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D13" w:rsidRPr="00220AE8" w:rsidRDefault="00220AE8">
      <w:pPr>
        <w:rPr>
          <w:b/>
          <w:sz w:val="28"/>
          <w:szCs w:val="28"/>
        </w:rPr>
      </w:pPr>
      <w:r w:rsidRPr="00220AE8">
        <w:rPr>
          <w:b/>
          <w:sz w:val="28"/>
          <w:szCs w:val="28"/>
        </w:rPr>
        <w:t>Erfolgreiche Finanzierungsrunde für ein Generikum</w:t>
      </w:r>
      <w:r w:rsidRPr="00220AE8">
        <w:rPr>
          <w:b/>
          <w:sz w:val="28"/>
          <w:szCs w:val="28"/>
        </w:rPr>
        <w:t>:</w:t>
      </w:r>
      <w:r w:rsidRPr="00220AE8">
        <w:rPr>
          <w:b/>
          <w:sz w:val="28"/>
          <w:szCs w:val="28"/>
        </w:rPr>
        <w:t xml:space="preserve"> </w:t>
      </w:r>
      <w:r>
        <w:rPr>
          <w:b/>
          <w:sz w:val="28"/>
          <w:szCs w:val="28"/>
        </w:rPr>
        <w:br/>
      </w:r>
      <w:proofErr w:type="spellStart"/>
      <w:r w:rsidRPr="00220AE8">
        <w:rPr>
          <w:b/>
          <w:sz w:val="28"/>
          <w:szCs w:val="28"/>
        </w:rPr>
        <w:t>Beloren</w:t>
      </w:r>
      <w:proofErr w:type="spellEnd"/>
      <w:r w:rsidRPr="00220AE8">
        <w:rPr>
          <w:b/>
          <w:sz w:val="28"/>
          <w:szCs w:val="28"/>
        </w:rPr>
        <w:t xml:space="preserve"> sammelt </w:t>
      </w:r>
      <w:r w:rsidR="00C8692E" w:rsidRPr="00220AE8">
        <w:rPr>
          <w:b/>
          <w:sz w:val="28"/>
          <w:szCs w:val="28"/>
        </w:rPr>
        <w:t xml:space="preserve">700.000 Euro </w:t>
      </w:r>
      <w:r w:rsidRPr="00220AE8">
        <w:rPr>
          <w:b/>
          <w:sz w:val="28"/>
          <w:szCs w:val="28"/>
        </w:rPr>
        <w:t>auf Companisto ein</w:t>
      </w:r>
    </w:p>
    <w:p w:rsidR="00164328" w:rsidRDefault="00164328" w:rsidP="00164328">
      <w:r w:rsidRPr="009E4467">
        <w:t>Die Kopie sei nie so gut wie das Original, so die langläufige Meinung. Aber wie sieht es in der Medizin</w:t>
      </w:r>
      <w:r w:rsidR="00077A58">
        <w:t xml:space="preserve"> </w:t>
      </w:r>
      <w:r w:rsidRPr="009E4467">
        <w:t>aus? Patient</w:t>
      </w:r>
      <w:r>
        <w:t>en</w:t>
      </w:r>
      <w:r w:rsidRPr="009E4467">
        <w:t xml:space="preserve"> </w:t>
      </w:r>
      <w:r w:rsidR="00220AE8">
        <w:t>kennen schon lange wirkungsgleiche</w:t>
      </w:r>
      <w:r w:rsidRPr="009E4467">
        <w:t xml:space="preserve"> </w:t>
      </w:r>
      <w:r>
        <w:t>Kopien von Medikamenten.</w:t>
      </w:r>
      <w:r w:rsidRPr="009E4467">
        <w:t xml:space="preserve"> </w:t>
      </w:r>
      <w:r w:rsidR="00220AE8">
        <w:t>Die sogenannten</w:t>
      </w:r>
      <w:r>
        <w:t xml:space="preserve"> </w:t>
      </w:r>
      <w:r w:rsidRPr="00D15D13">
        <w:t xml:space="preserve">Generika </w:t>
      </w:r>
      <w:r w:rsidR="00220AE8">
        <w:t xml:space="preserve">machen </w:t>
      </w:r>
      <w:r w:rsidRPr="00D15D13">
        <w:t>mehr als 75 Prozent aller verordneten Medikamente in Deutschland aus.</w:t>
      </w:r>
      <w:r>
        <w:t xml:space="preserve"> </w:t>
      </w:r>
      <w:r w:rsidRPr="009E4467">
        <w:t>Der Markt dafür ist groß.</w:t>
      </w:r>
      <w:r>
        <w:t xml:space="preserve"> Damit rechnen auch </w:t>
      </w:r>
      <w:r w:rsidR="00ED683F">
        <w:t>knapp</w:t>
      </w:r>
      <w:r>
        <w:t xml:space="preserve"> 6</w:t>
      </w:r>
      <w:r w:rsidR="00ED683F">
        <w:t>5</w:t>
      </w:r>
      <w:r>
        <w:t xml:space="preserve">0 Investoren </w:t>
      </w:r>
      <w:r w:rsidR="00ED683F">
        <w:t>auf der Investment-Plattform</w:t>
      </w:r>
      <w:r>
        <w:t xml:space="preserve"> Companisto.</w:t>
      </w:r>
    </w:p>
    <w:p w:rsidR="00BA51CB" w:rsidRDefault="00C91F59" w:rsidP="00631870">
      <w:r>
        <w:t>Innerhalb v</w:t>
      </w:r>
      <w:r w:rsidRPr="004963CB">
        <w:t xml:space="preserve">on sechs Wochen konnte </w:t>
      </w:r>
      <w:r>
        <w:t xml:space="preserve">das Pharma-Unternehmen </w:t>
      </w:r>
      <w:proofErr w:type="spellStart"/>
      <w:r>
        <w:t>Degode</w:t>
      </w:r>
      <w:proofErr w:type="spellEnd"/>
      <w:r>
        <w:t xml:space="preserve"> auf der Investmentplattform Companisto für sein Medikament </w:t>
      </w:r>
      <w:proofErr w:type="spellStart"/>
      <w:r>
        <w:t>Beloren</w:t>
      </w:r>
      <w:proofErr w:type="spellEnd"/>
      <w:r>
        <w:t xml:space="preserve"> </w:t>
      </w:r>
      <w:r w:rsidR="00F81E93">
        <w:t>die erfolgreiche Finanzierungsrunde abschließen</w:t>
      </w:r>
      <w:r>
        <w:t xml:space="preserve">. </w:t>
      </w:r>
      <w:r w:rsidR="00BA51CB">
        <w:t xml:space="preserve">500.000 Euro waren das erklärte Ziel, 700.000 wurden </w:t>
      </w:r>
      <w:r w:rsidR="00F81E93">
        <w:t>am Ende</w:t>
      </w:r>
      <w:r w:rsidR="00BA51CB">
        <w:t xml:space="preserve"> auf Companisto eingesammelt. </w:t>
      </w:r>
    </w:p>
    <w:p w:rsidR="00220AE8" w:rsidRDefault="00220AE8" w:rsidP="00631870">
      <w:r>
        <w:rPr>
          <w:noProof/>
        </w:rPr>
        <w:drawing>
          <wp:inline distT="0" distB="0" distL="0" distR="0">
            <wp:extent cx="5760720" cy="3240405"/>
            <wp:effectExtent l="0" t="0" r="5080" b="0"/>
            <wp:docPr id="1" name="Grafik 1" descr="Ein Bild, das Person, Mann, drinnen, Schlips enthält.&#10;&#10;&#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oren_pressemitteilu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220AE8" w:rsidRDefault="00220AE8" w:rsidP="00631870"/>
    <w:p w:rsidR="00631870" w:rsidRPr="00F3746F" w:rsidRDefault="00631870" w:rsidP="00631870">
      <w:pPr>
        <w:rPr>
          <w:b/>
        </w:rPr>
      </w:pPr>
      <w:r w:rsidRPr="00F3746F">
        <w:rPr>
          <w:b/>
        </w:rPr>
        <w:t xml:space="preserve">Ein Generikum mit </w:t>
      </w:r>
      <w:r>
        <w:rPr>
          <w:b/>
        </w:rPr>
        <w:t>Marktp</w:t>
      </w:r>
      <w:r w:rsidRPr="00F3746F">
        <w:rPr>
          <w:b/>
        </w:rPr>
        <w:t>otential</w:t>
      </w:r>
    </w:p>
    <w:p w:rsidR="00781CC4" w:rsidRDefault="00FD5CD5">
      <w:proofErr w:type="spellStart"/>
      <w:r w:rsidRPr="00FD5CD5">
        <w:t>Beloren</w:t>
      </w:r>
      <w:proofErr w:type="spellEnd"/>
      <w:r w:rsidRPr="00FD5CD5">
        <w:t xml:space="preserve"> </w:t>
      </w:r>
      <w:r w:rsidR="00025A19">
        <w:t>ist ein</w:t>
      </w:r>
      <w:r w:rsidRPr="00FD5CD5">
        <w:t xml:space="preserve"> </w:t>
      </w:r>
      <w:r w:rsidR="00025A19" w:rsidRPr="00025A19">
        <w:t>erstattungsfähiges und verschreibungspflichtiges Medikament</w:t>
      </w:r>
      <w:r w:rsidR="0071296F">
        <w:t xml:space="preserve">, welches zur Behandlung von </w:t>
      </w:r>
      <w:r w:rsidR="0071296F" w:rsidRPr="0071296F">
        <w:t xml:space="preserve">Akne und </w:t>
      </w:r>
      <w:proofErr w:type="spellStart"/>
      <w:r w:rsidR="0071296F" w:rsidRPr="0071296F">
        <w:t>Rosacea</w:t>
      </w:r>
      <w:proofErr w:type="spellEnd"/>
      <w:r w:rsidR="00FC5945">
        <w:t xml:space="preserve"> eingesetzt wird</w:t>
      </w:r>
      <w:r w:rsidR="0071296F">
        <w:t xml:space="preserve">. </w:t>
      </w:r>
      <w:r w:rsidR="00845D71">
        <w:t xml:space="preserve">Es handelt sich um ein Generikum, eine </w:t>
      </w:r>
      <w:r w:rsidR="00845D71" w:rsidRPr="00845D71">
        <w:t>wirkstoffgleiche Kopie eines Medikaments</w:t>
      </w:r>
      <w:r w:rsidR="00334C43">
        <w:t xml:space="preserve">. Der </w:t>
      </w:r>
      <w:r w:rsidR="00845D71">
        <w:t>Patentschutz</w:t>
      </w:r>
      <w:r w:rsidR="00334C43">
        <w:t xml:space="preserve"> des Or</w:t>
      </w:r>
      <w:r w:rsidR="000A2718">
        <w:t>i</w:t>
      </w:r>
      <w:r w:rsidR="00334C43">
        <w:t>ginals</w:t>
      </w:r>
      <w:r w:rsidR="00AA12EB">
        <w:t xml:space="preserve"> </w:t>
      </w:r>
      <w:proofErr w:type="spellStart"/>
      <w:r w:rsidR="00334C43">
        <w:t>Skinoren</w:t>
      </w:r>
      <w:proofErr w:type="spellEnd"/>
      <w:r w:rsidR="006309F9">
        <w:t xml:space="preserve"> </w:t>
      </w:r>
      <w:r w:rsidR="00334C43">
        <w:t>läuft</w:t>
      </w:r>
      <w:r w:rsidR="00845D71">
        <w:t xml:space="preserve"> Ende 2018</w:t>
      </w:r>
      <w:r w:rsidR="006309F9">
        <w:t xml:space="preserve"> ab. </w:t>
      </w:r>
    </w:p>
    <w:p w:rsidR="00164501" w:rsidRDefault="00826E70">
      <w:r>
        <w:t xml:space="preserve">Dem Pharma-Unternehmen aus Straußberg </w:t>
      </w:r>
      <w:r w:rsidR="000271E5" w:rsidRPr="000271E5">
        <w:t xml:space="preserve">ist es gelungen, </w:t>
      </w:r>
      <w:r w:rsidR="00CB2FAD">
        <w:t>s</w:t>
      </w:r>
      <w:r w:rsidR="000271E5" w:rsidRPr="000271E5">
        <w:t xml:space="preserve">eine Rezeptur so nah am Originalprodukt zu entwickeln, dass die EU-Behörden auf die üblichen langjährigen und kostenintensiven </w:t>
      </w:r>
      <w:r w:rsidR="00892F73">
        <w:t>S</w:t>
      </w:r>
      <w:r w:rsidR="000271E5" w:rsidRPr="000271E5">
        <w:t>tudien verzichte</w:t>
      </w:r>
      <w:r w:rsidR="00B065F3">
        <w:t>te</w:t>
      </w:r>
      <w:r w:rsidR="000271E5" w:rsidRPr="000271E5">
        <w:t xml:space="preserve">n. Durch diese einmalige </w:t>
      </w:r>
      <w:r w:rsidR="00892F73">
        <w:t xml:space="preserve">Situation </w:t>
      </w:r>
      <w:r w:rsidR="000271E5" w:rsidRPr="000271E5">
        <w:t xml:space="preserve">wird </w:t>
      </w:r>
      <w:proofErr w:type="spellStart"/>
      <w:r w:rsidR="000271E5" w:rsidRPr="000271E5">
        <w:t>Degode</w:t>
      </w:r>
      <w:proofErr w:type="spellEnd"/>
      <w:r w:rsidR="000271E5" w:rsidRPr="000271E5">
        <w:t xml:space="preserve"> der erste Anbieter der generischen Version von </w:t>
      </w:r>
      <w:proofErr w:type="spellStart"/>
      <w:r w:rsidR="000271E5" w:rsidRPr="000271E5">
        <w:t>Skinoren</w:t>
      </w:r>
      <w:proofErr w:type="spellEnd"/>
      <w:r w:rsidR="000271E5" w:rsidRPr="000271E5">
        <w:t xml:space="preserve"> innerhalb der EU sein.</w:t>
      </w:r>
      <w:r w:rsidR="009E2C23">
        <w:t xml:space="preserve"> </w:t>
      </w:r>
      <w:r w:rsidR="0059695F">
        <w:t>Das</w:t>
      </w:r>
      <w:r w:rsidR="00FB35DA">
        <w:t xml:space="preserve"> Generikum</w:t>
      </w:r>
      <w:r w:rsidR="0059695F">
        <w:t xml:space="preserve"> kann</w:t>
      </w:r>
      <w:r w:rsidR="009E2C23">
        <w:t xml:space="preserve"> </w:t>
      </w:r>
      <w:r w:rsidR="00B065F3">
        <w:t xml:space="preserve">dabei </w:t>
      </w:r>
      <w:r w:rsidR="009E2C23" w:rsidRPr="00393CF5">
        <w:t xml:space="preserve">wesentlich kostengünstiger als das Original produzieren </w:t>
      </w:r>
      <w:r w:rsidR="00FB35DA">
        <w:t xml:space="preserve">werden. </w:t>
      </w:r>
    </w:p>
    <w:p w:rsidR="00B26CA6" w:rsidRDefault="00B26CA6">
      <w:r>
        <w:t xml:space="preserve">648 </w:t>
      </w:r>
      <w:r w:rsidR="007A53DC">
        <w:t>Investoren auf Companisto</w:t>
      </w:r>
      <w:r>
        <w:t xml:space="preserve"> </w:t>
      </w:r>
      <w:r w:rsidR="00F81E93">
        <w:t>ließen sich davon überzeugen</w:t>
      </w:r>
      <w:r>
        <w:t>. Der Vertrieb</w:t>
      </w:r>
      <w:r w:rsidR="001D20DF">
        <w:t xml:space="preserve"> </w:t>
      </w:r>
      <w:r w:rsidR="00F81E93">
        <w:t xml:space="preserve">von </w:t>
      </w:r>
      <w:proofErr w:type="spellStart"/>
      <w:r w:rsidR="00F81E93">
        <w:t>Beloren</w:t>
      </w:r>
      <w:proofErr w:type="spellEnd"/>
      <w:r w:rsidR="00F81E93">
        <w:t xml:space="preserve"> ist </w:t>
      </w:r>
      <w:r w:rsidR="001D20DF">
        <w:t xml:space="preserve">durch das große deutsche Pharmaunternehmen </w:t>
      </w:r>
      <w:proofErr w:type="spellStart"/>
      <w:r w:rsidR="001D20DF">
        <w:t>Aristo</w:t>
      </w:r>
      <w:proofErr w:type="spellEnd"/>
      <w:r>
        <w:t xml:space="preserve"> </w:t>
      </w:r>
      <w:r w:rsidR="00F81E93">
        <w:t xml:space="preserve">bereits mit Garantieabnahmen </w:t>
      </w:r>
      <w:r>
        <w:t>gesichert</w:t>
      </w:r>
      <w:r w:rsidR="00F81E93">
        <w:t>. D</w:t>
      </w:r>
      <w:r w:rsidR="009F3799">
        <w:t xml:space="preserve">ie Aussicht auf </w:t>
      </w:r>
      <w:r>
        <w:t>ein großes Marktpotential</w:t>
      </w:r>
      <w:r w:rsidR="00F81E93">
        <w:t xml:space="preserve"> damit erkennbar</w:t>
      </w:r>
      <w:r>
        <w:t xml:space="preserve">. </w:t>
      </w:r>
      <w:r w:rsidR="00C95623" w:rsidRPr="000D447F">
        <w:t xml:space="preserve">Der Vertriebsvertrag garantiert </w:t>
      </w:r>
      <w:proofErr w:type="spellStart"/>
      <w:r w:rsidR="00C95623" w:rsidRPr="000D447F">
        <w:t>Degode</w:t>
      </w:r>
      <w:proofErr w:type="spellEnd"/>
      <w:r w:rsidR="00C95623" w:rsidRPr="000D447F">
        <w:t xml:space="preserve"> ab Markteinführung in den ersten 5 Jahren für die 11 umsatzstärksten EU-Länder eine festgelegte Mindestabnahmemenge und damit einen Gesamtumsatz von mindestens 2,5 Mi</w:t>
      </w:r>
      <w:r w:rsidR="000F3844" w:rsidRPr="000D447F">
        <w:t xml:space="preserve">llionen Euro. </w:t>
      </w:r>
    </w:p>
    <w:p w:rsidR="00564ADA" w:rsidRPr="00F81E93" w:rsidRDefault="00564ADA" w:rsidP="00564ADA">
      <w:pPr>
        <w:rPr>
          <w:b/>
        </w:rPr>
      </w:pPr>
      <w:r w:rsidRPr="00F81E93">
        <w:rPr>
          <w:b/>
        </w:rPr>
        <w:lastRenderedPageBreak/>
        <w:t xml:space="preserve">Die Einreichung der Zulassung ist </w:t>
      </w:r>
      <w:r w:rsidR="00581BE3" w:rsidRPr="00F81E93">
        <w:rPr>
          <w:b/>
        </w:rPr>
        <w:t xml:space="preserve">für den März 2019 </w:t>
      </w:r>
      <w:r w:rsidRPr="00F81E93">
        <w:rPr>
          <w:b/>
        </w:rPr>
        <w:t>geplant</w:t>
      </w:r>
    </w:p>
    <w:p w:rsidR="00C43074" w:rsidRPr="007B4C98" w:rsidRDefault="00581BE3" w:rsidP="003E3162">
      <w:r>
        <w:t>Gegründet wurde das Unternehmen von</w:t>
      </w:r>
      <w:r w:rsidR="00D71CA9" w:rsidRPr="00D71CA9">
        <w:t xml:space="preserve"> Sven Schimansky-Wabra, der </w:t>
      </w:r>
      <w:r w:rsidR="00F81E93">
        <w:t xml:space="preserve">in </w:t>
      </w:r>
      <w:r w:rsidR="00D71CA9" w:rsidRPr="00D71CA9">
        <w:t xml:space="preserve">der Pharmaindustrie bereits ein </w:t>
      </w:r>
      <w:r w:rsidR="002E76E9">
        <w:t xml:space="preserve">weiteres </w:t>
      </w:r>
      <w:r w:rsidR="00D71CA9" w:rsidRPr="00D71CA9">
        <w:t xml:space="preserve">Generikum </w:t>
      </w:r>
      <w:r w:rsidR="00F81E93" w:rsidRPr="00D71CA9">
        <w:t xml:space="preserve">erfolgreich </w:t>
      </w:r>
      <w:r w:rsidR="00D71CA9" w:rsidRPr="00D71CA9">
        <w:t>zur Zulassungsreife gebracht hat.</w:t>
      </w:r>
      <w:r w:rsidR="00B708FB">
        <w:t xml:space="preserve"> </w:t>
      </w:r>
      <w:r w:rsidR="00615C39" w:rsidRPr="00615C39">
        <w:t>Schimansky-Wabra</w:t>
      </w:r>
      <w:r w:rsidR="00615C39">
        <w:t xml:space="preserve">: </w:t>
      </w:r>
      <w:r w:rsidR="007B4C98" w:rsidRPr="007B4C98">
        <w:t>„</w:t>
      </w:r>
      <w:r w:rsidR="003E3162" w:rsidRPr="007B4C98">
        <w:t xml:space="preserve">Die Zusammenarbeit mit Companisto war zu jeder Zeit </w:t>
      </w:r>
      <w:r w:rsidR="007B4C98" w:rsidRPr="007B4C98">
        <w:t>e</w:t>
      </w:r>
      <w:r w:rsidR="003E3162" w:rsidRPr="007B4C98">
        <w:t>rgebnisorientiert und sehr transparent.</w:t>
      </w:r>
      <w:r w:rsidR="007B4C98" w:rsidRPr="007B4C98">
        <w:t xml:space="preserve"> </w:t>
      </w:r>
      <w:r w:rsidR="003E3162" w:rsidRPr="007B4C98">
        <w:t>Ich würde jederzeit wieder diesen Weg gehen</w:t>
      </w:r>
      <w:r w:rsidR="00BE55AB">
        <w:t xml:space="preserve">. Es </w:t>
      </w:r>
      <w:r w:rsidR="003E3162" w:rsidRPr="007B4C98">
        <w:t>wurden</w:t>
      </w:r>
      <w:r>
        <w:t xml:space="preserve"> durch die Finanzierung auf Companisto</w:t>
      </w:r>
      <w:r w:rsidR="003E3162" w:rsidRPr="007B4C98">
        <w:t xml:space="preserve"> viele Kommunikationswege geöffnet</w:t>
      </w:r>
      <w:r w:rsidR="00BE55AB">
        <w:t>,</w:t>
      </w:r>
      <w:r w:rsidR="003E3162" w:rsidRPr="007B4C98">
        <w:t xml:space="preserve"> die ich vorher nicht gesehen ha</w:t>
      </w:r>
      <w:r w:rsidR="00F81E93">
        <w:t>b</w:t>
      </w:r>
      <w:r w:rsidR="003E3162" w:rsidRPr="007B4C98">
        <w:t>e.</w:t>
      </w:r>
      <w:r w:rsidR="007B4C98" w:rsidRPr="007B4C98">
        <w:t xml:space="preserve">“ </w:t>
      </w:r>
    </w:p>
    <w:p w:rsidR="002E76E9" w:rsidRDefault="002E76E9" w:rsidP="006A2358">
      <w:r>
        <w:t xml:space="preserve">Mit </w:t>
      </w:r>
      <w:proofErr w:type="spellStart"/>
      <w:r>
        <w:t>Beloren</w:t>
      </w:r>
      <w:proofErr w:type="spellEnd"/>
      <w:r>
        <w:t xml:space="preserve"> ist für</w:t>
      </w:r>
      <w:r w:rsidR="00EA2FE4">
        <w:t xml:space="preserve"> </w:t>
      </w:r>
      <w:r w:rsidR="00B708FB" w:rsidRPr="00B708FB">
        <w:t xml:space="preserve">Schimansky-Wabra </w:t>
      </w:r>
      <w:r>
        <w:t>erst der Anfang gemacht. Er verfolgt den</w:t>
      </w:r>
      <w:r w:rsidR="00003FF6">
        <w:t xml:space="preserve"> Plan</w:t>
      </w:r>
      <w:r>
        <w:t>,</w:t>
      </w:r>
      <w:r w:rsidR="006E482F" w:rsidRPr="00CE44DD">
        <w:t xml:space="preserve"> </w:t>
      </w:r>
      <w:r w:rsidR="00B708FB">
        <w:t>e</w:t>
      </w:r>
      <w:r w:rsidR="006E482F" w:rsidRPr="00CE44DD">
        <w:t xml:space="preserve">ine große dermatologische Plattform </w:t>
      </w:r>
      <w:r>
        <w:t>zu entwickeln</w:t>
      </w:r>
      <w:r w:rsidR="006E482F" w:rsidRPr="00CE44DD">
        <w:t xml:space="preserve">. </w:t>
      </w:r>
      <w:r>
        <w:t>Der erfolgreiche Weg, den er jetzt</w:t>
      </w:r>
      <w:r w:rsidR="006E482F" w:rsidRPr="00CE44DD">
        <w:t xml:space="preserve"> mit zwei Produkten umgesetzt </w:t>
      </w:r>
      <w:r>
        <w:t>habe</w:t>
      </w:r>
      <w:r w:rsidR="006E482F" w:rsidRPr="00CE44DD">
        <w:t xml:space="preserve">, </w:t>
      </w:r>
      <w:r>
        <w:t xml:space="preserve">würde sich schließlich </w:t>
      </w:r>
      <w:r w:rsidR="006E482F" w:rsidRPr="00CE44DD">
        <w:t xml:space="preserve">auch </w:t>
      </w:r>
      <w:r>
        <w:t>für</w:t>
      </w:r>
      <w:r w:rsidR="006E482F" w:rsidRPr="00CE44DD">
        <w:t xml:space="preserve"> </w:t>
      </w:r>
      <w:r>
        <w:t>viele weitere</w:t>
      </w:r>
      <w:r w:rsidR="006E482F" w:rsidRPr="00CE44DD">
        <w:t xml:space="preserve"> Produkte </w:t>
      </w:r>
      <w:r>
        <w:t>anbieten.</w:t>
      </w:r>
      <w:r w:rsidR="006E482F" w:rsidRPr="00CE44DD">
        <w:t xml:space="preserve"> </w:t>
      </w:r>
      <w:r>
        <w:t>Einige</w:t>
      </w:r>
      <w:r w:rsidR="006E482F" w:rsidRPr="00CE44DD">
        <w:t xml:space="preserve"> </w:t>
      </w:r>
      <w:r>
        <w:t xml:space="preserve">passende </w:t>
      </w:r>
      <w:r w:rsidR="006E482F" w:rsidRPr="00CE44DD">
        <w:t xml:space="preserve">Produktideen </w:t>
      </w:r>
      <w:r>
        <w:t>habe er schon in der Schublade</w:t>
      </w:r>
      <w:r w:rsidR="006E482F" w:rsidRPr="00CE44DD">
        <w:t>.</w:t>
      </w:r>
    </w:p>
    <w:p w:rsidR="00F81E93" w:rsidRPr="00CE44DD" w:rsidRDefault="00F81E93" w:rsidP="006A2358">
      <w:r>
        <w:t xml:space="preserve">Auch bei Companisto ist man zufrieden mit der Finanzierungsrunde. David Rhotert, einer der beiden Gründer und Geschäftsführer </w:t>
      </w:r>
      <w:r w:rsidR="00ED683F">
        <w:t>von Companisto</w:t>
      </w:r>
      <w:r>
        <w:t>: „</w:t>
      </w:r>
      <w:r w:rsidR="00ED683F">
        <w:t>F</w:t>
      </w:r>
      <w:r w:rsidR="00ED683F">
        <w:t xml:space="preserve">ür </w:t>
      </w:r>
      <w:r w:rsidR="00ED683F">
        <w:t>uns</w:t>
      </w:r>
      <w:r w:rsidR="00ED683F">
        <w:t xml:space="preserve"> </w:t>
      </w:r>
      <w:r w:rsidR="00ED683F">
        <w:t>ist</w:t>
      </w:r>
      <w:r w:rsidR="00ED683F">
        <w:t xml:space="preserve"> die Finanzierung </w:t>
      </w:r>
      <w:r w:rsidR="00ED683F">
        <w:t>eines Generikums</w:t>
      </w:r>
      <w:r w:rsidR="00ED683F">
        <w:t xml:space="preserve"> ein neues Segment</w:t>
      </w:r>
      <w:r w:rsidR="002E76E9">
        <w:t>. N</w:t>
      </w:r>
      <w:r w:rsidR="00ED683F">
        <w:t xml:space="preserve">ach unserem Wissensstand ist vorher noch niemand in Deutschland auf diesem Weg </w:t>
      </w:r>
      <w:r w:rsidR="002E76E9">
        <w:t xml:space="preserve">der gemeinschaftlichen Finanzierung </w:t>
      </w:r>
      <w:r w:rsidR="00ED683F">
        <w:t xml:space="preserve">an </w:t>
      </w:r>
      <w:r w:rsidR="002E76E9">
        <w:t>so ein</w:t>
      </w:r>
      <w:r w:rsidR="00ED683F">
        <w:t xml:space="preserve"> Thema herangegangen</w:t>
      </w:r>
      <w:r w:rsidR="00ED683F">
        <w:t>.</w:t>
      </w:r>
      <w:r w:rsidR="00ED683F">
        <w:t xml:space="preserve"> Als Innovationstreiber setzen wir da gerne Akzente. </w:t>
      </w:r>
      <w:r w:rsidR="002E76E9">
        <w:t>Die Zusammenarbeit</w:t>
      </w:r>
      <w:r>
        <w:t xml:space="preserve"> mit </w:t>
      </w:r>
      <w:r w:rsidRPr="00D71CA9">
        <w:t>Sven Schimansky-Wabra</w:t>
      </w:r>
      <w:r>
        <w:t xml:space="preserve"> </w:t>
      </w:r>
      <w:r w:rsidR="002E76E9">
        <w:t>war von Anfang an ausgesprochen professionell</w:t>
      </w:r>
      <w:r w:rsidR="00ED683F">
        <w:t xml:space="preserve">, das macht viel aus. Es freut uns sehr, dass </w:t>
      </w:r>
      <w:proofErr w:type="spellStart"/>
      <w:r w:rsidR="00ED683F">
        <w:t>Beloren</w:t>
      </w:r>
      <w:proofErr w:type="spellEnd"/>
      <w:r w:rsidR="00ED683F">
        <w:t xml:space="preserve"> die Investoren auf Companisto überzeugen konnte und die Runde so schnell </w:t>
      </w:r>
      <w:r w:rsidR="002E76E9">
        <w:t>abschließen konnte</w:t>
      </w:r>
      <w:r w:rsidR="00ED683F">
        <w:t>.“</w:t>
      </w:r>
      <w:r>
        <w:t xml:space="preserve"> </w:t>
      </w:r>
    </w:p>
    <w:p w:rsidR="00D7047B" w:rsidRPr="00781722" w:rsidRDefault="00D7047B" w:rsidP="003E3162"/>
    <w:p w:rsidR="00334C43" w:rsidRPr="00220AE8" w:rsidRDefault="00334C43" w:rsidP="00334C43">
      <w:pPr>
        <w:rPr>
          <w:b/>
          <w:sz w:val="18"/>
          <w:szCs w:val="18"/>
        </w:rPr>
      </w:pPr>
      <w:r w:rsidRPr="00220AE8">
        <w:rPr>
          <w:b/>
          <w:sz w:val="18"/>
          <w:szCs w:val="18"/>
        </w:rPr>
        <w:t>Über Companisto:</w:t>
      </w:r>
    </w:p>
    <w:p w:rsidR="00220AE8" w:rsidRPr="00220AE8" w:rsidRDefault="00220AE8" w:rsidP="00220AE8">
      <w:pPr>
        <w:rPr>
          <w:sz w:val="18"/>
          <w:szCs w:val="18"/>
        </w:rPr>
      </w:pPr>
      <w:r w:rsidRPr="00220AE8">
        <w:rPr>
          <w:sz w:val="18"/>
          <w:szCs w:val="18"/>
        </w:rPr>
        <w:t>Companisto (</w:t>
      </w:r>
      <w:hyperlink r:id="rId5" w:history="1">
        <w:r w:rsidRPr="00220AE8">
          <w:rPr>
            <w:rStyle w:val="Hyperlink"/>
            <w:sz w:val="18"/>
            <w:szCs w:val="18"/>
          </w:rPr>
          <w:t>www.companisto.com</w:t>
        </w:r>
      </w:hyperlink>
      <w:r w:rsidRPr="00220AE8">
        <w:rPr>
          <w:sz w:val="18"/>
          <w:szCs w:val="18"/>
        </w:rPr>
        <w:t>) ist die marktführende Investment-Plattform für Startups und Wachstumsunternehmen in der DACH-Region. Business Angels und Investoren beteiligen sich mit Wagniskapital gemeinsam an bahnbrechenden Innovationen, erfolgsversprechenden Unternehmungen und Ideen, die Geschichte schreiben. Sie investieren einen Betrag ihrer Wahl und erhalten dafür eine Beteiligung am Gewinn, wenn das Startup verkauft wird – die sogenannte Exit-Beteiligung. Aktuell sind über 90.000 Investoren bei Companisto registriert, die sich gemeinsam mit einem Finanzierungsvolumen in Höhe von knapp 55 Millionen Euro an mehr als 110 Finanzierungsrunden beteiligt haben. Gemessen an der Anzahl der veröffentlichten Finanzierungsrunden ist Companisto 2015, 2016 und 2017 der aktivste private Wagniskapitalgeber in Deutschland. In einer vielfältigen Gesellschaft übernimmt das Fintech damit Verantwortung für die Gründerkultur in Deutschland und Europa.</w:t>
      </w:r>
    </w:p>
    <w:p w:rsidR="00334C43" w:rsidRPr="00220AE8" w:rsidRDefault="00334C43" w:rsidP="00334C43">
      <w:pPr>
        <w:rPr>
          <w:sz w:val="18"/>
          <w:szCs w:val="18"/>
        </w:rPr>
      </w:pPr>
    </w:p>
    <w:p w:rsidR="003E3162" w:rsidRPr="00220AE8" w:rsidRDefault="00334C43" w:rsidP="00334C43">
      <w:pPr>
        <w:rPr>
          <w:b/>
          <w:sz w:val="18"/>
          <w:szCs w:val="18"/>
        </w:rPr>
      </w:pPr>
      <w:r w:rsidRPr="00220AE8">
        <w:rPr>
          <w:b/>
          <w:sz w:val="18"/>
          <w:szCs w:val="18"/>
        </w:rPr>
        <w:t xml:space="preserve">Über </w:t>
      </w:r>
      <w:proofErr w:type="spellStart"/>
      <w:r w:rsidRPr="00220AE8">
        <w:rPr>
          <w:b/>
          <w:sz w:val="18"/>
          <w:szCs w:val="18"/>
        </w:rPr>
        <w:t>Degode</w:t>
      </w:r>
      <w:proofErr w:type="spellEnd"/>
      <w:r w:rsidRPr="00220AE8">
        <w:rPr>
          <w:b/>
          <w:sz w:val="18"/>
          <w:szCs w:val="18"/>
        </w:rPr>
        <w:t>:</w:t>
      </w:r>
    </w:p>
    <w:p w:rsidR="000E5FA5" w:rsidRPr="00220AE8" w:rsidRDefault="000E5FA5" w:rsidP="00875E0F">
      <w:pPr>
        <w:rPr>
          <w:sz w:val="18"/>
          <w:szCs w:val="18"/>
        </w:rPr>
      </w:pPr>
      <w:r w:rsidRPr="00220AE8">
        <w:rPr>
          <w:sz w:val="18"/>
          <w:szCs w:val="18"/>
        </w:rPr>
        <w:t xml:space="preserve">Die </w:t>
      </w:r>
      <w:proofErr w:type="spellStart"/>
      <w:r w:rsidRPr="00220AE8">
        <w:rPr>
          <w:sz w:val="18"/>
          <w:szCs w:val="18"/>
        </w:rPr>
        <w:t>Degod</w:t>
      </w:r>
      <w:r w:rsidR="00FD0DCB" w:rsidRPr="00220AE8">
        <w:rPr>
          <w:sz w:val="18"/>
          <w:szCs w:val="18"/>
        </w:rPr>
        <w:t>e</w:t>
      </w:r>
      <w:r w:rsidRPr="00220AE8">
        <w:rPr>
          <w:sz w:val="18"/>
          <w:szCs w:val="18"/>
        </w:rPr>
        <w:t>-Dermago</w:t>
      </w:r>
      <w:proofErr w:type="spellEnd"/>
      <w:r w:rsidRPr="00220AE8">
        <w:rPr>
          <w:sz w:val="18"/>
          <w:szCs w:val="18"/>
        </w:rPr>
        <w:t xml:space="preserve"> Development GmbH hat ein patentgeschütztes verschreibungspflichtiges Medikament zur Behandlung von Akne und </w:t>
      </w:r>
      <w:proofErr w:type="spellStart"/>
      <w:r w:rsidRPr="00220AE8">
        <w:rPr>
          <w:sz w:val="18"/>
          <w:szCs w:val="18"/>
        </w:rPr>
        <w:t>Rosacea</w:t>
      </w:r>
      <w:proofErr w:type="spellEnd"/>
      <w:r w:rsidRPr="00220AE8">
        <w:rPr>
          <w:sz w:val="18"/>
          <w:szCs w:val="18"/>
        </w:rPr>
        <w:t xml:space="preserve"> nachentwickelt (Generika). Dieses bringt sie als erste Firma in der EU zusammen mit einer etablierten Pharmafirma zunächst in 10 europäischen Ländern auf den Markt.</w:t>
      </w:r>
    </w:p>
    <w:p w:rsidR="00220AE8" w:rsidRDefault="00220AE8" w:rsidP="00875E0F"/>
    <w:p w:rsidR="00220AE8" w:rsidRPr="00220AE8" w:rsidRDefault="00220AE8" w:rsidP="00220AE8">
      <w:pPr>
        <w:rPr>
          <w:b/>
        </w:rPr>
      </w:pPr>
      <w:r w:rsidRPr="00220AE8">
        <w:rPr>
          <w:b/>
        </w:rPr>
        <w:t>Pressekontakt:</w:t>
      </w:r>
    </w:p>
    <w:p w:rsidR="00220AE8" w:rsidRPr="00220AE8" w:rsidRDefault="00220AE8" w:rsidP="00220AE8">
      <w:r w:rsidRPr="00220AE8">
        <w:t>Roland Panter</w:t>
      </w:r>
      <w:r>
        <w:br/>
      </w:r>
      <w:r w:rsidRPr="00220AE8">
        <w:t xml:space="preserve">Head </w:t>
      </w:r>
      <w:proofErr w:type="spellStart"/>
      <w:r w:rsidRPr="00220AE8">
        <w:t>of</w:t>
      </w:r>
      <w:proofErr w:type="spellEnd"/>
      <w:r w:rsidRPr="00220AE8">
        <w:t xml:space="preserve"> Communications</w:t>
      </w:r>
    </w:p>
    <w:p w:rsidR="00220AE8" w:rsidRPr="00220AE8" w:rsidRDefault="00220AE8" w:rsidP="00220AE8">
      <w:r w:rsidRPr="00220AE8">
        <w:t>Companisto GmbH</w:t>
      </w:r>
      <w:r>
        <w:br/>
      </w:r>
      <w:r w:rsidRPr="00220AE8">
        <w:t>Köpenicker Str. 154</w:t>
      </w:r>
      <w:r>
        <w:br/>
      </w:r>
      <w:r w:rsidRPr="00220AE8">
        <w:t>10997 Berlin, Germany</w:t>
      </w:r>
    </w:p>
    <w:p w:rsidR="00220AE8" w:rsidRPr="00220AE8" w:rsidRDefault="00220AE8" w:rsidP="00220AE8">
      <w:hyperlink r:id="rId6" w:history="1">
        <w:r w:rsidRPr="007D1198">
          <w:rPr>
            <w:rStyle w:val="Hyperlink"/>
          </w:rPr>
          <w:t>roland.panter@companisto.com</w:t>
        </w:r>
      </w:hyperlink>
      <w:r>
        <w:br/>
      </w:r>
      <w:hyperlink r:id="rId7" w:history="1">
        <w:r w:rsidRPr="007D1198">
          <w:rPr>
            <w:rStyle w:val="Hyperlink"/>
          </w:rPr>
          <w:t>www.companisto.com</w:t>
        </w:r>
      </w:hyperlink>
      <w:bookmarkStart w:id="0" w:name="_GoBack"/>
      <w:bookmarkEnd w:id="0"/>
    </w:p>
    <w:sectPr w:rsidR="00220AE8" w:rsidRPr="00220A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74"/>
    <w:rsid w:val="00003FF6"/>
    <w:rsid w:val="000051BB"/>
    <w:rsid w:val="0001509A"/>
    <w:rsid w:val="00016582"/>
    <w:rsid w:val="00025A19"/>
    <w:rsid w:val="000271E5"/>
    <w:rsid w:val="00043606"/>
    <w:rsid w:val="00063E9C"/>
    <w:rsid w:val="00067A9F"/>
    <w:rsid w:val="00077A58"/>
    <w:rsid w:val="000A02EF"/>
    <w:rsid w:val="000A2718"/>
    <w:rsid w:val="000A620F"/>
    <w:rsid w:val="000C7AE4"/>
    <w:rsid w:val="000D1F2B"/>
    <w:rsid w:val="000D447F"/>
    <w:rsid w:val="000E04EA"/>
    <w:rsid w:val="000E5FA5"/>
    <w:rsid w:val="000F3844"/>
    <w:rsid w:val="0014632F"/>
    <w:rsid w:val="0016244D"/>
    <w:rsid w:val="00164328"/>
    <w:rsid w:val="00164501"/>
    <w:rsid w:val="001C22EC"/>
    <w:rsid w:val="001D20DF"/>
    <w:rsid w:val="001F0845"/>
    <w:rsid w:val="00203233"/>
    <w:rsid w:val="00203891"/>
    <w:rsid w:val="00220AE8"/>
    <w:rsid w:val="0022326B"/>
    <w:rsid w:val="0022473D"/>
    <w:rsid w:val="002C2E86"/>
    <w:rsid w:val="002D2790"/>
    <w:rsid w:val="002E0EF1"/>
    <w:rsid w:val="002E76E9"/>
    <w:rsid w:val="00303C1E"/>
    <w:rsid w:val="003072DB"/>
    <w:rsid w:val="00312EF2"/>
    <w:rsid w:val="00334C43"/>
    <w:rsid w:val="00351D43"/>
    <w:rsid w:val="00366716"/>
    <w:rsid w:val="00393CF5"/>
    <w:rsid w:val="003C452B"/>
    <w:rsid w:val="003E3162"/>
    <w:rsid w:val="00407FCD"/>
    <w:rsid w:val="0041657C"/>
    <w:rsid w:val="0045212C"/>
    <w:rsid w:val="00453BBE"/>
    <w:rsid w:val="004572C2"/>
    <w:rsid w:val="004963CB"/>
    <w:rsid w:val="004E057C"/>
    <w:rsid w:val="004F242F"/>
    <w:rsid w:val="00547AFC"/>
    <w:rsid w:val="00564ADA"/>
    <w:rsid w:val="00570852"/>
    <w:rsid w:val="00575A38"/>
    <w:rsid w:val="00576711"/>
    <w:rsid w:val="00581BE3"/>
    <w:rsid w:val="00592B1E"/>
    <w:rsid w:val="0059324F"/>
    <w:rsid w:val="0059695F"/>
    <w:rsid w:val="005D42AB"/>
    <w:rsid w:val="005F048D"/>
    <w:rsid w:val="00604634"/>
    <w:rsid w:val="00615C39"/>
    <w:rsid w:val="006309F9"/>
    <w:rsid w:val="00631870"/>
    <w:rsid w:val="00647F2D"/>
    <w:rsid w:val="00655061"/>
    <w:rsid w:val="006A1A5A"/>
    <w:rsid w:val="006A2358"/>
    <w:rsid w:val="006A312D"/>
    <w:rsid w:val="006E1AC0"/>
    <w:rsid w:val="006E482F"/>
    <w:rsid w:val="007028C2"/>
    <w:rsid w:val="00703ADE"/>
    <w:rsid w:val="00705735"/>
    <w:rsid w:val="0071296F"/>
    <w:rsid w:val="007162C1"/>
    <w:rsid w:val="00751CA6"/>
    <w:rsid w:val="007562B9"/>
    <w:rsid w:val="00781722"/>
    <w:rsid w:val="00781CC4"/>
    <w:rsid w:val="007A53DC"/>
    <w:rsid w:val="007B4C98"/>
    <w:rsid w:val="007C7BAE"/>
    <w:rsid w:val="007D7043"/>
    <w:rsid w:val="007F56FF"/>
    <w:rsid w:val="007F578D"/>
    <w:rsid w:val="00826E70"/>
    <w:rsid w:val="008326C6"/>
    <w:rsid w:val="00836FF2"/>
    <w:rsid w:val="008426F7"/>
    <w:rsid w:val="00845D71"/>
    <w:rsid w:val="00855ECA"/>
    <w:rsid w:val="00875E0F"/>
    <w:rsid w:val="00892F73"/>
    <w:rsid w:val="008A6038"/>
    <w:rsid w:val="008E494D"/>
    <w:rsid w:val="00904DCE"/>
    <w:rsid w:val="0091334B"/>
    <w:rsid w:val="00960FAA"/>
    <w:rsid w:val="00963826"/>
    <w:rsid w:val="009730E1"/>
    <w:rsid w:val="009E2C23"/>
    <w:rsid w:val="009E4467"/>
    <w:rsid w:val="009F3799"/>
    <w:rsid w:val="00A8088F"/>
    <w:rsid w:val="00AA12EB"/>
    <w:rsid w:val="00AA3B16"/>
    <w:rsid w:val="00AF5D59"/>
    <w:rsid w:val="00B065F3"/>
    <w:rsid w:val="00B26CA6"/>
    <w:rsid w:val="00B3464C"/>
    <w:rsid w:val="00B36ACC"/>
    <w:rsid w:val="00B53992"/>
    <w:rsid w:val="00B708FB"/>
    <w:rsid w:val="00B75551"/>
    <w:rsid w:val="00BA06B7"/>
    <w:rsid w:val="00BA51CB"/>
    <w:rsid w:val="00BA5C59"/>
    <w:rsid w:val="00BC0491"/>
    <w:rsid w:val="00BC5C52"/>
    <w:rsid w:val="00BD1C5D"/>
    <w:rsid w:val="00BD3AA5"/>
    <w:rsid w:val="00BD4CDE"/>
    <w:rsid w:val="00BE0D98"/>
    <w:rsid w:val="00BE55AB"/>
    <w:rsid w:val="00BF361E"/>
    <w:rsid w:val="00C07B2B"/>
    <w:rsid w:val="00C43074"/>
    <w:rsid w:val="00C54F14"/>
    <w:rsid w:val="00C8692E"/>
    <w:rsid w:val="00C8774D"/>
    <w:rsid w:val="00C91F59"/>
    <w:rsid w:val="00C95623"/>
    <w:rsid w:val="00CB2FAD"/>
    <w:rsid w:val="00CB62BD"/>
    <w:rsid w:val="00CC08EF"/>
    <w:rsid w:val="00CE44DD"/>
    <w:rsid w:val="00CE4759"/>
    <w:rsid w:val="00D15D13"/>
    <w:rsid w:val="00D30E96"/>
    <w:rsid w:val="00D31C96"/>
    <w:rsid w:val="00D65E40"/>
    <w:rsid w:val="00D7047B"/>
    <w:rsid w:val="00D71CA9"/>
    <w:rsid w:val="00DA5E84"/>
    <w:rsid w:val="00DD262E"/>
    <w:rsid w:val="00E35BF2"/>
    <w:rsid w:val="00E7547E"/>
    <w:rsid w:val="00E959CD"/>
    <w:rsid w:val="00EA2FE4"/>
    <w:rsid w:val="00ED668A"/>
    <w:rsid w:val="00ED683F"/>
    <w:rsid w:val="00F01766"/>
    <w:rsid w:val="00F323FE"/>
    <w:rsid w:val="00F3746F"/>
    <w:rsid w:val="00F50E4A"/>
    <w:rsid w:val="00F54F52"/>
    <w:rsid w:val="00F77DE4"/>
    <w:rsid w:val="00F81E93"/>
    <w:rsid w:val="00FB35DA"/>
    <w:rsid w:val="00FC5945"/>
    <w:rsid w:val="00FD0DCB"/>
    <w:rsid w:val="00FD5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489E"/>
  <w15:chartTrackingRefBased/>
  <w15:docId w15:val="{A383FE12-65B1-486D-8D68-FA0006F6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0D98"/>
    <w:rPr>
      <w:color w:val="0563C1" w:themeColor="hyperlink"/>
      <w:u w:val="single"/>
    </w:rPr>
  </w:style>
  <w:style w:type="character" w:styleId="NichtaufgelsteErwhnung">
    <w:name w:val="Unresolved Mention"/>
    <w:basedOn w:val="Absatz-Standardschriftart"/>
    <w:uiPriority w:val="99"/>
    <w:semiHidden/>
    <w:unhideWhenUsed/>
    <w:rsid w:val="00BE0D98"/>
    <w:rPr>
      <w:color w:val="605E5C"/>
      <w:shd w:val="clear" w:color="auto" w:fill="E1DFDD"/>
    </w:rPr>
  </w:style>
  <w:style w:type="paragraph" w:styleId="Sprechblasentext">
    <w:name w:val="Balloon Text"/>
    <w:basedOn w:val="Standard"/>
    <w:link w:val="SprechblasentextZchn"/>
    <w:uiPriority w:val="99"/>
    <w:semiHidden/>
    <w:unhideWhenUsed/>
    <w:rsid w:val="00220AE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20A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panis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land.panter@companisto.com" TargetMode="External"/><Relationship Id="rId5" Type="http://schemas.openxmlformats.org/officeDocument/2006/relationships/hyperlink" Target="http://www.companisto.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Biesterfeldt</dc:creator>
  <cp:keywords/>
  <dc:description/>
  <cp:lastModifiedBy>companisto gmbh</cp:lastModifiedBy>
  <cp:revision>2</cp:revision>
  <cp:lastPrinted>2018-11-28T09:41:00Z</cp:lastPrinted>
  <dcterms:created xsi:type="dcterms:W3CDTF">2018-11-28T09:41:00Z</dcterms:created>
  <dcterms:modified xsi:type="dcterms:W3CDTF">2018-11-28T09:41:00Z</dcterms:modified>
</cp:coreProperties>
</file>