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D3E3" w14:textId="3E43B6ED" w:rsidR="007E7252" w:rsidRPr="00273AC6" w:rsidRDefault="00CA0E92" w:rsidP="007E7252">
      <w:pPr>
        <w:rPr>
          <w:rFonts w:ascii="Helvetica Neue Thin" w:hAnsi="Helvetica Neue Thin"/>
          <w:sz w:val="28"/>
          <w:szCs w:val="28"/>
        </w:rPr>
      </w:pPr>
      <w:r>
        <w:rPr>
          <w:rFonts w:ascii="Helvetica Neue Thin" w:hAnsi="Helvetica Neue Thin"/>
          <w:sz w:val="28"/>
          <w:szCs w:val="28"/>
        </w:rPr>
        <w:t>Psykbunkern i 360°</w:t>
      </w:r>
      <w:r w:rsidR="0061475B" w:rsidRPr="00273AC6">
        <w:rPr>
          <w:rFonts w:ascii="Helvetica Neue Thin" w:hAnsi="Helvetica Neue Thin"/>
          <w:sz w:val="28"/>
          <w:szCs w:val="28"/>
        </w:rPr>
        <w:t>:</w:t>
      </w:r>
      <w:bookmarkStart w:id="0" w:name="_GoBack"/>
      <w:bookmarkEnd w:id="0"/>
    </w:p>
    <w:p w14:paraId="48577C76" w14:textId="2304C187" w:rsidR="007E7252" w:rsidRPr="0061475B" w:rsidRDefault="00FB7486" w:rsidP="007E7252">
      <w:pPr>
        <w:pBdr>
          <w:bottom w:val="single" w:sz="4" w:space="1" w:color="auto"/>
        </w:pBdr>
        <w:rPr>
          <w:rFonts w:ascii="Helvetica Neue Light" w:hAnsi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</w:rPr>
        <w:t>BAKOM KULISSERNA I KENTS STUDIO</w:t>
      </w:r>
    </w:p>
    <w:p w14:paraId="5F4EA244" w14:textId="0881114B" w:rsidR="007E7252" w:rsidRPr="00B53609" w:rsidRDefault="002751F3" w:rsidP="007E7252">
      <w:pPr>
        <w:rPr>
          <w:rFonts w:ascii="Helvetica Neue Light" w:hAnsi="Helvetica Neue Light"/>
        </w:rPr>
      </w:pPr>
      <w:r>
        <w:rPr>
          <w:rFonts w:ascii="Helvetica Neue Light" w:hAnsi="Helvetica Neue Light"/>
          <w:noProof/>
          <w:sz w:val="22"/>
          <w:szCs w:val="22"/>
          <w:lang w:eastAsia="sv-SE"/>
        </w:rPr>
        <w:drawing>
          <wp:anchor distT="0" distB="0" distL="114300" distR="114300" simplePos="0" relativeHeight="251658240" behindDoc="1" locked="0" layoutInCell="1" allowOverlap="1" wp14:anchorId="0CE70430" wp14:editId="448BCCF0">
            <wp:simplePos x="0" y="0"/>
            <wp:positionH relativeFrom="column">
              <wp:posOffset>4853305</wp:posOffset>
            </wp:positionH>
            <wp:positionV relativeFrom="paragraph">
              <wp:posOffset>245745</wp:posOffset>
            </wp:positionV>
            <wp:extent cx="4574540" cy="2541270"/>
            <wp:effectExtent l="0" t="0" r="0" b="0"/>
            <wp:wrapTight wrapText="bothSides">
              <wp:wrapPolygon edited="1">
                <wp:start x="0" y="0"/>
                <wp:lineTo x="0" y="22792"/>
                <wp:lineTo x="21600" y="22995"/>
                <wp:lineTo x="21498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k_studio_stefan_boman_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3FE04" w14:textId="77777777" w:rsidR="007E7252" w:rsidRDefault="007E7252">
      <w:pPr>
        <w:sectPr w:rsidR="007E7252" w:rsidSect="007E7252">
          <w:headerReference w:type="default" r:id="rId7"/>
          <w:pgSz w:w="16820" w:h="11900" w:orient="landscape"/>
          <w:pgMar w:top="1417" w:right="1085" w:bottom="574" w:left="1134" w:header="708" w:footer="708" w:gutter="0"/>
          <w:cols w:space="708"/>
          <w:docGrid w:linePitch="360"/>
        </w:sectPr>
      </w:pPr>
    </w:p>
    <w:p w14:paraId="1583C8B6" w14:textId="32D29567" w:rsidR="00FB7486" w:rsidRPr="00FB7486" w:rsidRDefault="00FB7486" w:rsidP="00FB7486">
      <w:pPr>
        <w:rPr>
          <w:rFonts w:ascii="Helvetica Neue Light" w:hAnsi="Helvetica Neue Light"/>
          <w:b/>
          <w:sz w:val="22"/>
          <w:szCs w:val="22"/>
          <w:lang w:eastAsia="sv-SE"/>
        </w:rPr>
      </w:pPr>
      <w:r w:rsidRPr="00FB7486">
        <w:rPr>
          <w:rFonts w:ascii="Helvetica Neue Light" w:hAnsi="Helvetica Neue Light"/>
          <w:b/>
          <w:sz w:val="22"/>
          <w:szCs w:val="22"/>
          <w:lang w:eastAsia="sv-SE"/>
        </w:rPr>
        <w:t xml:space="preserve">Alla som sörjer att </w:t>
      </w:r>
      <w:hyperlink r:id="rId8" w:history="1">
        <w:r w:rsidRPr="00CA0E92">
          <w:rPr>
            <w:rStyle w:val="Hyperlnk"/>
            <w:rFonts w:ascii="Helvetica Neue Light" w:hAnsi="Helvetica Neue Light"/>
            <w:b/>
            <w:sz w:val="22"/>
            <w:szCs w:val="22"/>
            <w:lang w:eastAsia="sv-SE"/>
          </w:rPr>
          <w:t>Kent</w:t>
        </w:r>
      </w:hyperlink>
      <w:r w:rsidRPr="00FB7486">
        <w:rPr>
          <w:rFonts w:ascii="Helvetica Neue Light" w:hAnsi="Helvetica Neue Light"/>
          <w:b/>
          <w:sz w:val="22"/>
          <w:szCs w:val="22"/>
          <w:lang w:eastAsia="sv-SE"/>
        </w:rPr>
        <w:t xml:space="preserve"> lägger av kan nu få åtminstone lite tröst. Nu kan man </w:t>
      </w:r>
      <w:r w:rsidR="00CA0E92">
        <w:rPr>
          <w:rFonts w:ascii="Helvetica Neue Light" w:hAnsi="Helvetica Neue Light"/>
          <w:b/>
          <w:sz w:val="22"/>
          <w:szCs w:val="22"/>
          <w:lang w:eastAsia="sv-SE"/>
        </w:rPr>
        <w:t>med</w:t>
      </w:r>
      <w:r w:rsidRPr="00FB7486">
        <w:rPr>
          <w:rFonts w:ascii="Helvetica Neue Light" w:hAnsi="Helvetica Neue Light"/>
          <w:b/>
          <w:sz w:val="22"/>
          <w:szCs w:val="22"/>
          <w:lang w:eastAsia="sv-SE"/>
        </w:rPr>
        <w:t xml:space="preserve"> hjälp av </w:t>
      </w:r>
      <w:hyperlink r:id="rId9" w:history="1">
        <w:r w:rsidRPr="00CA0E92">
          <w:rPr>
            <w:rStyle w:val="Hyperlnk"/>
            <w:rFonts w:ascii="Helvetica Neue Light" w:hAnsi="Helvetica Neue Light"/>
            <w:b/>
            <w:sz w:val="22"/>
            <w:szCs w:val="22"/>
            <w:lang w:eastAsia="sv-SE"/>
          </w:rPr>
          <w:t>wec360°:s</w:t>
        </w:r>
      </w:hyperlink>
      <w:r w:rsidR="00CA0E92">
        <w:rPr>
          <w:rFonts w:ascii="Helvetica Neue Light" w:hAnsi="Helvetica Neue Light"/>
          <w:b/>
          <w:sz w:val="22"/>
          <w:szCs w:val="22"/>
          <w:lang w:eastAsia="sv-SE"/>
        </w:rPr>
        <w:t xml:space="preserve"> teknik</w:t>
      </w:r>
      <w:r w:rsidRPr="00FB7486">
        <w:rPr>
          <w:rFonts w:ascii="Helvetica Neue Light" w:hAnsi="Helvetica Neue Light"/>
          <w:b/>
          <w:sz w:val="22"/>
          <w:szCs w:val="22"/>
          <w:lang w:eastAsia="sv-SE"/>
        </w:rPr>
        <w:t xml:space="preserve"> kliva in i studion och uppleva den speciella miljö där mycket av deras musik har fått form.</w:t>
      </w:r>
    </w:p>
    <w:p w14:paraId="60300CBD" w14:textId="77777777" w:rsidR="00C02B46" w:rsidRPr="00FB7486" w:rsidRDefault="00C02B46" w:rsidP="00C02B46">
      <w:pPr>
        <w:jc w:val="both"/>
        <w:rPr>
          <w:rFonts w:ascii="Helvetica Neue Light" w:hAnsi="Helvetica Neue Light"/>
          <w:sz w:val="22"/>
          <w:szCs w:val="22"/>
        </w:rPr>
      </w:pPr>
      <w:r w:rsidRPr="00FB7486">
        <w:rPr>
          <w:rFonts w:ascii="Helvetica Neue Light" w:hAnsi="Helvetica Neue Light"/>
          <w:sz w:val="22"/>
          <w:szCs w:val="22"/>
        </w:rPr>
        <w:t> </w:t>
      </w:r>
    </w:p>
    <w:p w14:paraId="32CDCB21" w14:textId="4CAA1C5A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Lagom till Kents officiella pensionering, efter 20 år i den absoluta toppen, dokumenteras nu legendariska </w:t>
      </w:r>
      <w:hyperlink r:id="rId10" w:history="1">
        <w:r w:rsidR="00CA0E92" w:rsidRPr="00CA0E92">
          <w:rPr>
            <w:rStyle w:val="Hyperlnk"/>
            <w:rFonts w:ascii="Helvetica Neue Light" w:hAnsi="Helvetica Neue Light"/>
            <w:sz w:val="22"/>
            <w:szCs w:val="22"/>
            <w:lang w:eastAsia="sv-SE"/>
          </w:rPr>
          <w:t>Park Studio</w:t>
        </w:r>
      </w:hyperlink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, som ibland har kallats Psykbunkern, i en 3D- och VR-produktion. Det är utvecklingsföretaget wec360° som gör produktionen, med en egenutvecklad teknik. </w:t>
      </w:r>
    </w:p>
    <w:p w14:paraId="1BF67F71" w14:textId="77777777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</w:p>
    <w:p w14:paraId="5A83CC58" w14:textId="58C34588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  <w:r>
        <w:rPr>
          <w:rFonts w:ascii="Helvetica Neue Light" w:hAnsi="Helvetica Neue Light"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62753" wp14:editId="699E9E18">
                <wp:simplePos x="0" y="0"/>
                <wp:positionH relativeFrom="column">
                  <wp:posOffset>6766560</wp:posOffset>
                </wp:positionH>
                <wp:positionV relativeFrom="paragraph">
                  <wp:posOffset>823595</wp:posOffset>
                </wp:positionV>
                <wp:extent cx="2742565" cy="288290"/>
                <wp:effectExtent l="0" t="0" r="0" b="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4845" w14:textId="7D935FC9" w:rsidR="005A41ED" w:rsidRPr="005A41ED" w:rsidRDefault="005A41ED">
                            <w:pPr>
                              <w:rPr>
                                <w:rFonts w:ascii="Helvetica Neue" w:hAnsi="Helvetica Neue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41ED">
                              <w:rPr>
                                <w:rFonts w:ascii="Helvetica Neue" w:hAnsi="Helvetica Neue"/>
                                <w:color w:val="FFFFFF" w:themeColor="background1"/>
                                <w:sz w:val="16"/>
                                <w:szCs w:val="16"/>
                              </w:rPr>
                              <w:t>Stefan Boman</w:t>
                            </w:r>
                            <w:r>
                              <w:rPr>
                                <w:rFonts w:ascii="Helvetica Neue" w:hAnsi="Helvetica Neue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driver Park Studio vidare. Foto: wec360°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>
            <w:pict>
              <v:shapetype w14:anchorId="33E62753" id="_x0000_t202" coordsize="21600,21600" o:spt="202" path="m0,0l0,21600,21600,21600,21600,0xe">
                <v:stroke joinstyle="miter"/>
                <v:path gradientshapeok="t" o:connecttype="rect"/>
              </v:shapetype>
              <v:shape id="Textruta 6" o:spid="_x0000_s1026" type="#_x0000_t202" style="position:absolute;margin-left:532.8pt;margin-top:64.85pt;width:215.9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" filled="f" stroked="f">
                <v:textbox>
                  <w:txbxContent>
                    <w:p w14:paraId="77844845" w14:textId="7D935FC9" w:rsidR="005A41ED" w:rsidRPr="005A41ED" w:rsidRDefault="005A41ED">
                      <w:pPr>
                        <w:rPr>
                          <w:rFonts w:ascii="Helvetica Neue" w:hAnsi="Helvetica Neue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A41ED">
                        <w:rPr>
                          <w:rFonts w:ascii="Helvetica Neue" w:hAnsi="Helvetica Neue"/>
                          <w:color w:val="FFFFFF" w:themeColor="background1"/>
                          <w:sz w:val="16"/>
                          <w:szCs w:val="16"/>
                        </w:rPr>
                        <w:t>Stefan Boman</w:t>
                      </w:r>
                      <w:r>
                        <w:rPr>
                          <w:rFonts w:ascii="Helvetica Neue" w:hAnsi="Helvetica Neue"/>
                          <w:color w:val="FFFFFF" w:themeColor="background1"/>
                          <w:sz w:val="16"/>
                          <w:szCs w:val="16"/>
                        </w:rPr>
                        <w:t xml:space="preserve"> driver Park Studio vidare. Foto: wec360° 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1F3">
        <w:rPr>
          <w:rFonts w:ascii="Helvetica Neue Light" w:hAnsi="Helvetica Neue Light"/>
          <w:i/>
          <w:sz w:val="22"/>
          <w:szCs w:val="22"/>
          <w:lang w:eastAsia="sv-SE"/>
        </w:rPr>
        <w:t>–</w:t>
      </w:r>
      <w:r w:rsidRPr="00FB7486">
        <w:rPr>
          <w:rFonts w:ascii="Helvetica Neue Light" w:hAnsi="Helvetica Neue Light"/>
          <w:i/>
          <w:sz w:val="22"/>
          <w:szCs w:val="22"/>
          <w:lang w:eastAsia="sv-SE"/>
        </w:rPr>
        <w:t xml:space="preserve"> När vi lanserade vår kameraplattform år 2009 föreslog vi killarna i Kent att vi skulle göra ett 360°-samarbete under deras turné. Så blev det. Det blev en riktigt häftig interaktiv 3D-upplevelse, som fick mycket uppmärksamhet både i Sverige och internationellt.</w:t>
      </w:r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 Det säger Mattias von Corswant, som grundat </w:t>
      </w:r>
      <w:r>
        <w:rPr>
          <w:rFonts w:ascii="Helvetica Neue Light" w:hAnsi="Helvetica Neue Light"/>
          <w:sz w:val="22"/>
          <w:szCs w:val="22"/>
          <w:lang w:eastAsia="sv-SE"/>
        </w:rPr>
        <w:t>wec</w:t>
      </w:r>
      <w:r w:rsidRPr="00FB7486">
        <w:rPr>
          <w:rFonts w:ascii="Helvetica Neue Light" w:hAnsi="Helvetica Neue Light"/>
          <w:sz w:val="22"/>
          <w:szCs w:val="22"/>
          <w:lang w:eastAsia="sv-SE"/>
        </w:rPr>
        <w:t>360</w:t>
      </w:r>
      <w:r>
        <w:rPr>
          <w:rFonts w:ascii="Helvetica Neue Light" w:hAnsi="Helvetica Neue Light"/>
          <w:sz w:val="22"/>
          <w:szCs w:val="22"/>
          <w:lang w:eastAsia="sv-SE"/>
        </w:rPr>
        <w:t>°</w:t>
      </w:r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 och är en av männen bakom den avancerade 360-graderstekniken. </w:t>
      </w:r>
    </w:p>
    <w:p w14:paraId="0D4331F3" w14:textId="77777777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</w:p>
    <w:p w14:paraId="65DFF2EB" w14:textId="3EDBB424" w:rsidR="00FB7486" w:rsidRPr="00FB7486" w:rsidRDefault="002751F3" w:rsidP="00FB7486">
      <w:pPr>
        <w:rPr>
          <w:rFonts w:ascii="Helvetica Neue Light" w:hAnsi="Helvetica Neue Light"/>
          <w:i/>
          <w:sz w:val="22"/>
          <w:szCs w:val="22"/>
          <w:lang w:eastAsia="sv-SE"/>
        </w:rPr>
      </w:pPr>
      <w:r>
        <w:rPr>
          <w:rFonts w:ascii="Helvetica Neue Light" w:hAnsi="Helvetica Neue Light"/>
          <w:i/>
          <w:sz w:val="22"/>
          <w:szCs w:val="22"/>
          <w:lang w:eastAsia="sv-SE"/>
        </w:rPr>
        <w:t>–</w:t>
      </w:r>
      <w:r w:rsidR="00FB7486" w:rsidRPr="00FB7486">
        <w:rPr>
          <w:rFonts w:ascii="Helvetica Neue Light" w:hAnsi="Helvetica Neue Light"/>
          <w:i/>
          <w:sz w:val="22"/>
          <w:szCs w:val="22"/>
          <w:lang w:eastAsia="sv-SE"/>
        </w:rPr>
        <w:t xml:space="preserve"> På så sätt blev dokumentationen med Kent för sju år sedan det riktiga startskottet för ett företag som idag omsätter omkring 25 miljoner och är ledande i 3D-branschen. Så vi har mycket att tacka dem för.</w:t>
      </w:r>
    </w:p>
    <w:p w14:paraId="5B7711B0" w14:textId="77777777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</w:p>
    <w:p w14:paraId="01EE717F" w14:textId="3179F86D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wec360° arbetar idag främst med olika presentationer av bostadsprojekt, ofta med hjälp av </w:t>
      </w:r>
      <w:proofErr w:type="spellStart"/>
      <w:r w:rsidRPr="00FB7486">
        <w:rPr>
          <w:rFonts w:ascii="Helvetica Neue Light" w:hAnsi="Helvetica Neue Light"/>
          <w:sz w:val="22"/>
          <w:szCs w:val="22"/>
          <w:lang w:eastAsia="sv-SE"/>
        </w:rPr>
        <w:t>Virtual</w:t>
      </w:r>
      <w:proofErr w:type="spellEnd"/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 </w:t>
      </w:r>
      <w:proofErr w:type="spellStart"/>
      <w:r w:rsidRPr="00FB7486">
        <w:rPr>
          <w:rFonts w:ascii="Helvetica Neue Light" w:hAnsi="Helvetica Neue Light"/>
          <w:sz w:val="22"/>
          <w:szCs w:val="22"/>
          <w:lang w:eastAsia="sv-SE"/>
        </w:rPr>
        <w:t>Reality</w:t>
      </w:r>
      <w:proofErr w:type="spellEnd"/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 (VR) och </w:t>
      </w:r>
      <w:proofErr w:type="spellStart"/>
      <w:r w:rsidRPr="00FB7486">
        <w:rPr>
          <w:rFonts w:ascii="Helvetica Neue Light" w:hAnsi="Helvetica Neue Light"/>
          <w:sz w:val="22"/>
          <w:szCs w:val="22"/>
          <w:lang w:eastAsia="sv-SE"/>
        </w:rPr>
        <w:t>Augmented</w:t>
      </w:r>
      <w:proofErr w:type="spellEnd"/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 </w:t>
      </w:r>
      <w:proofErr w:type="spellStart"/>
      <w:r w:rsidRPr="00FB7486">
        <w:rPr>
          <w:rFonts w:ascii="Helvetica Neue Light" w:hAnsi="Helvetica Neue Light"/>
          <w:sz w:val="22"/>
          <w:szCs w:val="22"/>
          <w:lang w:eastAsia="sv-SE"/>
        </w:rPr>
        <w:t>Reality</w:t>
      </w:r>
      <w:proofErr w:type="spellEnd"/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 (AR). Nästa år kommer man även att satsa mycket på presentationer av kommersiella lokaler och anläggningar. Då är produktionen för </w:t>
      </w:r>
      <w:r w:rsidR="00CA0E92">
        <w:rPr>
          <w:rFonts w:ascii="Helvetica Neue Light" w:hAnsi="Helvetica Neue Light"/>
          <w:sz w:val="22"/>
          <w:szCs w:val="22"/>
          <w:lang w:eastAsia="sv-SE"/>
        </w:rPr>
        <w:t>Park Studio</w:t>
      </w:r>
      <w:r w:rsidRPr="00FB7486">
        <w:rPr>
          <w:rFonts w:ascii="Helvetica Neue Light" w:hAnsi="Helvetica Neue Light"/>
          <w:sz w:val="22"/>
          <w:szCs w:val="22"/>
          <w:lang w:eastAsia="sv-SE"/>
        </w:rPr>
        <w:t xml:space="preserve"> ett gott exempel på hur man kan presentera intressanta miljöer genom avancerad digital teknik.</w:t>
      </w:r>
    </w:p>
    <w:p w14:paraId="3384BF79" w14:textId="77777777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</w:p>
    <w:p w14:paraId="06B2507E" w14:textId="77777777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  <w:r w:rsidRPr="00FB7486">
        <w:rPr>
          <w:rFonts w:ascii="Helvetica Neue Light" w:hAnsi="Helvetica Neue Light"/>
          <w:sz w:val="22"/>
          <w:szCs w:val="22"/>
          <w:lang w:eastAsia="sv-SE"/>
        </w:rPr>
        <w:t>Studion heter egentligen Park Studio och ligger i Älvsjö i södra Stockholm. Kent äger studion sedan 2004, tillsammans med sin producent Stefan Boman. Åtskilliga av Kents egna album har spelats in där.</w:t>
      </w:r>
    </w:p>
    <w:p w14:paraId="01C6997D" w14:textId="77777777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  <w:r w:rsidRPr="00FB7486">
        <w:rPr>
          <w:rFonts w:ascii="Helvetica Neue Light" w:hAnsi="Helvetica Neue Light"/>
          <w:sz w:val="22"/>
          <w:szCs w:val="22"/>
          <w:lang w:eastAsia="sv-SE"/>
        </w:rPr>
        <w:t> </w:t>
      </w:r>
    </w:p>
    <w:p w14:paraId="3AFB0E3A" w14:textId="0AD8BCEF" w:rsidR="00FB7486" w:rsidRPr="00FB7486" w:rsidRDefault="002751F3" w:rsidP="00FB7486">
      <w:pPr>
        <w:rPr>
          <w:rFonts w:ascii="Helvetica Neue Light" w:hAnsi="Helvetica Neue Light"/>
          <w:sz w:val="22"/>
          <w:szCs w:val="22"/>
          <w:lang w:eastAsia="sv-SE"/>
        </w:rPr>
      </w:pPr>
      <w:r>
        <w:rPr>
          <w:rFonts w:ascii="Helvetica Neue Light" w:hAnsi="Helvetica Neue Light"/>
          <w:sz w:val="22"/>
          <w:szCs w:val="22"/>
          <w:lang w:eastAsia="sv-SE"/>
        </w:rPr>
        <w:t>–</w:t>
      </w:r>
      <w:r w:rsidR="00FB7486" w:rsidRPr="00FB7486">
        <w:rPr>
          <w:rFonts w:ascii="Helvetica Neue Light" w:hAnsi="Helvetica Neue Light"/>
          <w:i/>
          <w:sz w:val="22"/>
          <w:szCs w:val="22"/>
          <w:lang w:eastAsia="sv-SE"/>
        </w:rPr>
        <w:t xml:space="preserve"> Men Park Studio är mycket mer än en hemmaplan för Kent. Många andra artister har också skapat sina framgångar här. Och wec360°:s 3D-rundvandring är en unik möjlighet för fans och andra intresserade att själva uppleva denna mycket speciella miljö, </w:t>
      </w:r>
      <w:r w:rsidR="00FB7486">
        <w:rPr>
          <w:rFonts w:ascii="Helvetica Neue Light" w:hAnsi="Helvetica Neue Light"/>
          <w:i/>
          <w:sz w:val="22"/>
          <w:szCs w:val="22"/>
          <w:lang w:eastAsia="sv-SE"/>
        </w:rPr>
        <w:t>med</w:t>
      </w:r>
      <w:r w:rsidR="00FB7486" w:rsidRPr="00FB7486">
        <w:rPr>
          <w:rFonts w:ascii="Helvetica Neue Light" w:hAnsi="Helvetica Neue Light"/>
          <w:i/>
          <w:sz w:val="22"/>
          <w:szCs w:val="22"/>
          <w:lang w:eastAsia="sv-SE"/>
        </w:rPr>
        <w:t xml:space="preserve"> så mycket musik</w:t>
      </w:r>
      <w:r w:rsidR="00FB7486">
        <w:rPr>
          <w:rFonts w:ascii="Helvetica Neue Light" w:hAnsi="Helvetica Neue Light"/>
          <w:i/>
          <w:sz w:val="22"/>
          <w:szCs w:val="22"/>
          <w:lang w:eastAsia="sv-SE"/>
        </w:rPr>
        <w:t>historia i väggarna</w:t>
      </w:r>
      <w:r w:rsidR="00FB7486" w:rsidRPr="00FB7486">
        <w:rPr>
          <w:rFonts w:ascii="Helvetica Neue Light" w:hAnsi="Helvetica Neue Light"/>
          <w:i/>
          <w:sz w:val="22"/>
          <w:szCs w:val="22"/>
          <w:lang w:eastAsia="sv-SE"/>
        </w:rPr>
        <w:t xml:space="preserve">, </w:t>
      </w:r>
      <w:r w:rsidR="00FB7486" w:rsidRPr="00FB7486">
        <w:rPr>
          <w:rFonts w:ascii="Helvetica Neue Light" w:hAnsi="Helvetica Neue Light"/>
          <w:sz w:val="22"/>
          <w:szCs w:val="22"/>
          <w:lang w:eastAsia="sv-SE"/>
        </w:rPr>
        <w:t xml:space="preserve">säger Stefan Boman. </w:t>
      </w:r>
    </w:p>
    <w:p w14:paraId="4C5D9B4B" w14:textId="77777777" w:rsidR="00FB7486" w:rsidRPr="00FB7486" w:rsidRDefault="00FB7486" w:rsidP="00FB7486">
      <w:pPr>
        <w:rPr>
          <w:rFonts w:ascii="Helvetica Neue Light" w:hAnsi="Helvetica Neue Light"/>
          <w:sz w:val="22"/>
          <w:szCs w:val="22"/>
          <w:lang w:eastAsia="sv-SE"/>
        </w:rPr>
      </w:pPr>
      <w:r w:rsidRPr="00FB7486">
        <w:rPr>
          <w:rFonts w:ascii="Helvetica Neue Light" w:hAnsi="Helvetica Neue Light"/>
          <w:sz w:val="22"/>
          <w:szCs w:val="22"/>
          <w:lang w:eastAsia="sv-SE"/>
        </w:rPr>
        <w:t> </w:t>
      </w:r>
    </w:p>
    <w:p w14:paraId="24EDFF7A" w14:textId="3E1B5D05" w:rsidR="00C02B46" w:rsidRPr="00FB7486" w:rsidRDefault="00FB7486" w:rsidP="00FB7486">
      <w:pPr>
        <w:jc w:val="both"/>
        <w:rPr>
          <w:rFonts w:ascii="Helvetica Neue Light" w:hAnsi="Helvetica Neue Light"/>
          <w:sz w:val="22"/>
          <w:szCs w:val="22"/>
        </w:rPr>
      </w:pPr>
      <w:r w:rsidRPr="00FB7486">
        <w:rPr>
          <w:rFonts w:ascii="Helvetica Neue Light" w:hAnsi="Helvetica Neue Light"/>
          <w:sz w:val="22"/>
          <w:szCs w:val="22"/>
          <w:lang w:eastAsia="sv-SE"/>
        </w:rPr>
        <w:t>Även om Kents aktiva tid som grupp nu är slut lämnar man inte tillbaka nycklarna till Park studio. Den lever vidare för andra grupper och projekt.</w:t>
      </w:r>
    </w:p>
    <w:p w14:paraId="596EAA55" w14:textId="77777777" w:rsidR="00C02B46" w:rsidRPr="00C02B46" w:rsidRDefault="00C02B46" w:rsidP="00C02B46">
      <w:pPr>
        <w:jc w:val="both"/>
        <w:rPr>
          <w:rFonts w:ascii="Helvetica Neue Light" w:hAnsi="Helvetica Neue Light"/>
          <w:sz w:val="22"/>
          <w:szCs w:val="22"/>
        </w:rPr>
      </w:pPr>
      <w:r w:rsidRPr="00C02B46">
        <w:rPr>
          <w:rFonts w:ascii="Helvetica Neue Light" w:hAnsi="Helvetica Neue Light"/>
          <w:sz w:val="22"/>
          <w:szCs w:val="22"/>
        </w:rPr>
        <w:t> </w:t>
      </w:r>
    </w:p>
    <w:p w14:paraId="2628CF42" w14:textId="185874B8" w:rsidR="007E7252" w:rsidRPr="00202FFE" w:rsidRDefault="00C02B46" w:rsidP="00C02B46">
      <w:pPr>
        <w:jc w:val="both"/>
        <w:rPr>
          <w:rFonts w:ascii="Helvetica Neue Light" w:hAnsi="Helvetica Neue Light"/>
          <w:sz w:val="22"/>
          <w:szCs w:val="22"/>
        </w:rPr>
      </w:pPr>
      <w:r w:rsidRPr="00C02B46">
        <w:rPr>
          <w:rFonts w:ascii="Helvetica Neue Light" w:hAnsi="Helvetica Neue Light"/>
          <w:sz w:val="22"/>
          <w:szCs w:val="22"/>
        </w:rPr>
        <w:t>3D-rundvandringen</w:t>
      </w:r>
      <w:r w:rsidR="00FB7486">
        <w:rPr>
          <w:rFonts w:ascii="Helvetica Neue Light" w:hAnsi="Helvetica Neue Light"/>
          <w:sz w:val="22"/>
          <w:szCs w:val="22"/>
        </w:rPr>
        <w:t xml:space="preserve"> har wec360° gjort i samarbete med Park Studio, och</w:t>
      </w:r>
      <w:r w:rsidRPr="00C02B46">
        <w:rPr>
          <w:rFonts w:ascii="Helvetica Neue Light" w:hAnsi="Helvetica Neue Light"/>
          <w:sz w:val="22"/>
          <w:szCs w:val="22"/>
        </w:rPr>
        <w:t xml:space="preserve"> kan ses på</w:t>
      </w:r>
      <w:r w:rsidR="00FB7486">
        <w:rPr>
          <w:rFonts w:ascii="Helvetica Neue Light" w:hAnsi="Helvetica Neue Light"/>
          <w:sz w:val="22"/>
          <w:szCs w:val="22"/>
        </w:rPr>
        <w:t xml:space="preserve">: </w:t>
      </w:r>
      <w:hyperlink r:id="rId11" w:history="1">
        <w:r w:rsidR="00202FFE" w:rsidRPr="00202FFE">
          <w:rPr>
            <w:rStyle w:val="Hyperlnk"/>
            <w:rFonts w:ascii="Helvetica Neue Light" w:hAnsi="Helvetica Neue Light"/>
            <w:sz w:val="22"/>
            <w:szCs w:val="22"/>
          </w:rPr>
          <w:t>http://www.wec360.se/specialsidor/park-studio/</w:t>
        </w:r>
      </w:hyperlink>
    </w:p>
    <w:p w14:paraId="14828479" w14:textId="77777777" w:rsidR="00202FFE" w:rsidRDefault="00202FFE" w:rsidP="007E7252">
      <w:pPr>
        <w:rPr>
          <w:rFonts w:ascii="Helvetica Neue Light" w:hAnsi="Helvetica Neue Light"/>
        </w:rPr>
      </w:pPr>
    </w:p>
    <w:p w14:paraId="239E9F54" w14:textId="2383DCA7" w:rsidR="00C02B46" w:rsidRDefault="00FB7486" w:rsidP="007E725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br/>
      </w:r>
    </w:p>
    <w:p w14:paraId="72B6FB1A" w14:textId="77777777" w:rsidR="007E7252" w:rsidRPr="00B53609" w:rsidRDefault="007E7252" w:rsidP="00C02B46">
      <w:pPr>
        <w:pBdr>
          <w:top w:val="single" w:sz="4" w:space="1" w:color="auto"/>
        </w:pBdr>
        <w:rPr>
          <w:rFonts w:ascii="Helvetica Neue Light" w:hAnsi="Helvetica Neue Light"/>
          <w:b/>
          <w:sz w:val="22"/>
          <w:szCs w:val="22"/>
        </w:rPr>
      </w:pPr>
      <w:r>
        <w:rPr>
          <w:rFonts w:ascii="Helvetica Neue Light" w:hAnsi="Helvetica Neue Light"/>
          <w:b/>
          <w:sz w:val="22"/>
          <w:szCs w:val="22"/>
        </w:rPr>
        <w:t>F</w:t>
      </w:r>
      <w:r w:rsidRPr="00B53609">
        <w:rPr>
          <w:rFonts w:ascii="Helvetica Neue Light" w:hAnsi="Helvetica Neue Light"/>
          <w:b/>
          <w:sz w:val="22"/>
          <w:szCs w:val="22"/>
        </w:rPr>
        <w:t>ör mer information:</w:t>
      </w:r>
    </w:p>
    <w:p w14:paraId="409CA04D" w14:textId="14B4C564" w:rsidR="005B2E70" w:rsidRPr="00C02B46" w:rsidRDefault="007E7252" w:rsidP="00C02B46">
      <w:pPr>
        <w:rPr>
          <w:rFonts w:ascii="Helvetica Neue Light" w:hAnsi="Helvetica Neue Light" w:cs="Arial"/>
          <w:color w:val="000000"/>
          <w:sz w:val="22"/>
          <w:szCs w:val="22"/>
        </w:rPr>
      </w:pPr>
      <w:r w:rsidRPr="00B53609">
        <w:rPr>
          <w:rFonts w:ascii="Helvetica Neue Light" w:hAnsi="Helvetica Neue Light"/>
          <w:sz w:val="22"/>
          <w:szCs w:val="22"/>
        </w:rPr>
        <w:t>Matt</w:t>
      </w:r>
      <w:r>
        <w:rPr>
          <w:rFonts w:ascii="Helvetica Neue Light" w:hAnsi="Helvetica Neue Light"/>
          <w:sz w:val="22"/>
          <w:szCs w:val="22"/>
        </w:rPr>
        <w:t>ias von Corswant, VD wec360°:</w:t>
      </w:r>
      <w:r>
        <w:rPr>
          <w:rFonts w:ascii="Helvetica Neue Light" w:hAnsi="Helvetica Neue Light"/>
        </w:rPr>
        <w:t xml:space="preserve">  </w:t>
      </w:r>
      <w:r w:rsidR="00FB7486">
        <w:rPr>
          <w:rFonts w:ascii="Helvetica Neue Light" w:hAnsi="Helvetica Neue Light"/>
        </w:rPr>
        <w:br/>
      </w:r>
      <w:r w:rsidRPr="00B53609">
        <w:rPr>
          <w:rFonts w:ascii="Helvetica Neue Light" w:hAnsi="Helvetica Neue Light"/>
          <w:sz w:val="22"/>
          <w:szCs w:val="22"/>
        </w:rPr>
        <w:t>0736 17 46 67</w:t>
      </w:r>
      <w:r>
        <w:rPr>
          <w:rFonts w:ascii="Helvetica Neue Light" w:hAnsi="Helvetica Neue Light"/>
          <w:sz w:val="22"/>
          <w:szCs w:val="22"/>
        </w:rPr>
        <w:t xml:space="preserve"> </w:t>
      </w:r>
      <w:r w:rsidRPr="00B53609">
        <w:rPr>
          <w:rFonts w:ascii="Helvetica Neue Light" w:hAnsi="Helvetica Neue Light"/>
          <w:sz w:val="22"/>
          <w:szCs w:val="22"/>
        </w:rPr>
        <w:t xml:space="preserve"> -</w:t>
      </w:r>
      <w:r>
        <w:rPr>
          <w:rFonts w:ascii="Helvetica Neue Light" w:hAnsi="Helvetica Neue Light"/>
          <w:sz w:val="22"/>
          <w:szCs w:val="22"/>
        </w:rPr>
        <w:t xml:space="preserve"> </w:t>
      </w:r>
      <w:r w:rsidRPr="00B53609">
        <w:rPr>
          <w:rFonts w:ascii="Helvetica Neue Light" w:hAnsi="Helvetica Neue Light"/>
          <w:sz w:val="22"/>
          <w:szCs w:val="22"/>
        </w:rPr>
        <w:t xml:space="preserve"> </w:t>
      </w:r>
      <w:hyperlink r:id="rId12" w:history="1">
        <w:r w:rsidRPr="00B53609">
          <w:rPr>
            <w:rStyle w:val="Hyperlnk"/>
            <w:rFonts w:ascii="Helvetica Neue Light" w:hAnsi="Helvetica Neue Light"/>
            <w:sz w:val="22"/>
            <w:szCs w:val="22"/>
          </w:rPr>
          <w:t>mattias@wec360.</w:t>
        </w:r>
        <w:proofErr w:type="gramStart"/>
        <w:r w:rsidRPr="00B53609">
          <w:rPr>
            <w:rStyle w:val="Hyperlnk"/>
            <w:rFonts w:ascii="Helvetica Neue Light" w:hAnsi="Helvetica Neue Light"/>
            <w:sz w:val="22"/>
            <w:szCs w:val="22"/>
          </w:rPr>
          <w:t>se</w:t>
        </w:r>
      </w:hyperlink>
      <w:r>
        <w:rPr>
          <w:rFonts w:ascii="Helvetica Neue Light" w:hAnsi="Helvetica Neue Light"/>
          <w:sz w:val="22"/>
          <w:szCs w:val="22"/>
        </w:rPr>
        <w:t xml:space="preserve">  </w:t>
      </w:r>
      <w:r w:rsidRPr="00B53609">
        <w:rPr>
          <w:rFonts w:ascii="Helvetica Neue Light" w:hAnsi="Helvetica Neue Light"/>
          <w:sz w:val="22"/>
          <w:szCs w:val="22"/>
        </w:rPr>
        <w:t>-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</w:t>
      </w:r>
      <w:r w:rsidRPr="00B53609">
        <w:rPr>
          <w:rFonts w:ascii="Helvetica Neue Light" w:hAnsi="Helvetica Neue Light"/>
          <w:sz w:val="22"/>
          <w:szCs w:val="22"/>
        </w:rPr>
        <w:t xml:space="preserve"> </w:t>
      </w:r>
      <w:hyperlink r:id="rId13" w:history="1">
        <w:r w:rsidRPr="0084173D">
          <w:rPr>
            <w:rStyle w:val="Hyperlnk"/>
            <w:rFonts w:ascii="Helvetica Neue Light" w:hAnsi="Helvetica Neue Light"/>
            <w:sz w:val="22"/>
            <w:szCs w:val="22"/>
          </w:rPr>
          <w:t>www.wec360.se</w:t>
        </w:r>
      </w:hyperlink>
      <w:r w:rsidRPr="00B53609">
        <w:rPr>
          <w:rFonts w:ascii="Helvetica Neue Light" w:hAnsi="Helvetica Neue Light" w:cs="Arial"/>
          <w:sz w:val="20"/>
          <w:szCs w:val="20"/>
        </w:rPr>
        <w:t xml:space="preserve"> </w:t>
      </w:r>
    </w:p>
    <w:sectPr w:rsidR="005B2E70" w:rsidRPr="00C02B46" w:rsidSect="007E7252">
      <w:type w:val="continuous"/>
      <w:pgSz w:w="16820" w:h="11900" w:orient="landscape"/>
      <w:pgMar w:top="1417" w:right="826" w:bottom="1417" w:left="1134" w:header="708" w:footer="708" w:gutter="0"/>
      <w:cols w:num="2" w:space="4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ABFD" w14:textId="77777777" w:rsidR="004E4162" w:rsidRDefault="004E4162" w:rsidP="007E7252">
      <w:r>
        <w:separator/>
      </w:r>
    </w:p>
  </w:endnote>
  <w:endnote w:type="continuationSeparator" w:id="0">
    <w:p w14:paraId="3B9B7D86" w14:textId="77777777" w:rsidR="004E4162" w:rsidRDefault="004E4162" w:rsidP="007E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Thin">
    <w:altName w:val="Arial"/>
    <w:charset w:val="00"/>
    <w:family w:val="auto"/>
    <w:pitch w:val="variable"/>
    <w:sig w:usb0="E00002EF" w:usb1="5000205B" w:usb2="00000002" w:usb3="00000000" w:csb0="0000009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426D" w14:textId="77777777" w:rsidR="004E4162" w:rsidRDefault="004E4162" w:rsidP="007E7252">
      <w:r>
        <w:separator/>
      </w:r>
    </w:p>
  </w:footnote>
  <w:footnote w:type="continuationSeparator" w:id="0">
    <w:p w14:paraId="60E4A8CC" w14:textId="77777777" w:rsidR="004E4162" w:rsidRDefault="004E4162" w:rsidP="007E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2D92" w14:textId="5C73E6E0" w:rsidR="007E7252" w:rsidRPr="00EA51E2" w:rsidRDefault="00C02B46">
    <w:pPr>
      <w:pStyle w:val="Sidhuvud"/>
      <w:rPr>
        <w:rFonts w:ascii="Helvetica Neue Thin" w:hAnsi="Helvetica Neue Thin"/>
      </w:rPr>
    </w:pPr>
    <w:r>
      <w:rPr>
        <w:rFonts w:ascii="Helvetica Neue Thin" w:hAnsi="Helvetica Neue Thin" w:cs="Arial"/>
        <w:noProof/>
        <w:color w:val="000000"/>
        <w:sz w:val="22"/>
        <w:szCs w:val="22"/>
        <w:lang w:eastAsia="sv-SE"/>
      </w:rPr>
      <w:drawing>
        <wp:anchor distT="0" distB="0" distL="114300" distR="114300" simplePos="0" relativeHeight="251660288" behindDoc="1" locked="0" layoutInCell="1" allowOverlap="1" wp14:anchorId="3683BBB3" wp14:editId="37C05197">
          <wp:simplePos x="0" y="0"/>
          <wp:positionH relativeFrom="column">
            <wp:posOffset>8437880</wp:posOffset>
          </wp:positionH>
          <wp:positionV relativeFrom="paragraph">
            <wp:posOffset>-191770</wp:posOffset>
          </wp:positionV>
          <wp:extent cx="1115442" cy="318414"/>
          <wp:effectExtent l="0" t="0" r="0" b="1206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360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442" cy="318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1E2" w:rsidRPr="00EA51E2">
      <w:rPr>
        <w:rFonts w:ascii="Helvetica Neue Thin" w:hAnsi="Helvetica Neue Thin"/>
      </w:rPr>
      <w:t>PRESSMEDDELANDE 2016-</w:t>
    </w:r>
    <w:r>
      <w:rPr>
        <w:rFonts w:ascii="Helvetica Neue Thin" w:hAnsi="Helvetica Neue Thin"/>
      </w:rPr>
      <w:t>12</w:t>
    </w:r>
    <w:r w:rsidR="00EA51E2" w:rsidRPr="00EA51E2">
      <w:rPr>
        <w:rFonts w:ascii="Helvetica Neue Thin" w:hAnsi="Helvetica Neue Thin"/>
      </w:rPr>
      <w:t>-</w:t>
    </w:r>
    <w:r w:rsidR="00BB140E">
      <w:rPr>
        <w:rFonts w:ascii="Helvetica Neue Thin" w:hAnsi="Helvetica Neue Thin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52"/>
    <w:rsid w:val="001810AC"/>
    <w:rsid w:val="00202FFE"/>
    <w:rsid w:val="00273AC6"/>
    <w:rsid w:val="002751F3"/>
    <w:rsid w:val="002E1DB4"/>
    <w:rsid w:val="003C0870"/>
    <w:rsid w:val="004061E7"/>
    <w:rsid w:val="004440E5"/>
    <w:rsid w:val="004D52FA"/>
    <w:rsid w:val="004E4162"/>
    <w:rsid w:val="00550310"/>
    <w:rsid w:val="005A41ED"/>
    <w:rsid w:val="005C696E"/>
    <w:rsid w:val="0061475B"/>
    <w:rsid w:val="006A2AE9"/>
    <w:rsid w:val="0074008B"/>
    <w:rsid w:val="0076455B"/>
    <w:rsid w:val="0078730F"/>
    <w:rsid w:val="007E7252"/>
    <w:rsid w:val="00A56B13"/>
    <w:rsid w:val="00A76072"/>
    <w:rsid w:val="00B155C3"/>
    <w:rsid w:val="00B85879"/>
    <w:rsid w:val="00BB140E"/>
    <w:rsid w:val="00C02B46"/>
    <w:rsid w:val="00CA0E92"/>
    <w:rsid w:val="00E5632E"/>
    <w:rsid w:val="00EA51E2"/>
    <w:rsid w:val="00EF231D"/>
    <w:rsid w:val="00F00766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2BC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7252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7E725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7E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72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7252"/>
  </w:style>
  <w:style w:type="paragraph" w:styleId="Sidfot">
    <w:name w:val="footer"/>
    <w:basedOn w:val="Normal"/>
    <w:link w:val="SidfotChar"/>
    <w:uiPriority w:val="99"/>
    <w:unhideWhenUsed/>
    <w:rsid w:val="007E72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t.nu/" TargetMode="External"/><Relationship Id="rId13" Type="http://schemas.openxmlformats.org/officeDocument/2006/relationships/hyperlink" Target="http://www.wec360.s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mattias@wec360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ec360.se/specialsidor/park-studi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arkstudio.s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c360.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Corswant</dc:creator>
  <cp:keywords/>
  <dc:description/>
  <cp:lastModifiedBy>Robert Nystrom</cp:lastModifiedBy>
  <cp:revision>5</cp:revision>
  <cp:lastPrinted>2016-12-12T08:22:00Z</cp:lastPrinted>
  <dcterms:created xsi:type="dcterms:W3CDTF">2016-12-12T08:20:00Z</dcterms:created>
  <dcterms:modified xsi:type="dcterms:W3CDTF">2016-12-12T08:29:00Z</dcterms:modified>
  <cp:contentStatus/>
</cp:coreProperties>
</file>