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F8F" w:rsidRPr="00356DF9" w:rsidRDefault="00FF5F22">
      <w:pPr>
        <w:rPr>
          <w:rStyle w:val="A3"/>
          <w:b/>
          <w:sz w:val="24"/>
          <w:lang w:val="nb-NO"/>
        </w:rPr>
      </w:pPr>
      <w:r w:rsidRPr="00356DF9">
        <w:rPr>
          <w:rStyle w:val="A3"/>
          <w:b/>
          <w:sz w:val="24"/>
          <w:lang w:val="nb-NO"/>
        </w:rPr>
        <w:t>Perrier-</w:t>
      </w:r>
      <w:proofErr w:type="spellStart"/>
      <w:r w:rsidRPr="00356DF9">
        <w:rPr>
          <w:rStyle w:val="A3"/>
          <w:b/>
          <w:sz w:val="24"/>
          <w:lang w:val="nb-NO"/>
        </w:rPr>
        <w:t>Jouët</w:t>
      </w:r>
      <w:proofErr w:type="spellEnd"/>
      <w:r w:rsidR="008E553A" w:rsidRPr="00356DF9">
        <w:rPr>
          <w:rStyle w:val="A3"/>
          <w:b/>
          <w:sz w:val="24"/>
          <w:lang w:val="nb-NO"/>
        </w:rPr>
        <w:t xml:space="preserve"> </w:t>
      </w:r>
      <w:r w:rsidRPr="00356DF9">
        <w:rPr>
          <w:rStyle w:val="A3"/>
          <w:b/>
          <w:sz w:val="24"/>
          <w:lang w:val="nb-NO"/>
        </w:rPr>
        <w:t xml:space="preserve">bringer </w:t>
      </w:r>
      <w:r w:rsidR="008E553A" w:rsidRPr="00356DF9">
        <w:rPr>
          <w:rStyle w:val="A3"/>
          <w:b/>
          <w:sz w:val="24"/>
          <w:lang w:val="nb-NO"/>
        </w:rPr>
        <w:t>naturen</w:t>
      </w:r>
      <w:r w:rsidRPr="00356DF9">
        <w:rPr>
          <w:rStyle w:val="A3"/>
          <w:b/>
          <w:sz w:val="24"/>
          <w:lang w:val="nb-NO"/>
        </w:rPr>
        <w:t xml:space="preserve"> tilbake til </w:t>
      </w:r>
      <w:r w:rsidR="008E553A" w:rsidRPr="00356DF9">
        <w:rPr>
          <w:rStyle w:val="A3"/>
          <w:b/>
          <w:sz w:val="24"/>
          <w:lang w:val="nb-NO"/>
        </w:rPr>
        <w:t xml:space="preserve">Tokyo </w:t>
      </w:r>
    </w:p>
    <w:p w:rsidR="00C47E44" w:rsidRPr="00356DF9" w:rsidRDefault="00FF5F22">
      <w:pPr>
        <w:rPr>
          <w:rStyle w:val="A3"/>
          <w:sz w:val="22"/>
          <w:lang w:val="nb-NO"/>
        </w:rPr>
      </w:pPr>
      <w:r w:rsidRPr="00356DF9">
        <w:rPr>
          <w:rStyle w:val="A3"/>
          <w:sz w:val="22"/>
          <w:lang w:val="nb-NO"/>
        </w:rPr>
        <w:t xml:space="preserve">Etter fjorårets hyllest til Miami markerer </w:t>
      </w:r>
      <w:proofErr w:type="spellStart"/>
      <w:r w:rsidRPr="00356DF9">
        <w:rPr>
          <w:rStyle w:val="A3"/>
          <w:sz w:val="22"/>
          <w:lang w:val="nb-NO"/>
        </w:rPr>
        <w:t>Maison</w:t>
      </w:r>
      <w:proofErr w:type="spellEnd"/>
      <w:r w:rsidRPr="00356DF9">
        <w:rPr>
          <w:rStyle w:val="A3"/>
          <w:sz w:val="22"/>
          <w:lang w:val="nb-NO"/>
        </w:rPr>
        <w:t xml:space="preserve"> Perrier-</w:t>
      </w:r>
      <w:proofErr w:type="spellStart"/>
      <w:r w:rsidRPr="00356DF9">
        <w:rPr>
          <w:rStyle w:val="A3"/>
          <w:sz w:val="22"/>
          <w:lang w:val="nb-NO"/>
        </w:rPr>
        <w:t>Jouët</w:t>
      </w:r>
      <w:proofErr w:type="spellEnd"/>
      <w:r w:rsidRPr="00356DF9">
        <w:rPr>
          <w:rStyle w:val="A3"/>
          <w:sz w:val="22"/>
          <w:lang w:val="nb-NO"/>
        </w:rPr>
        <w:t xml:space="preserve"> jule</w:t>
      </w:r>
      <w:r w:rsidR="006E3690" w:rsidRPr="00356DF9">
        <w:rPr>
          <w:rStyle w:val="A3"/>
          <w:sz w:val="22"/>
          <w:lang w:val="nb-NO"/>
        </w:rPr>
        <w:t>høytiden</w:t>
      </w:r>
      <w:r w:rsidRPr="00356DF9">
        <w:rPr>
          <w:rStyle w:val="A3"/>
          <w:sz w:val="22"/>
          <w:lang w:val="nb-NO"/>
        </w:rPr>
        <w:t xml:space="preserve"> 2018 ved å feire båndene til Japan, et land som lenge har hatt en særlig forkjærlighet for deres blomstre</w:t>
      </w:r>
      <w:r w:rsidR="008B6C04" w:rsidRPr="00356DF9">
        <w:rPr>
          <w:rStyle w:val="A3"/>
          <w:sz w:val="22"/>
          <w:lang w:val="nb-NO"/>
        </w:rPr>
        <w:t>nde</w:t>
      </w:r>
      <w:r w:rsidRPr="00356DF9">
        <w:rPr>
          <w:rStyle w:val="A3"/>
          <w:sz w:val="22"/>
          <w:lang w:val="nb-NO"/>
        </w:rPr>
        <w:t xml:space="preserve"> og intrikate champagner – i den grad at det </w:t>
      </w:r>
      <w:r w:rsidR="00C47E44" w:rsidRPr="00356DF9">
        <w:rPr>
          <w:rStyle w:val="A3"/>
          <w:sz w:val="22"/>
          <w:lang w:val="nb-NO"/>
        </w:rPr>
        <w:t xml:space="preserve">faktisk </w:t>
      </w:r>
      <w:r w:rsidR="008B6C04" w:rsidRPr="00356DF9">
        <w:rPr>
          <w:rStyle w:val="A3"/>
          <w:sz w:val="22"/>
          <w:lang w:val="nb-NO"/>
        </w:rPr>
        <w:t>er H</w:t>
      </w:r>
      <w:r w:rsidRPr="00356DF9">
        <w:rPr>
          <w:rStyle w:val="A3"/>
          <w:sz w:val="22"/>
          <w:lang w:val="nb-NO"/>
        </w:rPr>
        <w:t xml:space="preserve">usets største marked. </w:t>
      </w:r>
      <w:r w:rsidR="00C47E44" w:rsidRPr="00356DF9">
        <w:rPr>
          <w:rStyle w:val="A3"/>
          <w:sz w:val="22"/>
          <w:lang w:val="nb-NO"/>
        </w:rPr>
        <w:t>«</w:t>
      </w:r>
      <w:r w:rsidRPr="00356DF9">
        <w:rPr>
          <w:rStyle w:val="A3"/>
          <w:sz w:val="22"/>
          <w:lang w:val="nb-NO"/>
        </w:rPr>
        <w:t>Den oppadstigende sols land</w:t>
      </w:r>
      <w:r w:rsidR="00C47E44" w:rsidRPr="00356DF9">
        <w:rPr>
          <w:rStyle w:val="A3"/>
          <w:sz w:val="22"/>
          <w:lang w:val="nb-NO"/>
        </w:rPr>
        <w:t>»</w:t>
      </w:r>
      <w:r w:rsidRPr="00356DF9">
        <w:rPr>
          <w:rStyle w:val="A3"/>
          <w:sz w:val="22"/>
          <w:lang w:val="nb-NO"/>
        </w:rPr>
        <w:t xml:space="preserve"> deler også </w:t>
      </w:r>
      <w:proofErr w:type="spellStart"/>
      <w:r w:rsidRPr="00356DF9">
        <w:rPr>
          <w:rStyle w:val="A3"/>
          <w:sz w:val="22"/>
          <w:lang w:val="nb-NO"/>
        </w:rPr>
        <w:t>Maison</w:t>
      </w:r>
      <w:proofErr w:type="spellEnd"/>
      <w:r w:rsidRPr="00356DF9">
        <w:rPr>
          <w:rStyle w:val="A3"/>
          <w:sz w:val="22"/>
          <w:lang w:val="nb-NO"/>
        </w:rPr>
        <w:t xml:space="preserve"> Perrier-</w:t>
      </w:r>
      <w:proofErr w:type="spellStart"/>
      <w:r w:rsidRPr="00356DF9">
        <w:rPr>
          <w:rStyle w:val="A3"/>
          <w:sz w:val="22"/>
          <w:lang w:val="nb-NO"/>
        </w:rPr>
        <w:t>Jouët</w:t>
      </w:r>
      <w:r w:rsidR="008B6C04" w:rsidRPr="00356DF9">
        <w:rPr>
          <w:rStyle w:val="A3"/>
          <w:sz w:val="22"/>
          <w:lang w:val="nb-NO"/>
        </w:rPr>
        <w:t>s</w:t>
      </w:r>
      <w:proofErr w:type="spellEnd"/>
      <w:r w:rsidR="008B6C04" w:rsidRPr="00356DF9">
        <w:rPr>
          <w:rStyle w:val="A3"/>
          <w:sz w:val="22"/>
          <w:lang w:val="nb-NO"/>
        </w:rPr>
        <w:t xml:space="preserve"> kjærlighet for kunst, natur</w:t>
      </w:r>
      <w:r w:rsidRPr="00356DF9">
        <w:rPr>
          <w:rStyle w:val="A3"/>
          <w:sz w:val="22"/>
          <w:lang w:val="nb-NO"/>
        </w:rPr>
        <w:t xml:space="preserve"> og </w:t>
      </w:r>
      <w:proofErr w:type="spellStart"/>
      <w:r w:rsidRPr="00356DF9">
        <w:rPr>
          <w:rStyle w:val="A3"/>
          <w:sz w:val="22"/>
          <w:lang w:val="nb-NO"/>
        </w:rPr>
        <w:t>savoir</w:t>
      </w:r>
      <w:proofErr w:type="spellEnd"/>
      <w:r w:rsidRPr="00356DF9">
        <w:rPr>
          <w:rStyle w:val="A3"/>
          <w:sz w:val="22"/>
          <w:lang w:val="nb-NO"/>
        </w:rPr>
        <w:t>-faire-tradisjonen – og alt dette finnes i den begrensede utgaven av den klassiske Perrier-</w:t>
      </w:r>
      <w:proofErr w:type="spellStart"/>
      <w:r w:rsidRPr="00356DF9">
        <w:rPr>
          <w:rStyle w:val="A3"/>
          <w:sz w:val="22"/>
          <w:lang w:val="nb-NO"/>
        </w:rPr>
        <w:t>Jouët</w:t>
      </w:r>
      <w:proofErr w:type="spellEnd"/>
      <w:r w:rsidRPr="00356DF9">
        <w:rPr>
          <w:rStyle w:val="A3"/>
          <w:sz w:val="22"/>
          <w:lang w:val="nb-NO"/>
        </w:rPr>
        <w:t xml:space="preserve"> Grand Brut </w:t>
      </w:r>
      <w:proofErr w:type="spellStart"/>
      <w:r w:rsidRPr="00356DF9">
        <w:rPr>
          <w:rStyle w:val="A3"/>
          <w:sz w:val="22"/>
          <w:lang w:val="nb-NO"/>
        </w:rPr>
        <w:t>cuvée</w:t>
      </w:r>
      <w:proofErr w:type="spellEnd"/>
      <w:r w:rsidRPr="00356DF9">
        <w:rPr>
          <w:rStyle w:val="A3"/>
          <w:sz w:val="22"/>
          <w:lang w:val="nb-NO"/>
        </w:rPr>
        <w:t>.</w:t>
      </w:r>
    </w:p>
    <w:p w:rsidR="00356DF9" w:rsidRDefault="0034075E">
      <w:pPr>
        <w:rPr>
          <w:rStyle w:val="A3"/>
          <w:sz w:val="22"/>
          <w:lang w:val="nb-NO"/>
        </w:rPr>
      </w:pPr>
      <w:r w:rsidRPr="00356DF9">
        <w:rPr>
          <w:rStyle w:val="A3"/>
          <w:sz w:val="22"/>
          <w:lang w:val="nb-NO"/>
        </w:rPr>
        <w:t xml:space="preserve">For </w:t>
      </w:r>
      <w:proofErr w:type="spellStart"/>
      <w:r w:rsidRPr="00356DF9">
        <w:rPr>
          <w:rStyle w:val="A3"/>
          <w:sz w:val="22"/>
          <w:lang w:val="nb-NO"/>
        </w:rPr>
        <w:t>Maison</w:t>
      </w:r>
      <w:proofErr w:type="spellEnd"/>
      <w:r w:rsidRPr="00356DF9">
        <w:rPr>
          <w:rStyle w:val="A3"/>
          <w:sz w:val="22"/>
          <w:lang w:val="nb-NO"/>
        </w:rPr>
        <w:t xml:space="preserve"> Perrier-</w:t>
      </w:r>
      <w:proofErr w:type="spellStart"/>
      <w:r w:rsidRPr="00356DF9">
        <w:rPr>
          <w:rStyle w:val="A3"/>
          <w:sz w:val="22"/>
          <w:lang w:val="nb-NO"/>
        </w:rPr>
        <w:t>Jouët</w:t>
      </w:r>
      <w:proofErr w:type="spellEnd"/>
      <w:r w:rsidRPr="00356DF9">
        <w:rPr>
          <w:rStyle w:val="A3"/>
          <w:sz w:val="22"/>
          <w:lang w:val="nb-NO"/>
        </w:rPr>
        <w:t xml:space="preserve"> har naturen alltid vært en kilde til inspirasjon, noe som i dag kommer til uttrykk i ønsket om å frigjøre naturens frodige energi og b</w:t>
      </w:r>
      <w:r w:rsidR="00A41C31" w:rsidRPr="00356DF9">
        <w:rPr>
          <w:rStyle w:val="A3"/>
          <w:sz w:val="22"/>
          <w:lang w:val="nb-NO"/>
        </w:rPr>
        <w:t>ringe den til urbane omgivelser.</w:t>
      </w:r>
      <w:r w:rsidRPr="00356DF9">
        <w:rPr>
          <w:rStyle w:val="A3"/>
          <w:sz w:val="22"/>
          <w:lang w:val="nb-NO"/>
        </w:rPr>
        <w:t xml:space="preserve"> </w:t>
      </w:r>
      <w:r w:rsidR="00657BF9" w:rsidRPr="00356DF9">
        <w:rPr>
          <w:rStyle w:val="A3"/>
          <w:sz w:val="22"/>
          <w:lang w:val="nb-NO"/>
        </w:rPr>
        <w:t xml:space="preserve">Derfor har de laget </w:t>
      </w:r>
      <w:proofErr w:type="spellStart"/>
      <w:r w:rsidR="00657BF9" w:rsidRPr="00356DF9">
        <w:rPr>
          <w:rStyle w:val="A3"/>
          <w:sz w:val="22"/>
          <w:lang w:val="nb-NO"/>
        </w:rPr>
        <w:t>L'Eden</w:t>
      </w:r>
      <w:proofErr w:type="spellEnd"/>
      <w:r w:rsidR="00657BF9" w:rsidRPr="00356DF9">
        <w:rPr>
          <w:rStyle w:val="A3"/>
          <w:sz w:val="22"/>
          <w:lang w:val="nb-NO"/>
        </w:rPr>
        <w:t xml:space="preserve"> by Perrier-</w:t>
      </w:r>
      <w:proofErr w:type="spellStart"/>
      <w:r w:rsidR="00657BF9" w:rsidRPr="00356DF9">
        <w:rPr>
          <w:rStyle w:val="A3"/>
          <w:sz w:val="22"/>
          <w:lang w:val="nb-NO"/>
        </w:rPr>
        <w:t>Jouët</w:t>
      </w:r>
      <w:proofErr w:type="spellEnd"/>
      <w:r w:rsidR="005B57DE" w:rsidRPr="00356DF9">
        <w:rPr>
          <w:rStyle w:val="A3"/>
          <w:sz w:val="22"/>
          <w:lang w:val="nb-NO"/>
        </w:rPr>
        <w:t>, den ekstraordinære</w:t>
      </w:r>
      <w:r w:rsidR="00657BF9" w:rsidRPr="00356DF9">
        <w:rPr>
          <w:rStyle w:val="A3"/>
          <w:sz w:val="22"/>
          <w:lang w:val="nb-NO"/>
        </w:rPr>
        <w:t xml:space="preserve"> opplevelsen som dukker opp på kjente kulturarrangementer rundt om i verden, og hvis ville og fantastiske atmosfære er rikt gjengitt på den eksklusive gaveesken med Perrier-</w:t>
      </w:r>
      <w:proofErr w:type="spellStart"/>
      <w:r w:rsidR="00657BF9" w:rsidRPr="00356DF9">
        <w:rPr>
          <w:rStyle w:val="A3"/>
          <w:sz w:val="22"/>
          <w:lang w:val="nb-NO"/>
        </w:rPr>
        <w:t>Jouët</w:t>
      </w:r>
      <w:proofErr w:type="spellEnd"/>
      <w:r w:rsidR="00657BF9" w:rsidRPr="00356DF9">
        <w:rPr>
          <w:rStyle w:val="A3"/>
          <w:sz w:val="22"/>
          <w:lang w:val="nb-NO"/>
        </w:rPr>
        <w:t xml:space="preserve"> Grand Brut. </w:t>
      </w:r>
    </w:p>
    <w:p w:rsidR="0034075E" w:rsidRPr="00356DF9" w:rsidRDefault="008B6C04">
      <w:pPr>
        <w:rPr>
          <w:rStyle w:val="A3"/>
          <w:sz w:val="22"/>
          <w:lang w:val="nb-NO"/>
        </w:rPr>
      </w:pPr>
      <w:r w:rsidRPr="00356DF9">
        <w:rPr>
          <w:rStyle w:val="A3"/>
          <w:sz w:val="22"/>
          <w:lang w:val="nb-NO"/>
        </w:rPr>
        <w:t>Her omkranses</w:t>
      </w:r>
      <w:r w:rsidR="00E67169" w:rsidRPr="00356DF9">
        <w:rPr>
          <w:rStyle w:val="A3"/>
          <w:sz w:val="22"/>
          <w:lang w:val="nb-NO"/>
        </w:rPr>
        <w:t xml:space="preserve"> </w:t>
      </w:r>
      <w:r w:rsidRPr="00356DF9">
        <w:rPr>
          <w:rStyle w:val="A3"/>
          <w:sz w:val="22"/>
          <w:lang w:val="nb-NO"/>
        </w:rPr>
        <w:t>J</w:t>
      </w:r>
      <w:r w:rsidR="00E67169" w:rsidRPr="00356DF9">
        <w:rPr>
          <w:rStyle w:val="A3"/>
          <w:sz w:val="22"/>
          <w:lang w:val="nb-NO"/>
        </w:rPr>
        <w:t>apans mest kjente landemerker</w:t>
      </w:r>
      <w:r w:rsidRPr="00356DF9">
        <w:rPr>
          <w:rStyle w:val="A3"/>
          <w:sz w:val="22"/>
          <w:lang w:val="nb-NO"/>
        </w:rPr>
        <w:t xml:space="preserve"> av frodig natur</w:t>
      </w:r>
      <w:r w:rsidR="00E67169" w:rsidRPr="00356DF9">
        <w:rPr>
          <w:rStyle w:val="A3"/>
          <w:sz w:val="22"/>
          <w:lang w:val="nb-NO"/>
        </w:rPr>
        <w:t xml:space="preserve">: Grasiøse traner – et symbol på lykke, lojalitet og utholdenhet – sprer sine vinger over Tokyos </w:t>
      </w:r>
      <w:proofErr w:type="spellStart"/>
      <w:r w:rsidR="00E67169" w:rsidRPr="00356DF9">
        <w:rPr>
          <w:rStyle w:val="A3"/>
          <w:sz w:val="22"/>
          <w:lang w:val="nb-NO"/>
        </w:rPr>
        <w:t>skyline</w:t>
      </w:r>
      <w:proofErr w:type="spellEnd"/>
      <w:r w:rsidR="00E67169" w:rsidRPr="00356DF9">
        <w:rPr>
          <w:rStyle w:val="A3"/>
          <w:sz w:val="22"/>
          <w:lang w:val="nb-NO"/>
        </w:rPr>
        <w:t xml:space="preserve">, mens den </w:t>
      </w:r>
      <w:proofErr w:type="spellStart"/>
      <w:r w:rsidR="00E67169" w:rsidRPr="00356DF9">
        <w:rPr>
          <w:rStyle w:val="A3"/>
          <w:sz w:val="22"/>
          <w:lang w:val="nb-NO"/>
        </w:rPr>
        <w:t>gyldn</w:t>
      </w:r>
      <w:bookmarkStart w:id="0" w:name="_GoBack"/>
      <w:bookmarkEnd w:id="0"/>
      <w:r w:rsidR="00E67169" w:rsidRPr="00356DF9">
        <w:rPr>
          <w:rStyle w:val="A3"/>
          <w:sz w:val="22"/>
          <w:lang w:val="nb-NO"/>
        </w:rPr>
        <w:t>e</w:t>
      </w:r>
      <w:proofErr w:type="spellEnd"/>
      <w:r w:rsidR="00E67169" w:rsidRPr="00356DF9">
        <w:rPr>
          <w:rStyle w:val="A3"/>
          <w:sz w:val="22"/>
          <w:lang w:val="nb-NO"/>
        </w:rPr>
        <w:t xml:space="preserve"> solen stiger opp over Fuji-fjellet, hvis snøkledde topper har vært et yndet motiv i japansk kunst i århundrer. De detaljerte illustras</w:t>
      </w:r>
      <w:r w:rsidR="000C7BDB" w:rsidRPr="00356DF9">
        <w:rPr>
          <w:rStyle w:val="A3"/>
          <w:sz w:val="22"/>
          <w:lang w:val="nb-NO"/>
        </w:rPr>
        <w:t xml:space="preserve">jonene </w:t>
      </w:r>
      <w:r w:rsidRPr="00356DF9">
        <w:rPr>
          <w:rStyle w:val="A3"/>
          <w:sz w:val="22"/>
          <w:lang w:val="nb-NO"/>
        </w:rPr>
        <w:t>omfatter</w:t>
      </w:r>
      <w:r w:rsidR="00E67169" w:rsidRPr="00356DF9">
        <w:rPr>
          <w:rStyle w:val="A3"/>
          <w:sz w:val="22"/>
          <w:lang w:val="nb-NO"/>
        </w:rPr>
        <w:t xml:space="preserve"> ogs</w:t>
      </w:r>
      <w:r w:rsidRPr="00356DF9">
        <w:rPr>
          <w:rStyle w:val="A3"/>
          <w:sz w:val="22"/>
          <w:lang w:val="nb-NO"/>
        </w:rPr>
        <w:t>å</w:t>
      </w:r>
      <w:r w:rsidR="00E67169" w:rsidRPr="00356DF9">
        <w:rPr>
          <w:rStyle w:val="A3"/>
          <w:sz w:val="22"/>
          <w:lang w:val="nb-NO"/>
        </w:rPr>
        <w:t xml:space="preserve"> Japans hvite anemoner, </w:t>
      </w:r>
      <w:proofErr w:type="spellStart"/>
      <w:r w:rsidR="00E67169" w:rsidRPr="00356DF9">
        <w:rPr>
          <w:rStyle w:val="A3"/>
          <w:sz w:val="22"/>
          <w:lang w:val="nb-NO"/>
        </w:rPr>
        <w:t>Maison</w:t>
      </w:r>
      <w:proofErr w:type="spellEnd"/>
      <w:r w:rsidR="00E67169" w:rsidRPr="00356DF9">
        <w:rPr>
          <w:rStyle w:val="A3"/>
          <w:sz w:val="22"/>
          <w:lang w:val="nb-NO"/>
        </w:rPr>
        <w:t xml:space="preserve"> Perrier-</w:t>
      </w:r>
      <w:proofErr w:type="spellStart"/>
      <w:r w:rsidR="00E67169" w:rsidRPr="00356DF9">
        <w:rPr>
          <w:rStyle w:val="A3"/>
          <w:sz w:val="22"/>
          <w:lang w:val="nb-NO"/>
        </w:rPr>
        <w:t>Jouëts</w:t>
      </w:r>
      <w:proofErr w:type="spellEnd"/>
      <w:r w:rsidR="00E67169" w:rsidRPr="00356DF9">
        <w:rPr>
          <w:rStyle w:val="A3"/>
          <w:sz w:val="22"/>
          <w:lang w:val="nb-NO"/>
        </w:rPr>
        <w:t xml:space="preserve"> emblem, skapt av Art </w:t>
      </w:r>
      <w:proofErr w:type="spellStart"/>
      <w:r w:rsidR="00E67169" w:rsidRPr="00356DF9">
        <w:rPr>
          <w:rStyle w:val="A3"/>
          <w:sz w:val="22"/>
          <w:lang w:val="nb-NO"/>
        </w:rPr>
        <w:t>Nouveau</w:t>
      </w:r>
      <w:proofErr w:type="spellEnd"/>
      <w:r w:rsidR="00E67169" w:rsidRPr="00356DF9">
        <w:rPr>
          <w:rStyle w:val="A3"/>
          <w:sz w:val="22"/>
          <w:lang w:val="nb-NO"/>
        </w:rPr>
        <w:t xml:space="preserve">-mesteren Emile </w:t>
      </w:r>
      <w:proofErr w:type="spellStart"/>
      <w:r w:rsidR="00E67169" w:rsidRPr="00356DF9">
        <w:rPr>
          <w:rStyle w:val="A3"/>
          <w:sz w:val="22"/>
          <w:lang w:val="nb-NO"/>
        </w:rPr>
        <w:t>Gallé</w:t>
      </w:r>
      <w:proofErr w:type="spellEnd"/>
      <w:r w:rsidR="00E67169" w:rsidRPr="00356DF9">
        <w:rPr>
          <w:rStyle w:val="A3"/>
          <w:sz w:val="22"/>
          <w:lang w:val="nb-NO"/>
        </w:rPr>
        <w:t xml:space="preserve"> i 1902.</w:t>
      </w:r>
    </w:p>
    <w:p w:rsidR="000C7BDB" w:rsidRPr="00356DF9" w:rsidRDefault="004419E3">
      <w:pPr>
        <w:rPr>
          <w:rStyle w:val="A3"/>
          <w:sz w:val="22"/>
          <w:lang w:val="nb-NO"/>
        </w:rPr>
      </w:pPr>
      <w:r w:rsidRPr="00356DF9">
        <w:rPr>
          <w:rStyle w:val="A3"/>
          <w:sz w:val="22"/>
          <w:lang w:val="nb-NO"/>
        </w:rPr>
        <w:t>Perrier-</w:t>
      </w:r>
      <w:proofErr w:type="spellStart"/>
      <w:r w:rsidRPr="00356DF9">
        <w:rPr>
          <w:rStyle w:val="A3"/>
          <w:sz w:val="22"/>
          <w:lang w:val="nb-NO"/>
        </w:rPr>
        <w:t>Jouët</w:t>
      </w:r>
      <w:proofErr w:type="spellEnd"/>
      <w:r w:rsidRPr="00356DF9">
        <w:rPr>
          <w:rStyle w:val="A3"/>
          <w:sz w:val="22"/>
          <w:lang w:val="nb-NO"/>
        </w:rPr>
        <w:t xml:space="preserve"> Grand Brut</w:t>
      </w:r>
      <w:r w:rsidR="00B471DF" w:rsidRPr="00356DF9">
        <w:rPr>
          <w:rStyle w:val="A3"/>
          <w:sz w:val="22"/>
          <w:lang w:val="nb-NO"/>
        </w:rPr>
        <w:t xml:space="preserve"> er en harmonisk champagne</w:t>
      </w:r>
      <w:r w:rsidR="00A41C31" w:rsidRPr="00356DF9">
        <w:rPr>
          <w:rStyle w:val="A3"/>
          <w:sz w:val="22"/>
          <w:lang w:val="nb-NO"/>
        </w:rPr>
        <w:t>, blandet hvert år av 50 crus fra noen av de beste parsellene av Perrier-</w:t>
      </w:r>
      <w:proofErr w:type="spellStart"/>
      <w:r w:rsidR="00A41C31" w:rsidRPr="00356DF9">
        <w:rPr>
          <w:rStyle w:val="A3"/>
          <w:sz w:val="22"/>
          <w:lang w:val="nb-NO"/>
        </w:rPr>
        <w:t>Jouëts</w:t>
      </w:r>
      <w:proofErr w:type="spellEnd"/>
      <w:r w:rsidR="00A41C31" w:rsidRPr="00356DF9">
        <w:rPr>
          <w:rStyle w:val="A3"/>
          <w:sz w:val="22"/>
          <w:lang w:val="nb-NO"/>
        </w:rPr>
        <w:t xml:space="preserve"> vingårder. Den</w:t>
      </w:r>
      <w:r w:rsidR="00365896" w:rsidRPr="00356DF9">
        <w:rPr>
          <w:rStyle w:val="A3"/>
          <w:sz w:val="22"/>
          <w:lang w:val="nb-NO"/>
        </w:rPr>
        <w:t xml:space="preserve"> griper sansene med aromaer av friske blomster, gul fr</w:t>
      </w:r>
      <w:r w:rsidR="006E3690" w:rsidRPr="00356DF9">
        <w:rPr>
          <w:rStyle w:val="A3"/>
          <w:sz w:val="22"/>
          <w:lang w:val="nb-NO"/>
        </w:rPr>
        <w:t>ukt og subtile hint av vanilje.</w:t>
      </w:r>
    </w:p>
    <w:p w:rsidR="0034075E" w:rsidRPr="00356DF9" w:rsidRDefault="00356DF9">
      <w:pPr>
        <w:rPr>
          <w:rStyle w:val="A3"/>
          <w:sz w:val="22"/>
          <w:lang w:val="nb-NO"/>
        </w:rPr>
      </w:pPr>
      <w:r w:rsidRPr="00356DF9">
        <w:rPr>
          <w:noProof/>
          <w:lang w:val="nb-NO" w:eastAsia="nb-NO"/>
        </w:rPr>
        <w:lastRenderedPageBreak/>
        <w:drawing>
          <wp:anchor distT="0" distB="0" distL="114300" distR="114300" simplePos="0" relativeHeight="251659264" behindDoc="0" locked="0" layoutInCell="1" allowOverlap="1" wp14:anchorId="528C1212" wp14:editId="629E17E0">
            <wp:simplePos x="0" y="0"/>
            <wp:positionH relativeFrom="column">
              <wp:posOffset>3028315</wp:posOffset>
            </wp:positionH>
            <wp:positionV relativeFrom="paragraph">
              <wp:posOffset>5715</wp:posOffset>
            </wp:positionV>
            <wp:extent cx="2564130" cy="3051810"/>
            <wp:effectExtent l="0" t="0" r="7620" b="0"/>
            <wp:wrapThrough wrapText="bothSides">
              <wp:wrapPolygon edited="0">
                <wp:start x="0" y="0"/>
                <wp:lineTo x="0" y="21438"/>
                <wp:lineTo x="21504" y="21438"/>
                <wp:lineTo x="21504" y="0"/>
                <wp:lineTo x="0" y="0"/>
              </wp:wrapPolygon>
            </wp:wrapThrough>
            <wp:docPr id="1" name="Picture 1" descr="N:\Norway\Common\BRANDS_BRAND OWNERS\2 - Pernod Ricard Wine\Perrier-Jouët\PR_Press\2018\Nyheter\The Tokyo City VAP\Perrier-Jouet_TokyoVAP_Digital_Asset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Norway\Common\BRANDS_BRAND OWNERS\2 - Pernod Ricard Wine\Perrier-Jouët\PR_Press\2018\Nyheter\The Tokyo City VAP\Perrier-Jouet_TokyoVAP_Digital_Assets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7DE" w:rsidRPr="00356DF9">
        <w:rPr>
          <w:rStyle w:val="A3"/>
          <w:sz w:val="22"/>
          <w:lang w:val="nb-NO"/>
        </w:rPr>
        <w:t>VMP Bestillingsutvalg, nr. 4171601, pris: 419,90 kr.</w:t>
      </w:r>
    </w:p>
    <w:p w:rsidR="005B57DE" w:rsidRPr="00356DF9" w:rsidRDefault="00356DF9">
      <w:pPr>
        <w:rPr>
          <w:rStyle w:val="A3"/>
          <w:sz w:val="22"/>
          <w:lang w:val="nb-NO"/>
        </w:rPr>
      </w:pPr>
      <w:r w:rsidRPr="00356DF9"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7707D847" wp14:editId="03010718">
            <wp:simplePos x="0" y="0"/>
            <wp:positionH relativeFrom="margin">
              <wp:posOffset>115147</wp:posOffset>
            </wp:positionH>
            <wp:positionV relativeFrom="paragraph">
              <wp:posOffset>50165</wp:posOffset>
            </wp:positionV>
            <wp:extent cx="2697480" cy="2697480"/>
            <wp:effectExtent l="0" t="0" r="7620" b="762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2" name="Picture 2" descr="N:\Norway\Common\BRANDS_BRAND OWNERS\2 - Pernod Ricard Wine\Perrier-Jouët\PR_Press\2018\Nyheter\The Tokyo City VAP\Perrier-Jouet_TokyoVAP_Digital_Asset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Norway\Common\BRANDS_BRAND OWNERS\2 - Pernod Ricard Wine\Perrier-Jouët\PR_Press\2018\Nyheter\The Tokyo City VAP\Perrier-Jouet_TokyoVAP_Digital_Assets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</w:p>
    <w:p w:rsidR="005B57DE" w:rsidRPr="00356DF9" w:rsidRDefault="00356DF9" w:rsidP="005B57DE">
      <w:pPr>
        <w:autoSpaceDE w:val="0"/>
        <w:autoSpaceDN w:val="0"/>
        <w:adjustRightInd w:val="0"/>
        <w:spacing w:after="0" w:line="241" w:lineRule="atLeast"/>
        <w:jc w:val="both"/>
        <w:rPr>
          <w:rFonts w:ascii="Futura Com Medium" w:hAnsi="Futura Com Medium"/>
          <w:color w:val="104532"/>
          <w:sz w:val="20"/>
          <w:szCs w:val="18"/>
          <w:lang w:val="nb-NO"/>
        </w:rPr>
      </w:pPr>
      <w:r>
        <w:rPr>
          <w:rFonts w:ascii="Futura Com Medium" w:hAnsi="Futura Com Medium"/>
          <w:color w:val="104532"/>
          <w:sz w:val="20"/>
          <w:szCs w:val="18"/>
          <w:lang w:val="nb-NO"/>
        </w:rPr>
        <w:br/>
      </w:r>
      <w:r w:rsidR="005B57DE" w:rsidRPr="00356DF9">
        <w:rPr>
          <w:rFonts w:ascii="Futura Com Medium" w:hAnsi="Futura Com Medium"/>
          <w:color w:val="104532"/>
          <w:sz w:val="20"/>
          <w:szCs w:val="18"/>
          <w:lang w:val="nb-NO"/>
        </w:rPr>
        <w:t>OM PERRIER-JOUËT</w:t>
      </w:r>
    </w:p>
    <w:p w:rsidR="00FF5F22" w:rsidRPr="00FF5F22" w:rsidRDefault="005B57DE">
      <w:pPr>
        <w:rPr>
          <w:lang w:val="nb-NO"/>
        </w:rPr>
      </w:pPr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Perrier-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Jouët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er en verdensberømt champagne-produsent med eksepsjonelle vingårder. Her er man kjent for å utvikle utsøkte, elegante champagne med floralt preg, champagne som er et resultat av ekspertisen til de bare sju kjellermestrene som har arbeidet her siden selskapet ble grunnlagt i 1811. Helt siden 1902 har Perrier-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Jouët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samarbeidet med art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nouveau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-pioneren Emile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Gallé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som skapte anemone-designen for prestisje-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cuveen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 Belle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Epoque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. </w:t>
      </w:r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br/>
        <w:t>Perrier-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Jouët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 har tilegnet seg kunstverker både fra etablerte og kommende kunstnere, blant annet Daniel 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Arsham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Noé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Duchaufour-Lawrance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, Miguel 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Chevalier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Makoto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Azuma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 Tord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Boontje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 Studio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Glithero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 Simon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Heijdens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og i senere tid Tord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Boontje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 Vik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Muniz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, 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Mischer’traxler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,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Ritsue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Mishima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 xml:space="preserve"> og Andrew </w:t>
      </w:r>
      <w:proofErr w:type="spellStart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Kudless</w:t>
      </w:r>
      <w:proofErr w:type="spellEnd"/>
      <w:r w:rsidRPr="00356DF9">
        <w:rPr>
          <w:rFonts w:ascii="Futura Com Light" w:hAnsi="Futura Com Light" w:cs="Futura Com Light"/>
          <w:color w:val="104532"/>
          <w:sz w:val="16"/>
          <w:szCs w:val="14"/>
          <w:lang w:val="nb-NO"/>
        </w:rPr>
        <w:t>.</w:t>
      </w:r>
    </w:p>
    <w:sectPr w:rsidR="00FF5F22" w:rsidRPr="00FF5F22" w:rsidSect="00356DF9">
      <w:headerReference w:type="default" r:id="rId8"/>
      <w:pgSz w:w="12240" w:h="15840" w:code="1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DF9" w:rsidRDefault="00356DF9" w:rsidP="00356DF9">
      <w:pPr>
        <w:spacing w:after="0" w:line="240" w:lineRule="auto"/>
      </w:pPr>
      <w:r>
        <w:separator/>
      </w:r>
    </w:p>
  </w:endnote>
  <w:endnote w:type="continuationSeparator" w:id="0">
    <w:p w:rsidR="00356DF9" w:rsidRDefault="00356DF9" w:rsidP="0035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 Com 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Com 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DF9" w:rsidRDefault="00356DF9" w:rsidP="00356DF9">
      <w:pPr>
        <w:spacing w:after="0" w:line="240" w:lineRule="auto"/>
      </w:pPr>
      <w:r>
        <w:separator/>
      </w:r>
    </w:p>
  </w:footnote>
  <w:footnote w:type="continuationSeparator" w:id="0">
    <w:p w:rsidR="00356DF9" w:rsidRDefault="00356DF9" w:rsidP="0035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F9" w:rsidRPr="00356DF9" w:rsidRDefault="00356DF9" w:rsidP="00356DF9">
    <w:pPr>
      <w:spacing w:line="264" w:lineRule="auto"/>
    </w:pPr>
    <w:r w:rsidRPr="00356DF9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12D93F" wp14:editId="2E2514F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7B06443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 w:rsidRPr="00356DF9">
      <w:rPr>
        <w:sz w:val="20"/>
        <w:szCs w:val="20"/>
      </w:rPr>
      <w:t>November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22"/>
    <w:rsid w:val="000C7BDB"/>
    <w:rsid w:val="0034075E"/>
    <w:rsid w:val="003531C0"/>
    <w:rsid w:val="00356DF9"/>
    <w:rsid w:val="00365896"/>
    <w:rsid w:val="004419E3"/>
    <w:rsid w:val="004726E2"/>
    <w:rsid w:val="004D7308"/>
    <w:rsid w:val="004F7833"/>
    <w:rsid w:val="005B57DE"/>
    <w:rsid w:val="00657BF9"/>
    <w:rsid w:val="006E3690"/>
    <w:rsid w:val="00793F8F"/>
    <w:rsid w:val="00823C9A"/>
    <w:rsid w:val="008B6C04"/>
    <w:rsid w:val="008E553A"/>
    <w:rsid w:val="00A41C31"/>
    <w:rsid w:val="00B471DF"/>
    <w:rsid w:val="00C47E44"/>
    <w:rsid w:val="00E67169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0D69A"/>
  <w15:chartTrackingRefBased/>
  <w15:docId w15:val="{758C49A0-72BB-4496-B70F-F6F4E31E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3">
    <w:name w:val="A3"/>
    <w:uiPriority w:val="99"/>
    <w:rsid w:val="00A41C31"/>
    <w:rPr>
      <w:rFonts w:cs="Futura Com Light"/>
      <w:color w:val="10453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56D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DF9"/>
  </w:style>
  <w:style w:type="paragraph" w:styleId="Footer">
    <w:name w:val="footer"/>
    <w:basedOn w:val="Normal"/>
    <w:link w:val="FooterChar"/>
    <w:uiPriority w:val="99"/>
    <w:unhideWhenUsed/>
    <w:rsid w:val="00356D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394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Snelvertaler.nl/Fasttranslator.com</vt:lpstr>
    </vt:vector>
  </TitlesOfParts>
  <Company>Snelvertaler.nl/Fasttranslator.com</Company>
  <LinksUpToDate>false</LinksUpToDate>
  <CharactersWithSpaces>2480</CharactersWithSpaces>
  <SharedDoc>false</SharedDoc>
  <HyperlinkBase>http://www.fasttranslator.com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Snelvertaler.nl/Fasttranslator.com</dc:title>
  <dc:subject>Snelvertaler.nl/Fasttranslator.com</dc:subject>
  <dc:creator>Snelvertaler.nl/Fasttranslator.com</dc:creator>
  <cp:keywords>Snelvertaler.nl/Fasttranslator.com</cp:keywords>
  <dc:description>http://www.snelvertaler.nl _x000d_
http://www.snelvertaler.be _x000d_
http://www.schnelluebersetzer.de _x000d_
http://www.fasttranslator.co.uk _x000d_
http://www.hurtigoversaetter.dk _x000d_
http://www.snabboversattare.se _x000d_
http://www.fasttranslator.com _x000d_
http://www.traduzionirapide.it _x000d_
http://www.traducteurrapide.be _x000d_
http://www.traducteurrapide.fr _x000d_
http://www.snabboversattare.se _x000d_
http://www.tolkdirect.nl _x000d_
</dc:description>
  <cp:lastModifiedBy>Dalseng, Mia</cp:lastModifiedBy>
  <cp:revision>5</cp:revision>
  <dcterms:created xsi:type="dcterms:W3CDTF">2018-11-12T07:53:00Z</dcterms:created>
  <dcterms:modified xsi:type="dcterms:W3CDTF">2018-11-15T14:57:00Z</dcterms:modified>
</cp:coreProperties>
</file>