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61" w:rsidRDefault="00120861" w:rsidP="00B855B3">
      <w:pPr>
        <w:spacing w:before="100" w:beforeAutospacing="1" w:after="100" w:afterAutospacing="1"/>
        <w:outlineLvl w:val="0"/>
        <w:rPr>
          <w:rFonts w:ascii="Times New Roman" w:hAnsi="Times New Roman"/>
          <w:bCs/>
          <w:i/>
          <w:kern w:val="36"/>
          <w:sz w:val="32"/>
          <w:szCs w:val="32"/>
        </w:rPr>
      </w:pPr>
    </w:p>
    <w:p w:rsidR="00120861" w:rsidRDefault="00120861" w:rsidP="00B855B3">
      <w:pPr>
        <w:spacing w:before="100" w:beforeAutospacing="1" w:after="100" w:afterAutospacing="1"/>
        <w:outlineLvl w:val="0"/>
        <w:rPr>
          <w:rFonts w:ascii="Times New Roman" w:hAnsi="Times New Roman"/>
          <w:bCs/>
          <w:i/>
          <w:kern w:val="36"/>
          <w:sz w:val="32"/>
          <w:szCs w:val="32"/>
        </w:rPr>
      </w:pPr>
    </w:p>
    <w:p w:rsidR="001465D5" w:rsidRPr="001465D5" w:rsidRDefault="004D73D2" w:rsidP="00B855B3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36"/>
          <w:szCs w:val="40"/>
        </w:rPr>
      </w:pPr>
      <w:r>
        <w:rPr>
          <w:rFonts w:ascii="Times New Roman" w:hAnsi="Times New Roman"/>
          <w:bCs/>
          <w:i/>
          <w:kern w:val="36"/>
          <w:sz w:val="32"/>
          <w:szCs w:val="32"/>
        </w:rPr>
        <w:t xml:space="preserve">Mobiloperatören </w:t>
      </w:r>
      <w:r w:rsidR="009968BC">
        <w:rPr>
          <w:rFonts w:ascii="Times New Roman" w:hAnsi="Times New Roman"/>
          <w:bCs/>
          <w:i/>
          <w:kern w:val="36"/>
          <w:sz w:val="32"/>
          <w:szCs w:val="32"/>
        </w:rPr>
        <w:t>3s tävling Sveriges bästa reception avslutad</w:t>
      </w:r>
      <w:r w:rsidR="001465D5" w:rsidRPr="00A53D8E">
        <w:rPr>
          <w:rFonts w:ascii="Times New Roman" w:hAnsi="Times New Roman"/>
          <w:bCs/>
          <w:i/>
          <w:kern w:val="36"/>
          <w:sz w:val="32"/>
          <w:szCs w:val="32"/>
        </w:rPr>
        <w:t xml:space="preserve"> –</w:t>
      </w:r>
      <w:r w:rsidR="001465D5" w:rsidRPr="001465D5">
        <w:rPr>
          <w:rFonts w:ascii="Times New Roman" w:hAnsi="Times New Roman"/>
          <w:bCs/>
          <w:i/>
          <w:kern w:val="36"/>
          <w:sz w:val="28"/>
          <w:szCs w:val="40"/>
        </w:rPr>
        <w:t xml:space="preserve"> </w:t>
      </w:r>
      <w:r w:rsidR="001465D5">
        <w:rPr>
          <w:rFonts w:ascii="Times New Roman" w:hAnsi="Times New Roman"/>
          <w:bCs/>
          <w:i/>
          <w:kern w:val="36"/>
          <w:sz w:val="28"/>
          <w:szCs w:val="40"/>
        </w:rPr>
        <w:br/>
      </w:r>
      <w:r w:rsidR="009968BC" w:rsidRPr="004D73D2">
        <w:rPr>
          <w:rFonts w:ascii="Times New Roman" w:hAnsi="Times New Roman"/>
          <w:b/>
          <w:bCs/>
          <w:kern w:val="36"/>
          <w:sz w:val="44"/>
          <w:szCs w:val="44"/>
        </w:rPr>
        <w:t xml:space="preserve">Mediebyrån </w:t>
      </w:r>
      <w:proofErr w:type="spellStart"/>
      <w:r w:rsidR="009968BC" w:rsidRPr="004D73D2">
        <w:rPr>
          <w:rFonts w:ascii="Times New Roman" w:hAnsi="Times New Roman"/>
          <w:b/>
          <w:bCs/>
          <w:kern w:val="36"/>
          <w:sz w:val="44"/>
          <w:szCs w:val="44"/>
        </w:rPr>
        <w:t>Carat</w:t>
      </w:r>
      <w:proofErr w:type="spellEnd"/>
      <w:r w:rsidR="009968BC" w:rsidRPr="004D73D2">
        <w:rPr>
          <w:rFonts w:ascii="Times New Roman" w:hAnsi="Times New Roman"/>
          <w:b/>
          <w:bCs/>
          <w:kern w:val="36"/>
          <w:sz w:val="44"/>
          <w:szCs w:val="44"/>
        </w:rPr>
        <w:t xml:space="preserve"> har Sveriges bästa reception</w:t>
      </w:r>
      <w:r w:rsidR="009968BC">
        <w:rPr>
          <w:rFonts w:ascii="Times New Roman" w:hAnsi="Times New Roman"/>
          <w:b/>
          <w:bCs/>
          <w:kern w:val="36"/>
          <w:sz w:val="40"/>
          <w:szCs w:val="40"/>
        </w:rPr>
        <w:t xml:space="preserve"> </w:t>
      </w:r>
    </w:p>
    <w:p w:rsidR="004D73D2" w:rsidRDefault="004D73D2" w:rsidP="00B855B3">
      <w:pPr>
        <w:spacing w:before="100" w:beforeAutospacing="1" w:after="100" w:afterAutospacing="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Mobiloperatören 3 har utsett Sveriges bästa reception efter en jämn kamp – och som vinnare står mediebyrån </w:t>
      </w:r>
      <w:proofErr w:type="spellStart"/>
      <w:r>
        <w:rPr>
          <w:rFonts w:ascii="Times New Roman" w:hAnsi="Times New Roman"/>
          <w:b/>
          <w:sz w:val="22"/>
          <w:szCs w:val="22"/>
        </w:rPr>
        <w:t>Carat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i Stockholm. En reception</w:t>
      </w:r>
      <w:r w:rsidR="009A62B3">
        <w:rPr>
          <w:rFonts w:ascii="Times New Roman" w:hAnsi="Times New Roman"/>
          <w:b/>
          <w:sz w:val="22"/>
          <w:szCs w:val="22"/>
        </w:rPr>
        <w:t xml:space="preserve"> med medarbetare</w:t>
      </w:r>
      <w:r>
        <w:rPr>
          <w:rFonts w:ascii="Times New Roman" w:hAnsi="Times New Roman"/>
          <w:b/>
          <w:sz w:val="22"/>
          <w:szCs w:val="22"/>
        </w:rPr>
        <w:t xml:space="preserve"> som har förstått vikten av ett bra första intryck och vikten av att ta hand om </w:t>
      </w:r>
      <w:r w:rsidR="009A62B3">
        <w:rPr>
          <w:rFonts w:ascii="Times New Roman" w:hAnsi="Times New Roman"/>
          <w:b/>
          <w:sz w:val="22"/>
          <w:szCs w:val="22"/>
        </w:rPr>
        <w:t>både kunder och kollegor</w:t>
      </w:r>
      <w:r>
        <w:rPr>
          <w:rFonts w:ascii="Times New Roman" w:hAnsi="Times New Roman"/>
          <w:b/>
          <w:sz w:val="22"/>
          <w:szCs w:val="22"/>
        </w:rPr>
        <w:t xml:space="preserve">. </w:t>
      </w:r>
      <w:r w:rsidR="004E351C">
        <w:rPr>
          <w:rFonts w:ascii="Times New Roman" w:hAnsi="Times New Roman"/>
          <w:b/>
          <w:sz w:val="22"/>
          <w:szCs w:val="22"/>
        </w:rPr>
        <w:t>På andra plats återfinns</w:t>
      </w:r>
      <w:r w:rsidR="0055758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557589">
        <w:rPr>
          <w:rFonts w:ascii="Times New Roman" w:hAnsi="Times New Roman"/>
          <w:b/>
          <w:sz w:val="22"/>
          <w:szCs w:val="22"/>
        </w:rPr>
        <w:t>Int</w:t>
      </w:r>
      <w:r w:rsidR="004E351C">
        <w:rPr>
          <w:rFonts w:ascii="Times New Roman" w:hAnsi="Times New Roman"/>
          <w:b/>
          <w:sz w:val="22"/>
          <w:szCs w:val="22"/>
        </w:rPr>
        <w:t>ellecta</w:t>
      </w:r>
      <w:proofErr w:type="spellEnd"/>
      <w:r w:rsidR="004E351C">
        <w:rPr>
          <w:rFonts w:ascii="Times New Roman" w:hAnsi="Times New Roman"/>
          <w:b/>
          <w:sz w:val="22"/>
          <w:szCs w:val="22"/>
        </w:rPr>
        <w:t xml:space="preserve"> AB och inte långt efter, </w:t>
      </w:r>
      <w:r w:rsidR="009A7C52">
        <w:rPr>
          <w:rFonts w:ascii="Times New Roman" w:hAnsi="Times New Roman"/>
          <w:b/>
          <w:sz w:val="22"/>
          <w:szCs w:val="22"/>
        </w:rPr>
        <w:t>på tredje plats</w:t>
      </w:r>
      <w:r w:rsidR="004E351C">
        <w:rPr>
          <w:rFonts w:ascii="Times New Roman" w:hAnsi="Times New Roman"/>
          <w:b/>
          <w:sz w:val="22"/>
          <w:szCs w:val="22"/>
        </w:rPr>
        <w:t>,</w:t>
      </w:r>
      <w:r w:rsidR="009A7C52">
        <w:rPr>
          <w:rFonts w:ascii="Times New Roman" w:hAnsi="Times New Roman"/>
          <w:b/>
          <w:sz w:val="22"/>
          <w:szCs w:val="22"/>
        </w:rPr>
        <w:t xml:space="preserve"> </w:t>
      </w:r>
      <w:r w:rsidR="00557589">
        <w:rPr>
          <w:rFonts w:ascii="Times New Roman" w:hAnsi="Times New Roman"/>
          <w:b/>
          <w:sz w:val="22"/>
          <w:szCs w:val="22"/>
        </w:rPr>
        <w:t xml:space="preserve">kom reklambyrån </w:t>
      </w:r>
      <w:proofErr w:type="spellStart"/>
      <w:r w:rsidR="00557589">
        <w:rPr>
          <w:rFonts w:ascii="Times New Roman" w:hAnsi="Times New Roman"/>
          <w:b/>
          <w:sz w:val="22"/>
          <w:szCs w:val="22"/>
        </w:rPr>
        <w:t>Ogilvy</w:t>
      </w:r>
      <w:proofErr w:type="spellEnd"/>
      <w:r w:rsidR="00557589">
        <w:rPr>
          <w:rFonts w:ascii="Times New Roman" w:hAnsi="Times New Roman"/>
          <w:b/>
          <w:sz w:val="22"/>
          <w:szCs w:val="22"/>
        </w:rPr>
        <w:t>.</w:t>
      </w:r>
    </w:p>
    <w:p w:rsidR="008B1566" w:rsidRDefault="00525CD4" w:rsidP="00024B98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1D03CC">
        <w:rPr>
          <w:rFonts w:ascii="Times New Roman" w:hAnsi="Times New Roman"/>
          <w:sz w:val="22"/>
          <w:szCs w:val="22"/>
        </w:rPr>
        <w:t>Du får aldrig en andra ch</w:t>
      </w:r>
      <w:r w:rsidR="00E461DD" w:rsidRPr="001D03CC">
        <w:rPr>
          <w:rFonts w:ascii="Times New Roman" w:hAnsi="Times New Roman"/>
          <w:sz w:val="22"/>
          <w:szCs w:val="22"/>
        </w:rPr>
        <w:t>ans att göra ett första intryck</w:t>
      </w:r>
      <w:r w:rsidR="008B1566">
        <w:rPr>
          <w:rFonts w:ascii="Times New Roman" w:hAnsi="Times New Roman"/>
          <w:sz w:val="22"/>
          <w:szCs w:val="22"/>
        </w:rPr>
        <w:t xml:space="preserve"> lyder en gammal sanning vilket var grunden för den tävling som pågått under hösten. Uttrycket </w:t>
      </w:r>
      <w:r w:rsidRPr="001D03CC">
        <w:rPr>
          <w:rFonts w:ascii="Times New Roman" w:hAnsi="Times New Roman"/>
          <w:sz w:val="22"/>
          <w:szCs w:val="22"/>
        </w:rPr>
        <w:t xml:space="preserve">gäller i </w:t>
      </w:r>
      <w:r w:rsidR="00D47A7E">
        <w:rPr>
          <w:rFonts w:ascii="Times New Roman" w:hAnsi="Times New Roman"/>
          <w:sz w:val="22"/>
          <w:szCs w:val="22"/>
        </w:rPr>
        <w:t xml:space="preserve">allra </w:t>
      </w:r>
      <w:r w:rsidRPr="001D03CC">
        <w:rPr>
          <w:rFonts w:ascii="Times New Roman" w:hAnsi="Times New Roman"/>
          <w:sz w:val="22"/>
          <w:szCs w:val="22"/>
        </w:rPr>
        <w:t>hög</w:t>
      </w:r>
      <w:r w:rsidR="00103D8B" w:rsidRPr="001D03CC">
        <w:rPr>
          <w:rFonts w:ascii="Times New Roman" w:hAnsi="Times New Roman"/>
          <w:sz w:val="22"/>
          <w:szCs w:val="22"/>
        </w:rPr>
        <w:t>sta</w:t>
      </w:r>
      <w:r w:rsidRPr="001D03CC">
        <w:rPr>
          <w:rFonts w:ascii="Times New Roman" w:hAnsi="Times New Roman"/>
          <w:sz w:val="22"/>
          <w:szCs w:val="22"/>
        </w:rPr>
        <w:t xml:space="preserve"> grad för </w:t>
      </w:r>
      <w:r w:rsidR="005E64AD" w:rsidRPr="001D03CC">
        <w:rPr>
          <w:rFonts w:ascii="Times New Roman" w:hAnsi="Times New Roman"/>
          <w:sz w:val="22"/>
          <w:szCs w:val="22"/>
        </w:rPr>
        <w:t>en</w:t>
      </w:r>
      <w:r w:rsidRPr="001D03CC">
        <w:rPr>
          <w:rFonts w:ascii="Times New Roman" w:hAnsi="Times New Roman"/>
          <w:sz w:val="22"/>
          <w:szCs w:val="22"/>
        </w:rPr>
        <w:t xml:space="preserve"> reception som ofta är en blivande kunds första kontakt med </w:t>
      </w:r>
      <w:r w:rsidR="008B1566">
        <w:rPr>
          <w:rFonts w:ascii="Times New Roman" w:hAnsi="Times New Roman"/>
          <w:sz w:val="22"/>
          <w:szCs w:val="22"/>
        </w:rPr>
        <w:t>ett företag. T</w:t>
      </w:r>
      <w:r w:rsidR="00E461DD" w:rsidRPr="001D03CC">
        <w:rPr>
          <w:rFonts w:ascii="Times New Roman" w:hAnsi="Times New Roman"/>
          <w:sz w:val="22"/>
          <w:szCs w:val="22"/>
        </w:rPr>
        <w:t>yvärr får receptionisterna</w:t>
      </w:r>
      <w:r w:rsidR="005E64AD" w:rsidRPr="001D03CC">
        <w:rPr>
          <w:rFonts w:ascii="Times New Roman" w:hAnsi="Times New Roman"/>
          <w:sz w:val="22"/>
          <w:szCs w:val="22"/>
        </w:rPr>
        <w:t xml:space="preserve"> sällan</w:t>
      </w:r>
      <w:r w:rsidR="008B1566">
        <w:rPr>
          <w:rFonts w:ascii="Times New Roman" w:hAnsi="Times New Roman"/>
          <w:sz w:val="22"/>
          <w:szCs w:val="22"/>
        </w:rPr>
        <w:t xml:space="preserve"> den uppmärksamhet de förtjänar vilket 3 med denna tävling vill</w:t>
      </w:r>
      <w:r w:rsidR="00D47A7E">
        <w:rPr>
          <w:rFonts w:ascii="Times New Roman" w:hAnsi="Times New Roman"/>
          <w:sz w:val="22"/>
          <w:szCs w:val="22"/>
        </w:rPr>
        <w:t>e</w:t>
      </w:r>
      <w:r w:rsidR="008B1566">
        <w:rPr>
          <w:rFonts w:ascii="Times New Roman" w:hAnsi="Times New Roman"/>
          <w:sz w:val="22"/>
          <w:szCs w:val="22"/>
        </w:rPr>
        <w:t xml:space="preserve"> ändra på.</w:t>
      </w:r>
    </w:p>
    <w:p w:rsidR="00DE14EA" w:rsidRDefault="008B1566" w:rsidP="0076240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 vill</w:t>
      </w:r>
      <w:r w:rsidR="00DE14EA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hylla de som hyllas bör och anordnade därför tävlingen Sveriges bästa reception. </w:t>
      </w:r>
    </w:p>
    <w:p w:rsidR="008B1566" w:rsidRPr="008B1566" w:rsidRDefault="008B1566" w:rsidP="00762401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bland tenderar vi att glömma hur viktiga alla funktioner i ett företag </w:t>
      </w:r>
      <w:r w:rsidR="00DE14EA">
        <w:rPr>
          <w:rFonts w:ascii="Times New Roman" w:hAnsi="Times New Roman"/>
        </w:rPr>
        <w:t xml:space="preserve">faktiskt </w:t>
      </w:r>
      <w:r>
        <w:rPr>
          <w:rFonts w:ascii="Times New Roman" w:hAnsi="Times New Roman"/>
        </w:rPr>
        <w:t>är och tävlingen är vårt sätt att lyfta en kat</w:t>
      </w:r>
      <w:r w:rsidR="006C4958">
        <w:rPr>
          <w:rFonts w:ascii="Times New Roman" w:hAnsi="Times New Roman"/>
        </w:rPr>
        <w:t>egori av medarbetare som för oss på 3 är ovärderliga, säger Nicholas Högberg, vice vd 3 och jurymedlem.</w:t>
      </w:r>
    </w:p>
    <w:p w:rsidR="008B1566" w:rsidRPr="00CA6BDE" w:rsidRDefault="008B1566" w:rsidP="008B1566">
      <w:pPr>
        <w:spacing w:before="100" w:beforeAutospacing="1" w:after="100" w:afterAutospacing="1"/>
        <w:rPr>
          <w:rFonts w:ascii="Times New Roman" w:hAnsi="Times New Roman"/>
          <w:i/>
        </w:rPr>
      </w:pPr>
      <w:r>
        <w:rPr>
          <w:rFonts w:ascii="Times New Roman" w:hAnsi="Times New Roman"/>
          <w:sz w:val="22"/>
          <w:szCs w:val="22"/>
        </w:rPr>
        <w:t xml:space="preserve">Efter tre olika tävlingsmoment – från företagets egen motivering, till röstning och till </w:t>
      </w:r>
      <w:r w:rsidR="00DE14EA">
        <w:rPr>
          <w:rFonts w:ascii="Times New Roman" w:hAnsi="Times New Roman"/>
          <w:sz w:val="22"/>
          <w:szCs w:val="22"/>
        </w:rPr>
        <w:t xml:space="preserve">ett </w:t>
      </w:r>
      <w:r>
        <w:rPr>
          <w:rFonts w:ascii="Times New Roman" w:hAnsi="Times New Roman"/>
          <w:sz w:val="22"/>
          <w:szCs w:val="22"/>
        </w:rPr>
        <w:t xml:space="preserve">juryutlåtande från en expertjury står nu mediebyrån </w:t>
      </w:r>
      <w:proofErr w:type="spellStart"/>
      <w:r>
        <w:rPr>
          <w:rFonts w:ascii="Times New Roman" w:hAnsi="Times New Roman"/>
          <w:sz w:val="22"/>
          <w:szCs w:val="22"/>
        </w:rPr>
        <w:t>Carat</w:t>
      </w:r>
      <w:proofErr w:type="spellEnd"/>
      <w:r>
        <w:rPr>
          <w:rFonts w:ascii="Times New Roman" w:hAnsi="Times New Roman"/>
          <w:sz w:val="22"/>
          <w:szCs w:val="22"/>
        </w:rPr>
        <w:t xml:space="preserve"> som vinnare</w:t>
      </w:r>
      <w:r w:rsidR="00DE14E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med motiveringen:</w:t>
      </w:r>
      <w:r w:rsidR="00CA6BDE">
        <w:rPr>
          <w:rFonts w:ascii="Times New Roman" w:hAnsi="Times New Roman"/>
          <w:sz w:val="22"/>
          <w:szCs w:val="22"/>
        </w:rPr>
        <w:br/>
      </w:r>
      <w:r w:rsidR="00CA6BDE">
        <w:rPr>
          <w:rFonts w:ascii="Times New Roman" w:hAnsi="Times New Roman"/>
          <w:i/>
        </w:rPr>
        <w:br/>
      </w:r>
      <w:r w:rsidRPr="008B1566">
        <w:rPr>
          <w:rFonts w:ascii="Times New Roman" w:hAnsi="Times New Roman"/>
          <w:i/>
        </w:rPr>
        <w:t xml:space="preserve">Guldmedalj! Denna reception har förstått vikten av personligt tilltal och att kommunikation med kunderna börjar redan i detta rum. En reception med det lilla extra vilket krävs för att kamma hem förstapriset. En reception vi vill komma till som besökare eller medarbetare – </w:t>
      </w:r>
      <w:proofErr w:type="spellStart"/>
      <w:r w:rsidRPr="008B1566">
        <w:rPr>
          <w:rFonts w:ascii="Times New Roman" w:hAnsi="Times New Roman"/>
          <w:i/>
        </w:rPr>
        <w:t>any</w:t>
      </w:r>
      <w:proofErr w:type="spellEnd"/>
      <w:r w:rsidRPr="008B1566">
        <w:rPr>
          <w:rFonts w:ascii="Times New Roman" w:hAnsi="Times New Roman"/>
          <w:i/>
        </w:rPr>
        <w:t xml:space="preserve"> </w:t>
      </w:r>
      <w:proofErr w:type="spellStart"/>
      <w:r w:rsidRPr="008B1566">
        <w:rPr>
          <w:rFonts w:ascii="Times New Roman" w:hAnsi="Times New Roman"/>
          <w:i/>
        </w:rPr>
        <w:t>day</w:t>
      </w:r>
      <w:proofErr w:type="spellEnd"/>
      <w:r w:rsidRPr="008B1566">
        <w:rPr>
          <w:rFonts w:ascii="Times New Roman" w:hAnsi="Times New Roman"/>
          <w:i/>
        </w:rPr>
        <w:t>!</w:t>
      </w:r>
    </w:p>
    <w:p w:rsidR="00CC31D7" w:rsidRPr="00CF1E33" w:rsidRDefault="00203E70" w:rsidP="00203E70">
      <w:pPr>
        <w:pStyle w:val="ListParagraph"/>
        <w:numPr>
          <w:ilvl w:val="0"/>
          <w:numId w:val="10"/>
        </w:numPr>
        <w:autoSpaceDE w:val="0"/>
        <w:autoSpaceDN w:val="0"/>
        <w:spacing w:before="100" w:beforeAutospacing="1" w:after="100" w:afterAutospacing="1"/>
        <w:rPr>
          <w:rFonts w:ascii="Times New Roman" w:hAnsi="Times New Roman"/>
        </w:rPr>
      </w:pPr>
      <w:r w:rsidRPr="00CF1E33">
        <w:rPr>
          <w:rFonts w:ascii="Times New Roman" w:hAnsi="Times New Roman"/>
        </w:rPr>
        <w:t xml:space="preserve">Det här är ett otroligt roligt pris att vinna som spindlarna i nätet på ett företag. Vi är så tacksamma för alla röster som gjorde att vi fick fira ordentligt under galakvällen, säger Lotta </w:t>
      </w:r>
      <w:proofErr w:type="spellStart"/>
      <w:r w:rsidRPr="00CF1E33">
        <w:rPr>
          <w:rFonts w:ascii="Times New Roman" w:hAnsi="Times New Roman"/>
        </w:rPr>
        <w:t>Hävrén</w:t>
      </w:r>
      <w:proofErr w:type="spellEnd"/>
      <w:r w:rsidRPr="00CF1E33">
        <w:rPr>
          <w:rFonts w:ascii="Times New Roman" w:hAnsi="Times New Roman"/>
        </w:rPr>
        <w:t xml:space="preserve"> och Jenny </w:t>
      </w:r>
      <w:proofErr w:type="spellStart"/>
      <w:r w:rsidRPr="00CF1E33">
        <w:rPr>
          <w:rFonts w:ascii="Times New Roman" w:hAnsi="Times New Roman"/>
        </w:rPr>
        <w:t>Petrini</w:t>
      </w:r>
      <w:proofErr w:type="spellEnd"/>
      <w:r w:rsidRPr="00CF1E33">
        <w:rPr>
          <w:rFonts w:ascii="Times New Roman" w:hAnsi="Times New Roman"/>
        </w:rPr>
        <w:t xml:space="preserve"> på </w:t>
      </w:r>
      <w:proofErr w:type="spellStart"/>
      <w:r w:rsidRPr="00CF1E33">
        <w:rPr>
          <w:rFonts w:ascii="Times New Roman" w:hAnsi="Times New Roman"/>
        </w:rPr>
        <w:t>Carat</w:t>
      </w:r>
      <w:proofErr w:type="spellEnd"/>
      <w:r w:rsidRPr="00CF1E33">
        <w:rPr>
          <w:rFonts w:ascii="Times New Roman" w:hAnsi="Times New Roman"/>
        </w:rPr>
        <w:t xml:space="preserve"> Sverige</w:t>
      </w:r>
    </w:p>
    <w:p w:rsidR="00203E70" w:rsidRDefault="00203E70" w:rsidP="00CC31D7">
      <w:pPr>
        <w:pStyle w:val="ListParagraph"/>
        <w:autoSpaceDE w:val="0"/>
        <w:autoSpaceDN w:val="0"/>
        <w:spacing w:before="100" w:beforeAutospacing="1" w:after="100" w:afterAutospacing="1"/>
        <w:ind w:left="495"/>
        <w:rPr>
          <w:rFonts w:ascii="Times New Roman" w:hAnsi="Times New Roman"/>
        </w:rPr>
      </w:pPr>
    </w:p>
    <w:p w:rsidR="00702A69" w:rsidRPr="00CC31D7" w:rsidRDefault="00043F28" w:rsidP="00CC31D7">
      <w:pPr>
        <w:pStyle w:val="ListParagraph"/>
        <w:autoSpaceDE w:val="0"/>
        <w:autoSpaceDN w:val="0"/>
        <w:spacing w:before="100" w:beforeAutospacing="1" w:after="100" w:afterAutospacing="1"/>
        <w:ind w:left="495"/>
        <w:rPr>
          <w:rFonts w:ascii="Times New Roman" w:hAnsi="Times New Roman"/>
        </w:rPr>
      </w:pPr>
      <w:r w:rsidRPr="00CC31D7">
        <w:rPr>
          <w:rFonts w:ascii="Times New Roman" w:hAnsi="Times New Roman"/>
        </w:rPr>
        <w:t>Sveriges bästa</w:t>
      </w:r>
      <w:r w:rsidR="00271EA1" w:rsidRPr="00CC31D7">
        <w:rPr>
          <w:rFonts w:ascii="Times New Roman" w:hAnsi="Times New Roman"/>
        </w:rPr>
        <w:t xml:space="preserve"> reception</w:t>
      </w:r>
      <w:r w:rsidR="003E1AF4" w:rsidRPr="00CC31D7">
        <w:rPr>
          <w:rFonts w:ascii="Times New Roman" w:hAnsi="Times New Roman"/>
        </w:rPr>
        <w:t xml:space="preserve"> </w:t>
      </w:r>
      <w:r w:rsidR="00120861" w:rsidRPr="00CC31D7">
        <w:rPr>
          <w:rFonts w:ascii="Times New Roman" w:hAnsi="Times New Roman"/>
        </w:rPr>
        <w:t>presenterades på galan som ikväll, den 18:e november, ägde rum</w:t>
      </w:r>
      <w:r w:rsidR="00266C77" w:rsidRPr="00CC31D7">
        <w:rPr>
          <w:rFonts w:ascii="Times New Roman" w:hAnsi="Times New Roman"/>
        </w:rPr>
        <w:t xml:space="preserve"> </w:t>
      </w:r>
      <w:r w:rsidR="00271EA1" w:rsidRPr="00CC31D7">
        <w:rPr>
          <w:rFonts w:ascii="Times New Roman" w:hAnsi="Times New Roman"/>
        </w:rPr>
        <w:t xml:space="preserve">i 3s </w:t>
      </w:r>
      <w:r w:rsidR="000A5B53" w:rsidRPr="00CC31D7">
        <w:rPr>
          <w:rFonts w:ascii="Times New Roman" w:hAnsi="Times New Roman"/>
        </w:rPr>
        <w:t xml:space="preserve">egen </w:t>
      </w:r>
      <w:r w:rsidR="00271EA1" w:rsidRPr="00CC31D7">
        <w:rPr>
          <w:rFonts w:ascii="Times New Roman" w:hAnsi="Times New Roman"/>
        </w:rPr>
        <w:t>reception.</w:t>
      </w:r>
      <w:r w:rsidR="000A5B53" w:rsidRPr="00CC31D7">
        <w:rPr>
          <w:rFonts w:ascii="Times New Roman" w:hAnsi="Times New Roman"/>
        </w:rPr>
        <w:t xml:space="preserve"> </w:t>
      </w:r>
      <w:r w:rsidR="00383278" w:rsidRPr="00CC31D7">
        <w:rPr>
          <w:rFonts w:ascii="Times New Roman" w:hAnsi="Times New Roman"/>
        </w:rPr>
        <w:t xml:space="preserve">Det vinnande företaget </w:t>
      </w:r>
      <w:r w:rsidR="00120861" w:rsidRPr="00CC31D7">
        <w:rPr>
          <w:rFonts w:ascii="Times New Roman" w:hAnsi="Times New Roman"/>
        </w:rPr>
        <w:t>belönades</w:t>
      </w:r>
      <w:r w:rsidR="00271EA1" w:rsidRPr="00CC31D7">
        <w:rPr>
          <w:rFonts w:ascii="Times New Roman" w:hAnsi="Times New Roman"/>
        </w:rPr>
        <w:t xml:space="preserve"> med</w:t>
      </w:r>
      <w:r w:rsidR="00917AF8" w:rsidRPr="00CC31D7">
        <w:rPr>
          <w:rFonts w:ascii="Times New Roman" w:hAnsi="Times New Roman"/>
        </w:rPr>
        <w:t xml:space="preserve"> </w:t>
      </w:r>
      <w:r w:rsidR="00270A87" w:rsidRPr="00CC31D7">
        <w:rPr>
          <w:rFonts w:ascii="Times New Roman" w:hAnsi="Times New Roman"/>
        </w:rPr>
        <w:t xml:space="preserve">mobil växel </w:t>
      </w:r>
      <w:r w:rsidR="00383278" w:rsidRPr="00CC31D7">
        <w:rPr>
          <w:rFonts w:ascii="Times New Roman" w:hAnsi="Times New Roman"/>
        </w:rPr>
        <w:t xml:space="preserve">från 3 </w:t>
      </w:r>
      <w:r w:rsidR="00270A87" w:rsidRPr="00CC31D7">
        <w:rPr>
          <w:rFonts w:ascii="Times New Roman" w:hAnsi="Times New Roman"/>
        </w:rPr>
        <w:t xml:space="preserve">kostnadsfritt under </w:t>
      </w:r>
      <w:r w:rsidR="009617F3" w:rsidRPr="00CC31D7">
        <w:rPr>
          <w:rFonts w:ascii="Times New Roman" w:hAnsi="Times New Roman"/>
        </w:rPr>
        <w:t>två</w:t>
      </w:r>
      <w:r w:rsidR="00270A87" w:rsidRPr="00CC31D7">
        <w:rPr>
          <w:rFonts w:ascii="Times New Roman" w:hAnsi="Times New Roman"/>
        </w:rPr>
        <w:t xml:space="preserve"> år</w:t>
      </w:r>
      <w:r w:rsidR="00383278" w:rsidRPr="00CC31D7">
        <w:rPr>
          <w:rFonts w:ascii="Times New Roman" w:hAnsi="Times New Roman"/>
        </w:rPr>
        <w:t>,</w:t>
      </w:r>
      <w:r w:rsidR="00702A69" w:rsidRPr="00CC31D7">
        <w:rPr>
          <w:rFonts w:ascii="Times New Roman" w:hAnsi="Times New Roman"/>
        </w:rPr>
        <w:t xml:space="preserve"> och receptionisterna </w:t>
      </w:r>
      <w:r w:rsidR="009617F3" w:rsidRPr="00CC31D7">
        <w:rPr>
          <w:rFonts w:ascii="Times New Roman" w:hAnsi="Times New Roman"/>
        </w:rPr>
        <w:t xml:space="preserve">i den vinnande receptionen </w:t>
      </w:r>
      <w:r w:rsidR="00702A69" w:rsidRPr="00CC31D7">
        <w:rPr>
          <w:rFonts w:ascii="Times New Roman" w:hAnsi="Times New Roman"/>
        </w:rPr>
        <w:t xml:space="preserve">får </w:t>
      </w:r>
      <w:proofErr w:type="spellStart"/>
      <w:r w:rsidR="00702A69" w:rsidRPr="00CC31D7">
        <w:rPr>
          <w:rFonts w:ascii="Times New Roman" w:hAnsi="Times New Roman"/>
        </w:rPr>
        <w:t>smartphones</w:t>
      </w:r>
      <w:proofErr w:type="spellEnd"/>
      <w:r w:rsidR="00702A69" w:rsidRPr="00CC31D7">
        <w:rPr>
          <w:rFonts w:ascii="Times New Roman" w:hAnsi="Times New Roman"/>
        </w:rPr>
        <w:t xml:space="preserve"> från Apple och Sony Ericsson</w:t>
      </w:r>
      <w:r w:rsidR="00270A87" w:rsidRPr="00CC31D7">
        <w:rPr>
          <w:rFonts w:ascii="Times New Roman" w:hAnsi="Times New Roman"/>
        </w:rPr>
        <w:t xml:space="preserve">. </w:t>
      </w:r>
      <w:r w:rsidR="00120861" w:rsidRPr="00CC31D7">
        <w:rPr>
          <w:rFonts w:ascii="Times New Roman" w:hAnsi="Times New Roman"/>
        </w:rPr>
        <w:t>Dessutom hade</w:t>
      </w:r>
      <w:r w:rsidR="00702A69" w:rsidRPr="00CC31D7">
        <w:rPr>
          <w:rFonts w:ascii="Times New Roman" w:hAnsi="Times New Roman"/>
        </w:rPr>
        <w:t xml:space="preserve"> alla tävlande chans att vinna biljetter till Ladies Night 2010.</w:t>
      </w:r>
    </w:p>
    <w:p w:rsidR="00B22AB7" w:rsidRPr="00120861" w:rsidRDefault="00271EA1" w:rsidP="00144BD3">
      <w:pPr>
        <w:autoSpaceDE w:val="0"/>
        <w:autoSpaceDN w:val="0"/>
        <w:rPr>
          <w:rFonts w:ascii="Times New Roman" w:hAnsi="Times New Roman"/>
          <w:sz w:val="22"/>
          <w:szCs w:val="22"/>
        </w:rPr>
      </w:pPr>
      <w:r w:rsidRPr="001D03CC">
        <w:rPr>
          <w:rFonts w:ascii="Times New Roman" w:hAnsi="Times New Roman"/>
          <w:sz w:val="22"/>
          <w:szCs w:val="22"/>
        </w:rPr>
        <w:t xml:space="preserve"> </w:t>
      </w:r>
      <w:r w:rsidRPr="001D03CC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0D542E" w:rsidRDefault="000D542E" w:rsidP="006A4334">
      <w:pPr>
        <w:autoSpaceDE w:val="0"/>
        <w:autoSpaceDN w:val="0"/>
        <w:rPr>
          <w:rFonts w:ascii="Times New Roman" w:hAnsi="Times New Roman"/>
          <w:b/>
          <w:bCs/>
          <w:sz w:val="22"/>
          <w:szCs w:val="22"/>
        </w:rPr>
      </w:pPr>
    </w:p>
    <w:p w:rsidR="006A4334" w:rsidRDefault="00B855B3" w:rsidP="006A4334">
      <w:pPr>
        <w:autoSpaceDE w:val="0"/>
        <w:autoSpaceDN w:val="0"/>
        <w:rPr>
          <w:rFonts w:ascii="Times New Roman" w:hAnsi="Times New Roman"/>
          <w:b/>
          <w:bCs/>
          <w:sz w:val="22"/>
          <w:szCs w:val="22"/>
        </w:rPr>
      </w:pPr>
      <w:r w:rsidRPr="001D03CC">
        <w:rPr>
          <w:rFonts w:ascii="Times New Roman" w:hAnsi="Times New Roman"/>
          <w:b/>
          <w:bCs/>
          <w:sz w:val="22"/>
          <w:szCs w:val="22"/>
        </w:rPr>
        <w:lastRenderedPageBreak/>
        <w:t>Kontakt:</w:t>
      </w:r>
      <w:r w:rsidR="006A4334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043F28" w:rsidRPr="006A4334" w:rsidRDefault="006A4334" w:rsidP="006A4334">
      <w:pPr>
        <w:autoSpaceDE w:val="0"/>
        <w:autoSpaceDN w:val="0"/>
        <w:rPr>
          <w:rFonts w:ascii="Times New Roman" w:hAnsi="Times New Roman"/>
          <w:b/>
          <w:bCs/>
          <w:sz w:val="22"/>
          <w:szCs w:val="22"/>
        </w:rPr>
      </w:pPr>
      <w:r w:rsidRPr="00530868">
        <w:rPr>
          <w:rFonts w:ascii="Times New Roman" w:hAnsi="Times New Roman"/>
          <w:sz w:val="22"/>
          <w:szCs w:val="22"/>
        </w:rPr>
        <w:t xml:space="preserve">Kalle Eliason, marknadschef, 3 </w:t>
      </w:r>
      <w:r>
        <w:rPr>
          <w:rFonts w:ascii="Times New Roman" w:hAnsi="Times New Roman"/>
          <w:sz w:val="22"/>
          <w:szCs w:val="22"/>
        </w:rPr>
        <w:t>Företag</w:t>
      </w:r>
      <w:r w:rsidR="00043F28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Mobil: +46 (0)735-4</w:t>
      </w:r>
      <w:r w:rsidRPr="00530868">
        <w:rPr>
          <w:rFonts w:ascii="Times New Roman" w:hAnsi="Times New Roman"/>
          <w:sz w:val="22"/>
          <w:szCs w:val="22"/>
        </w:rPr>
        <w:t xml:space="preserve">3 </w:t>
      </w:r>
      <w:r>
        <w:rPr>
          <w:rFonts w:ascii="Times New Roman" w:hAnsi="Times New Roman"/>
          <w:sz w:val="22"/>
          <w:szCs w:val="22"/>
        </w:rPr>
        <w:t>85</w:t>
      </w:r>
      <w:r w:rsidRPr="0053086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88</w:t>
      </w:r>
      <w:r w:rsidR="00043F28">
        <w:rPr>
          <w:rFonts w:ascii="Times New Roman" w:hAnsi="Times New Roman"/>
          <w:sz w:val="22"/>
          <w:szCs w:val="22"/>
        </w:rPr>
        <w:br/>
      </w:r>
      <w:r w:rsidRPr="00530868">
        <w:rPr>
          <w:rFonts w:ascii="Times New Roman" w:hAnsi="Times New Roman"/>
          <w:sz w:val="22"/>
          <w:szCs w:val="22"/>
        </w:rPr>
        <w:t xml:space="preserve">E-post: </w:t>
      </w:r>
      <w:hyperlink r:id="rId8" w:history="1">
        <w:r w:rsidRPr="005A196A">
          <w:rPr>
            <w:rStyle w:val="Hyperlink"/>
            <w:rFonts w:ascii="Times New Roman" w:hAnsi="Times New Roman"/>
            <w:sz w:val="22"/>
            <w:szCs w:val="22"/>
          </w:rPr>
          <w:t>kalle.eliason@tre.se</w:t>
        </w:r>
      </w:hyperlink>
    </w:p>
    <w:p w:rsidR="00043F28" w:rsidRPr="009968BC" w:rsidRDefault="006A4334" w:rsidP="00043F28">
      <w:pPr>
        <w:spacing w:before="100" w:beforeAutospacing="1" w:after="100" w:afterAutospacing="1"/>
        <w:rPr>
          <w:rFonts w:ascii="Times New Roman" w:hAnsi="Times New Roman"/>
          <w:sz w:val="22"/>
          <w:szCs w:val="22"/>
          <w:lang w:val="da-DK"/>
        </w:rPr>
      </w:pPr>
      <w:r w:rsidRPr="00530868">
        <w:rPr>
          <w:rFonts w:ascii="Times New Roman" w:hAnsi="Times New Roman"/>
          <w:sz w:val="22"/>
          <w:szCs w:val="22"/>
        </w:rPr>
        <w:t xml:space="preserve">Linda Kardell, </w:t>
      </w:r>
      <w:r w:rsidRPr="00530868">
        <w:rPr>
          <w:rFonts w:ascii="Times New Roman" w:hAnsi="Times New Roman"/>
          <w:bCs/>
          <w:sz w:val="22"/>
          <w:szCs w:val="22"/>
        </w:rPr>
        <w:t xml:space="preserve">PR </w:t>
      </w:r>
      <w:proofErr w:type="spellStart"/>
      <w:r w:rsidRPr="00530868">
        <w:rPr>
          <w:rFonts w:ascii="Times New Roman" w:hAnsi="Times New Roman"/>
          <w:bCs/>
          <w:sz w:val="22"/>
          <w:szCs w:val="22"/>
        </w:rPr>
        <w:t>Consumer</w:t>
      </w:r>
      <w:proofErr w:type="spellEnd"/>
      <w:r w:rsidRPr="00530868">
        <w:rPr>
          <w:rFonts w:ascii="Times New Roman" w:hAnsi="Times New Roman"/>
          <w:bCs/>
          <w:sz w:val="22"/>
          <w:szCs w:val="22"/>
        </w:rPr>
        <w:t xml:space="preserve"> &amp; Business Marketing, 3</w:t>
      </w:r>
      <w:r w:rsidR="00043F28" w:rsidRPr="009968BC">
        <w:rPr>
          <w:rFonts w:ascii="Times New Roman" w:hAnsi="Times New Roman"/>
          <w:sz w:val="22"/>
          <w:szCs w:val="22"/>
          <w:lang w:val="da-DK"/>
        </w:rPr>
        <w:br/>
      </w:r>
      <w:r w:rsidRPr="00530868">
        <w:rPr>
          <w:rFonts w:ascii="Times New Roman" w:hAnsi="Times New Roman"/>
          <w:sz w:val="22"/>
          <w:szCs w:val="22"/>
        </w:rPr>
        <w:t>Mobil: +46 (0)735-33 70 75</w:t>
      </w:r>
      <w:r w:rsidR="00043F28" w:rsidRPr="009968BC">
        <w:rPr>
          <w:rFonts w:ascii="Times New Roman" w:hAnsi="Times New Roman"/>
          <w:sz w:val="22"/>
          <w:szCs w:val="22"/>
          <w:lang w:val="da-DK"/>
        </w:rPr>
        <w:br/>
      </w:r>
      <w:r w:rsidRPr="00530868">
        <w:rPr>
          <w:rFonts w:ascii="Times New Roman" w:hAnsi="Times New Roman"/>
          <w:sz w:val="22"/>
          <w:szCs w:val="22"/>
        </w:rPr>
        <w:t xml:space="preserve">E-post: </w:t>
      </w:r>
      <w:hyperlink r:id="rId9" w:history="1">
        <w:r w:rsidRPr="005A196A">
          <w:rPr>
            <w:rStyle w:val="Hyperlink"/>
            <w:rFonts w:ascii="Times New Roman" w:hAnsi="Times New Roman"/>
            <w:sz w:val="22"/>
            <w:szCs w:val="22"/>
          </w:rPr>
          <w:t>linda.kardell@tre.se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6"/>
      </w:tblGrid>
      <w:tr w:rsidR="00DA6898" w:rsidRPr="001D03CC" w:rsidTr="00DA68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898" w:rsidRPr="001D03CC" w:rsidRDefault="00B855B3" w:rsidP="00DA6898">
            <w:pPr>
              <w:spacing w:after="240" w:line="225" w:lineRule="atLeast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203E70">
              <w:rPr>
                <w:rFonts w:ascii="Times New Roman" w:hAnsi="Times New Roman"/>
                <w:sz w:val="22"/>
                <w:szCs w:val="22"/>
              </w:rPr>
              <w:br/>
            </w:r>
            <w:r w:rsidR="00144BD3" w:rsidRPr="001D03CC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Om 3företag</w:t>
            </w:r>
            <w:r w:rsidR="00043F28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br/>
            </w:r>
            <w:r w:rsidR="00144BD3" w:rsidRPr="001D03CC">
              <w:rPr>
                <w:rFonts w:ascii="Times New Roman" w:hAnsi="Times New Roman"/>
                <w:i/>
                <w:sz w:val="22"/>
                <w:szCs w:val="22"/>
              </w:rPr>
              <w:t>Inom 3s företagsverksamhet levereras produkter och tjänster för mobila kommunikationstjänster som ger förbättrad tillgänglighet, rörelsefrihet och kontroll, och därigenom bidrar till att öka organisationens eller företagets konkurrenskraftighet på marknaden. 3 förenklar för företagen.</w:t>
            </w:r>
          </w:p>
        </w:tc>
      </w:tr>
      <w:tr w:rsidR="00DA6898" w:rsidRPr="001D03CC" w:rsidTr="00DA68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898" w:rsidRPr="001D03CC" w:rsidRDefault="00DA6898" w:rsidP="00DA6898">
            <w:pPr>
              <w:spacing w:after="240" w:line="225" w:lineRule="atLeast"/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</w:tr>
      <w:tr w:rsidR="00DA6898" w:rsidRPr="001D03CC" w:rsidTr="00DA68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898" w:rsidRPr="001D03CC" w:rsidRDefault="00DA6898" w:rsidP="00DA6898">
            <w:pPr>
              <w:spacing w:after="240" w:line="225" w:lineRule="atLeast"/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</w:tr>
    </w:tbl>
    <w:p w:rsidR="00323317" w:rsidRPr="001D03CC" w:rsidRDefault="00323317" w:rsidP="00323317">
      <w:pPr>
        <w:autoSpaceDE w:val="0"/>
        <w:autoSpaceDN w:val="0"/>
        <w:rPr>
          <w:rFonts w:ascii="Times New Roman" w:hAnsi="Times New Roman"/>
          <w:b/>
          <w:bCs/>
          <w:i/>
          <w:sz w:val="22"/>
          <w:szCs w:val="22"/>
        </w:rPr>
      </w:pPr>
      <w:r w:rsidRPr="001D03CC">
        <w:rPr>
          <w:rFonts w:ascii="Times New Roman" w:hAnsi="Times New Roman"/>
          <w:b/>
          <w:bCs/>
          <w:i/>
          <w:sz w:val="22"/>
          <w:szCs w:val="22"/>
        </w:rPr>
        <w:t>Om 3</w:t>
      </w:r>
    </w:p>
    <w:p w:rsidR="00323317" w:rsidRPr="001D03CC" w:rsidRDefault="00323317" w:rsidP="00323317">
      <w:pPr>
        <w:autoSpaceDE w:val="0"/>
        <w:autoSpaceDN w:val="0"/>
        <w:rPr>
          <w:rFonts w:ascii="Times New Roman" w:hAnsi="Times New Roman"/>
          <w:i/>
          <w:sz w:val="22"/>
          <w:szCs w:val="22"/>
        </w:rPr>
      </w:pPr>
      <w:r w:rsidRPr="001D03CC">
        <w:rPr>
          <w:rFonts w:ascii="Times New Roman" w:hAnsi="Times New Roman"/>
          <w:i/>
          <w:sz w:val="22"/>
          <w:szCs w:val="22"/>
        </w:rPr>
        <w:t>3gruppen är världens ledande operatör av mobila bredbandsnät o</w:t>
      </w:r>
      <w:r w:rsidR="00D44FDB">
        <w:rPr>
          <w:rFonts w:ascii="Times New Roman" w:hAnsi="Times New Roman"/>
          <w:i/>
          <w:sz w:val="22"/>
          <w:szCs w:val="22"/>
        </w:rPr>
        <w:t xml:space="preserve">ch </w:t>
      </w:r>
      <w:proofErr w:type="spellStart"/>
      <w:r w:rsidR="00D44FDB">
        <w:rPr>
          <w:rFonts w:ascii="Times New Roman" w:hAnsi="Times New Roman"/>
          <w:i/>
          <w:sz w:val="22"/>
          <w:szCs w:val="22"/>
        </w:rPr>
        <w:t>mediatjänster</w:t>
      </w:r>
      <w:proofErr w:type="spellEnd"/>
      <w:r w:rsidR="00D44FDB">
        <w:rPr>
          <w:rFonts w:ascii="Times New Roman" w:hAnsi="Times New Roman"/>
          <w:i/>
          <w:sz w:val="22"/>
          <w:szCs w:val="22"/>
        </w:rPr>
        <w:t xml:space="preserve"> med drygt 27</w:t>
      </w:r>
    </w:p>
    <w:p w:rsidR="00323317" w:rsidRPr="001D03CC" w:rsidRDefault="00323317" w:rsidP="00323317">
      <w:pPr>
        <w:autoSpaceDE w:val="0"/>
        <w:autoSpaceDN w:val="0"/>
        <w:rPr>
          <w:rFonts w:ascii="Times New Roman" w:hAnsi="Times New Roman"/>
          <w:i/>
          <w:sz w:val="22"/>
          <w:szCs w:val="22"/>
        </w:rPr>
      </w:pPr>
      <w:proofErr w:type="gramStart"/>
      <w:r w:rsidRPr="001D03CC">
        <w:rPr>
          <w:rFonts w:ascii="Times New Roman" w:hAnsi="Times New Roman"/>
          <w:i/>
          <w:sz w:val="22"/>
          <w:szCs w:val="22"/>
        </w:rPr>
        <w:t>miljoner kunder i tio länder.</w:t>
      </w:r>
      <w:proofErr w:type="gramEnd"/>
      <w:r w:rsidRPr="001D03CC">
        <w:rPr>
          <w:rFonts w:ascii="Times New Roman" w:hAnsi="Times New Roman"/>
          <w:i/>
          <w:sz w:val="22"/>
          <w:szCs w:val="22"/>
        </w:rPr>
        <w:t xml:space="preserve"> I Sverige och Danmark är 3 ett joint venture mellan Hong Kongbaserade</w:t>
      </w:r>
    </w:p>
    <w:p w:rsidR="00323317" w:rsidRPr="001D03CC" w:rsidRDefault="00323317" w:rsidP="00323317">
      <w:pPr>
        <w:autoSpaceDE w:val="0"/>
        <w:autoSpaceDN w:val="0"/>
        <w:rPr>
          <w:rFonts w:ascii="Times New Roman" w:hAnsi="Times New Roman"/>
          <w:i/>
          <w:sz w:val="22"/>
          <w:szCs w:val="22"/>
        </w:rPr>
      </w:pPr>
      <w:proofErr w:type="spellStart"/>
      <w:r w:rsidRPr="001D03CC">
        <w:rPr>
          <w:rFonts w:ascii="Times New Roman" w:hAnsi="Times New Roman"/>
          <w:i/>
          <w:sz w:val="22"/>
          <w:szCs w:val="22"/>
        </w:rPr>
        <w:t>HutchisonWhampoa</w:t>
      </w:r>
      <w:proofErr w:type="spellEnd"/>
      <w:r w:rsidRPr="001D03CC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1D03CC">
        <w:rPr>
          <w:rFonts w:ascii="Times New Roman" w:hAnsi="Times New Roman"/>
          <w:i/>
          <w:sz w:val="22"/>
          <w:szCs w:val="22"/>
        </w:rPr>
        <w:t>Limited</w:t>
      </w:r>
      <w:proofErr w:type="spellEnd"/>
      <w:r w:rsidRPr="001D03CC">
        <w:rPr>
          <w:rFonts w:ascii="Times New Roman" w:hAnsi="Times New Roman"/>
          <w:i/>
          <w:sz w:val="22"/>
          <w:szCs w:val="22"/>
        </w:rPr>
        <w:t xml:space="preserve"> (60 %) och Investor AB (40 %). 3 Skandinavien har även en licens att</w:t>
      </w:r>
    </w:p>
    <w:p w:rsidR="00323317" w:rsidRPr="001D03CC" w:rsidRDefault="00323317" w:rsidP="00323317">
      <w:pPr>
        <w:rPr>
          <w:rFonts w:ascii="Times New Roman" w:hAnsi="Times New Roman"/>
          <w:i/>
          <w:sz w:val="22"/>
          <w:szCs w:val="22"/>
        </w:rPr>
      </w:pPr>
      <w:r w:rsidRPr="001D03CC">
        <w:rPr>
          <w:rFonts w:ascii="Times New Roman" w:hAnsi="Times New Roman"/>
          <w:i/>
          <w:sz w:val="22"/>
          <w:szCs w:val="22"/>
        </w:rPr>
        <w:t>driva 3G</w:t>
      </w:r>
      <w:r w:rsidR="00043F28">
        <w:rPr>
          <w:rFonts w:ascii="Times New Roman" w:hAnsi="Times New Roman"/>
          <w:i/>
          <w:sz w:val="22"/>
          <w:szCs w:val="22"/>
        </w:rPr>
        <w:t>-</w:t>
      </w:r>
      <w:r w:rsidRPr="001D03CC">
        <w:rPr>
          <w:rFonts w:ascii="Times New Roman" w:hAnsi="Times New Roman"/>
          <w:i/>
          <w:sz w:val="22"/>
          <w:szCs w:val="22"/>
        </w:rPr>
        <w:t xml:space="preserve">nät i Norge. För mer information, gå till </w:t>
      </w:r>
      <w:hyperlink r:id="rId10" w:history="1">
        <w:r w:rsidRPr="001D03CC">
          <w:rPr>
            <w:rStyle w:val="Hyperlink"/>
            <w:rFonts w:ascii="Times New Roman" w:hAnsi="Times New Roman"/>
            <w:i/>
            <w:sz w:val="22"/>
            <w:szCs w:val="22"/>
          </w:rPr>
          <w:t>www.tre.se</w:t>
        </w:r>
      </w:hyperlink>
      <w:r w:rsidRPr="001D03CC">
        <w:rPr>
          <w:rFonts w:ascii="Times New Roman" w:hAnsi="Times New Roman"/>
          <w:i/>
          <w:sz w:val="22"/>
          <w:szCs w:val="22"/>
        </w:rPr>
        <w:t>.</w:t>
      </w:r>
    </w:p>
    <w:p w:rsidR="00C74470" w:rsidRPr="00323122" w:rsidRDefault="00C74470">
      <w:pPr>
        <w:rPr>
          <w:rFonts w:ascii="Modena Condensed Light" w:hAnsi="Modena Condensed Light"/>
        </w:rPr>
      </w:pPr>
    </w:p>
    <w:p w:rsidR="00C74470" w:rsidRPr="00323122" w:rsidRDefault="00C74470">
      <w:pPr>
        <w:rPr>
          <w:rFonts w:ascii="Modena Condensed Light" w:hAnsi="Modena Condensed Light"/>
        </w:rPr>
      </w:pPr>
    </w:p>
    <w:p w:rsidR="00C74470" w:rsidRPr="00323122" w:rsidRDefault="00C74470">
      <w:pPr>
        <w:rPr>
          <w:rFonts w:ascii="Modena Condensed Light" w:hAnsi="Modena Condensed Light"/>
        </w:rPr>
      </w:pPr>
    </w:p>
    <w:p w:rsidR="00C74470" w:rsidRPr="00323122" w:rsidRDefault="00C74470">
      <w:pPr>
        <w:rPr>
          <w:rFonts w:ascii="Modena Condensed Light" w:hAnsi="Modena Condensed Light"/>
        </w:rPr>
      </w:pPr>
    </w:p>
    <w:p w:rsidR="00C74470" w:rsidRPr="00323122" w:rsidRDefault="00C74470">
      <w:pPr>
        <w:rPr>
          <w:rFonts w:ascii="Modena Condensed Light" w:hAnsi="Modena Condensed Light"/>
        </w:rPr>
      </w:pPr>
    </w:p>
    <w:p w:rsidR="00C74470" w:rsidRPr="00323122" w:rsidRDefault="00C74470">
      <w:pPr>
        <w:rPr>
          <w:rFonts w:ascii="Modena Condensed Light" w:hAnsi="Modena Condensed Light"/>
        </w:rPr>
      </w:pPr>
    </w:p>
    <w:p w:rsidR="00C74470" w:rsidRPr="00323122" w:rsidRDefault="00C74470">
      <w:pPr>
        <w:rPr>
          <w:rFonts w:ascii="Modena Condensed Light" w:hAnsi="Modena Condensed Light"/>
        </w:rPr>
      </w:pPr>
    </w:p>
    <w:p w:rsidR="00C74470" w:rsidRPr="00323122" w:rsidRDefault="00C74470">
      <w:pPr>
        <w:rPr>
          <w:rFonts w:ascii="Modena Condensed Light" w:hAnsi="Modena Condensed Light"/>
        </w:rPr>
      </w:pPr>
    </w:p>
    <w:p w:rsidR="00C74470" w:rsidRPr="00323122" w:rsidRDefault="00C74470">
      <w:pPr>
        <w:rPr>
          <w:rFonts w:ascii="Modena Condensed Light" w:hAnsi="Modena Condensed Light"/>
        </w:rPr>
      </w:pPr>
    </w:p>
    <w:sectPr w:rsidR="00C74470" w:rsidRPr="00323122" w:rsidSect="00C7447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5E" w:rsidRDefault="00E3145E">
      <w:r>
        <w:separator/>
      </w:r>
    </w:p>
  </w:endnote>
  <w:endnote w:type="continuationSeparator" w:id="1">
    <w:p w:rsidR="00E3145E" w:rsidRDefault="00E31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dena Condensed Light">
    <w:panose1 w:val="02000306020802020007"/>
    <w:charset w:val="00"/>
    <w:family w:val="auto"/>
    <w:pitch w:val="variable"/>
    <w:sig w:usb0="8000002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566" w:rsidRDefault="00827262">
    <w:pPr>
      <w:pStyle w:val="Footer"/>
      <w:rPr>
        <w:rFonts w:ascii="Modena Condensed Light" w:hAnsi="Modena Condensed Light"/>
        <w:sz w:val="18"/>
      </w:rPr>
    </w:pPr>
    <w:r w:rsidRPr="00827262">
      <w:rPr>
        <w:rFonts w:ascii="Modena Condensed Light" w:hAnsi="Modena Condensed Light"/>
        <w:noProof/>
        <w:sz w:val="12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1" type="#_x0000_t32" style="position:absolute;margin-left:1.15pt;margin-top:5.7pt;width:447.75pt;height:0;z-index:251657728" o:connectortype="straight"/>
      </w:pict>
    </w:r>
  </w:p>
  <w:p w:rsidR="008B1566" w:rsidRPr="00CC3F0D" w:rsidRDefault="008B1566">
    <w:pPr>
      <w:pStyle w:val="Footer"/>
      <w:rPr>
        <w:rFonts w:ascii="Modena Condensed Light" w:hAnsi="Modena Condensed Light"/>
        <w:sz w:val="18"/>
      </w:rPr>
    </w:pPr>
  </w:p>
  <w:p w:rsidR="008B1566" w:rsidRPr="00CC3F0D" w:rsidRDefault="008B1566">
    <w:pPr>
      <w:pStyle w:val="Footer"/>
      <w:rPr>
        <w:rFonts w:ascii="Modena Condensed Light" w:hAnsi="Modena Condensed Light"/>
        <w:sz w:val="18"/>
      </w:rPr>
    </w:pPr>
    <w:r w:rsidRPr="00CC3F0D">
      <w:rPr>
        <w:rFonts w:ascii="Modena Condensed Light" w:hAnsi="Modena Condensed Light"/>
        <w:sz w:val="18"/>
      </w:rPr>
      <w:t>3</w:t>
    </w:r>
  </w:p>
  <w:p w:rsidR="008B1566" w:rsidRPr="00CC3F0D" w:rsidRDefault="008B1566">
    <w:pPr>
      <w:pStyle w:val="Footer"/>
      <w:rPr>
        <w:rFonts w:ascii="Modena Condensed Light" w:hAnsi="Modena Condensed Light"/>
        <w:sz w:val="18"/>
      </w:rPr>
    </w:pPr>
    <w:r w:rsidRPr="00CC3F0D">
      <w:rPr>
        <w:rFonts w:ascii="Modena Condensed Light" w:hAnsi="Modena Condensed Light"/>
        <w:sz w:val="18"/>
      </w:rPr>
      <w:t>Lindhagensgatan 98</w:t>
    </w:r>
    <w:r w:rsidRPr="00CC3F0D">
      <w:rPr>
        <w:rFonts w:ascii="Modena Condensed Light" w:hAnsi="Modena Condensed Light"/>
        <w:sz w:val="18"/>
      </w:rPr>
      <w:tab/>
      <w:t xml:space="preserve">Tel: +46 (0) 763 33 </w:t>
    </w:r>
    <w:proofErr w:type="spellStart"/>
    <w:r w:rsidRPr="00CC3F0D">
      <w:rPr>
        <w:rFonts w:ascii="Modena Condensed Light" w:hAnsi="Modena Condensed Light"/>
        <w:sz w:val="18"/>
      </w:rPr>
      <w:t>33</w:t>
    </w:r>
    <w:proofErr w:type="spellEnd"/>
    <w:r w:rsidRPr="00CC3F0D">
      <w:rPr>
        <w:rFonts w:ascii="Modena Condensed Light" w:hAnsi="Modena Condensed Light"/>
        <w:sz w:val="18"/>
      </w:rPr>
      <w:t xml:space="preserve"> </w:t>
    </w:r>
    <w:proofErr w:type="spellStart"/>
    <w:r w:rsidRPr="00CC3F0D">
      <w:rPr>
        <w:rFonts w:ascii="Modena Condensed Light" w:hAnsi="Modena Condensed Light"/>
        <w:sz w:val="18"/>
      </w:rPr>
      <w:t>33</w:t>
    </w:r>
    <w:proofErr w:type="spellEnd"/>
  </w:p>
  <w:p w:rsidR="008B1566" w:rsidRPr="00CC3F0D" w:rsidRDefault="008B1566">
    <w:pPr>
      <w:pStyle w:val="Footer"/>
      <w:rPr>
        <w:rFonts w:ascii="Modena Condensed Light" w:hAnsi="Modena Condensed Light"/>
        <w:sz w:val="18"/>
      </w:rPr>
    </w:pPr>
    <w:r w:rsidRPr="00CC3F0D">
      <w:rPr>
        <w:rFonts w:ascii="Modena Condensed Light" w:hAnsi="Modena Condensed Light"/>
        <w:sz w:val="18"/>
      </w:rPr>
      <w:t>Box 30213</w:t>
    </w:r>
    <w:r w:rsidRPr="00CC3F0D">
      <w:rPr>
        <w:rFonts w:ascii="Modena Condensed Light" w:hAnsi="Modena Condensed Light"/>
        <w:sz w:val="18"/>
      </w:rPr>
      <w:tab/>
      <w:t>Fax: +46 (0) 763 33 72 00</w:t>
    </w:r>
  </w:p>
  <w:p w:rsidR="008B1566" w:rsidRPr="00CC3F0D" w:rsidRDefault="008B1566">
    <w:pPr>
      <w:pStyle w:val="Footer"/>
      <w:rPr>
        <w:rFonts w:ascii="Modena Condensed Light" w:hAnsi="Modena Condensed Light"/>
        <w:sz w:val="18"/>
      </w:rPr>
    </w:pPr>
    <w:r w:rsidRPr="00CC3F0D">
      <w:rPr>
        <w:rFonts w:ascii="Modena Condensed Light" w:hAnsi="Modena Condensed Light"/>
        <w:sz w:val="18"/>
      </w:rPr>
      <w:t>SE-104 25 Stockholm</w:t>
    </w:r>
  </w:p>
  <w:p w:rsidR="008B1566" w:rsidRPr="00CC3F0D" w:rsidRDefault="008B1566">
    <w:pPr>
      <w:pStyle w:val="Footer"/>
      <w:rPr>
        <w:rFonts w:ascii="Modena Condensed Light" w:hAnsi="Modena Condensed Light"/>
        <w:sz w:val="18"/>
      </w:rPr>
    </w:pPr>
    <w:r w:rsidRPr="00CC3F0D">
      <w:rPr>
        <w:rFonts w:ascii="Modena Condensed Light" w:hAnsi="Modena Condensed Light"/>
        <w:sz w:val="18"/>
      </w:rPr>
      <w:t>Sverige</w:t>
    </w:r>
  </w:p>
  <w:p w:rsidR="008B1566" w:rsidRPr="00CC3F0D" w:rsidRDefault="008B1566">
    <w:pPr>
      <w:pStyle w:val="Footer"/>
      <w:rPr>
        <w:rFonts w:ascii="Modena Condensed Light" w:hAnsi="Modena Condensed Light"/>
        <w:sz w:val="18"/>
      </w:rPr>
    </w:pPr>
    <w:r w:rsidRPr="00CC3F0D">
      <w:rPr>
        <w:rFonts w:ascii="Modena Condensed Light" w:hAnsi="Modena Condensed Light"/>
        <w:sz w:val="18"/>
      </w:rPr>
      <w:tab/>
    </w:r>
    <w:r w:rsidRPr="00CC3F0D">
      <w:rPr>
        <w:rFonts w:ascii="Modena Condensed Light" w:hAnsi="Modena Condensed Light"/>
        <w:sz w:val="18"/>
      </w:rPr>
      <w:tab/>
    </w:r>
    <w:proofErr w:type="spellStart"/>
    <w:r w:rsidRPr="00CC3F0D">
      <w:rPr>
        <w:rFonts w:ascii="Modena Condensed Light" w:hAnsi="Modena Condensed Light"/>
        <w:sz w:val="18"/>
      </w:rPr>
      <w:t>Org.nr</w:t>
    </w:r>
    <w:proofErr w:type="spellEnd"/>
    <w:r w:rsidRPr="00CC3F0D">
      <w:rPr>
        <w:rFonts w:ascii="Modena Condensed Light" w:hAnsi="Modena Condensed Light"/>
        <w:sz w:val="18"/>
      </w:rPr>
      <w:t xml:space="preserve"> 556593-4899</w:t>
    </w:r>
  </w:p>
  <w:p w:rsidR="008B1566" w:rsidRPr="00CC3F0D" w:rsidRDefault="008B1566">
    <w:pPr>
      <w:pStyle w:val="Footer"/>
      <w:rPr>
        <w:rFonts w:ascii="Modena Condensed Light" w:hAnsi="Modena Condensed Light"/>
        <w:sz w:val="18"/>
      </w:rPr>
    </w:pPr>
    <w:r w:rsidRPr="00CC3F0D">
      <w:rPr>
        <w:rFonts w:ascii="Modena Condensed Light" w:hAnsi="Modena Condensed Light"/>
        <w:sz w:val="18"/>
      </w:rPr>
      <w:t>Ett samarbete mellan Hutchison Whampoa och Investor AB</w:t>
    </w:r>
    <w:r w:rsidRPr="00CC3F0D">
      <w:rPr>
        <w:rFonts w:ascii="Modena Condensed Light" w:hAnsi="Modena Condensed Light"/>
        <w:sz w:val="18"/>
      </w:rPr>
      <w:tab/>
    </w:r>
    <w:r w:rsidRPr="00CC3F0D">
      <w:rPr>
        <w:rFonts w:ascii="Modena Condensed Light" w:hAnsi="Modena Condensed Light"/>
        <w:sz w:val="18"/>
      </w:rPr>
      <w:tab/>
    </w:r>
    <w:proofErr w:type="spellStart"/>
    <w:r w:rsidRPr="00CC3F0D">
      <w:rPr>
        <w:rFonts w:ascii="Modena Condensed Light" w:hAnsi="Modena Condensed Light"/>
        <w:sz w:val="18"/>
      </w:rPr>
      <w:t>Momsreg.nr</w:t>
    </w:r>
    <w:proofErr w:type="spellEnd"/>
    <w:r w:rsidRPr="00CC3F0D">
      <w:rPr>
        <w:rFonts w:ascii="Modena Condensed Light" w:hAnsi="Modena Condensed Light"/>
        <w:sz w:val="18"/>
      </w:rPr>
      <w:t xml:space="preserve"> SE 556593489901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5E" w:rsidRDefault="00E3145E">
      <w:r>
        <w:separator/>
      </w:r>
    </w:p>
  </w:footnote>
  <w:footnote w:type="continuationSeparator" w:id="1">
    <w:p w:rsidR="00E3145E" w:rsidRDefault="00E31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566" w:rsidRDefault="008B1566" w:rsidP="00C74470">
    <w:pPr>
      <w:pStyle w:val="Header"/>
      <w:tabs>
        <w:tab w:val="clear" w:pos="9072"/>
        <w:tab w:val="right" w:pos="9356"/>
      </w:tabs>
      <w:ind w:right="135"/>
    </w:pPr>
    <w:r>
      <w:tab/>
    </w:r>
    <w:r>
      <w:tab/>
    </w:r>
    <w:r>
      <w:rPr>
        <w:noProof/>
      </w:rPr>
      <w:drawing>
        <wp:inline distT="0" distB="0" distL="0" distR="0">
          <wp:extent cx="1000125" cy="1333500"/>
          <wp:effectExtent l="19050" t="0" r="952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0C77"/>
    <w:multiLevelType w:val="hybridMultilevel"/>
    <w:tmpl w:val="B5A4C8CC"/>
    <w:lvl w:ilvl="0" w:tplc="67DAA8C2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04F36B2"/>
    <w:multiLevelType w:val="hybridMultilevel"/>
    <w:tmpl w:val="B87CE82E"/>
    <w:lvl w:ilvl="0" w:tplc="E7AC6B38">
      <w:start w:val="5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949BD"/>
    <w:multiLevelType w:val="hybridMultilevel"/>
    <w:tmpl w:val="F76A6A6C"/>
    <w:lvl w:ilvl="0" w:tplc="0B144052"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548A7"/>
    <w:multiLevelType w:val="hybridMultilevel"/>
    <w:tmpl w:val="136EAC4E"/>
    <w:lvl w:ilvl="0" w:tplc="2E908F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A2CAD"/>
    <w:multiLevelType w:val="hybridMultilevel"/>
    <w:tmpl w:val="EB70E5B4"/>
    <w:lvl w:ilvl="0" w:tplc="C6FAE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27C9B"/>
    <w:multiLevelType w:val="hybridMultilevel"/>
    <w:tmpl w:val="D2328728"/>
    <w:lvl w:ilvl="0" w:tplc="030406A8">
      <w:numFmt w:val="bullet"/>
      <w:lvlText w:val="–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5B6E6666"/>
    <w:multiLevelType w:val="hybridMultilevel"/>
    <w:tmpl w:val="2F8EB61E"/>
    <w:lvl w:ilvl="0" w:tplc="43CA289C">
      <w:start w:val="20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273FC"/>
    <w:multiLevelType w:val="hybridMultilevel"/>
    <w:tmpl w:val="B6A8DE9E"/>
    <w:lvl w:ilvl="0" w:tplc="B7FA8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D3E45"/>
    <w:multiLevelType w:val="multilevel"/>
    <w:tmpl w:val="5A90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154F8F"/>
    <w:multiLevelType w:val="hybridMultilevel"/>
    <w:tmpl w:val="617A0AAC"/>
    <w:lvl w:ilvl="0" w:tplc="59548636">
      <w:start w:val="5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1"/>
      <o:rules v:ext="edit">
        <o:r id="V:Rule2" type="connector" idref="#_x0000_s103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F0E21"/>
    <w:rsid w:val="00010AF7"/>
    <w:rsid w:val="0001126F"/>
    <w:rsid w:val="00024B98"/>
    <w:rsid w:val="00035E2E"/>
    <w:rsid w:val="00043F28"/>
    <w:rsid w:val="00060DA2"/>
    <w:rsid w:val="00063020"/>
    <w:rsid w:val="00095E69"/>
    <w:rsid w:val="000A26B9"/>
    <w:rsid w:val="000A5B53"/>
    <w:rsid w:val="000D542E"/>
    <w:rsid w:val="00103D8B"/>
    <w:rsid w:val="00120861"/>
    <w:rsid w:val="00125398"/>
    <w:rsid w:val="00130527"/>
    <w:rsid w:val="00131677"/>
    <w:rsid w:val="00144BD3"/>
    <w:rsid w:val="00144BE4"/>
    <w:rsid w:val="001465D5"/>
    <w:rsid w:val="00180221"/>
    <w:rsid w:val="00183CCE"/>
    <w:rsid w:val="001854FA"/>
    <w:rsid w:val="0019311C"/>
    <w:rsid w:val="001B6015"/>
    <w:rsid w:val="001D03CC"/>
    <w:rsid w:val="00203E70"/>
    <w:rsid w:val="00211B68"/>
    <w:rsid w:val="0023377B"/>
    <w:rsid w:val="00266C77"/>
    <w:rsid w:val="00270A87"/>
    <w:rsid w:val="00271EA1"/>
    <w:rsid w:val="00296196"/>
    <w:rsid w:val="00323317"/>
    <w:rsid w:val="0033061E"/>
    <w:rsid w:val="003367A9"/>
    <w:rsid w:val="00383278"/>
    <w:rsid w:val="0039451C"/>
    <w:rsid w:val="003C01BF"/>
    <w:rsid w:val="003E1AF4"/>
    <w:rsid w:val="00411B1E"/>
    <w:rsid w:val="004D73D2"/>
    <w:rsid w:val="004E351C"/>
    <w:rsid w:val="004E5E9B"/>
    <w:rsid w:val="004F0EDD"/>
    <w:rsid w:val="00525CD4"/>
    <w:rsid w:val="00551798"/>
    <w:rsid w:val="00557589"/>
    <w:rsid w:val="00590943"/>
    <w:rsid w:val="005B01FF"/>
    <w:rsid w:val="005D756C"/>
    <w:rsid w:val="005E1A73"/>
    <w:rsid w:val="005E64AD"/>
    <w:rsid w:val="00621CA7"/>
    <w:rsid w:val="00646D5B"/>
    <w:rsid w:val="006523B5"/>
    <w:rsid w:val="00676E37"/>
    <w:rsid w:val="006A4334"/>
    <w:rsid w:val="006B0AA0"/>
    <w:rsid w:val="006B13B2"/>
    <w:rsid w:val="006B1A4D"/>
    <w:rsid w:val="006C4958"/>
    <w:rsid w:val="006F1613"/>
    <w:rsid w:val="006F279C"/>
    <w:rsid w:val="006F2C95"/>
    <w:rsid w:val="00702A69"/>
    <w:rsid w:val="007345F3"/>
    <w:rsid w:val="00762401"/>
    <w:rsid w:val="007E314C"/>
    <w:rsid w:val="007F04A0"/>
    <w:rsid w:val="007F4458"/>
    <w:rsid w:val="008076BF"/>
    <w:rsid w:val="00827262"/>
    <w:rsid w:val="008B1566"/>
    <w:rsid w:val="00917AF8"/>
    <w:rsid w:val="00930765"/>
    <w:rsid w:val="009617F3"/>
    <w:rsid w:val="00982F6F"/>
    <w:rsid w:val="00992C1B"/>
    <w:rsid w:val="009968BC"/>
    <w:rsid w:val="009A62B3"/>
    <w:rsid w:val="009A7C52"/>
    <w:rsid w:val="009F626D"/>
    <w:rsid w:val="00A10C51"/>
    <w:rsid w:val="00A1310F"/>
    <w:rsid w:val="00A14410"/>
    <w:rsid w:val="00A3134A"/>
    <w:rsid w:val="00A472BA"/>
    <w:rsid w:val="00A53D8E"/>
    <w:rsid w:val="00A67748"/>
    <w:rsid w:val="00A86728"/>
    <w:rsid w:val="00AB0FBC"/>
    <w:rsid w:val="00AD5E3E"/>
    <w:rsid w:val="00AF0E21"/>
    <w:rsid w:val="00AF644B"/>
    <w:rsid w:val="00AF754B"/>
    <w:rsid w:val="00B05E20"/>
    <w:rsid w:val="00B22AB7"/>
    <w:rsid w:val="00B855B3"/>
    <w:rsid w:val="00B90285"/>
    <w:rsid w:val="00B90C22"/>
    <w:rsid w:val="00BA1AC6"/>
    <w:rsid w:val="00BB5CD2"/>
    <w:rsid w:val="00C009F5"/>
    <w:rsid w:val="00C42FCA"/>
    <w:rsid w:val="00C549BD"/>
    <w:rsid w:val="00C70F73"/>
    <w:rsid w:val="00C71942"/>
    <w:rsid w:val="00C74470"/>
    <w:rsid w:val="00CA6BDE"/>
    <w:rsid w:val="00CB09B7"/>
    <w:rsid w:val="00CC31D7"/>
    <w:rsid w:val="00CF1E33"/>
    <w:rsid w:val="00D00A40"/>
    <w:rsid w:val="00D44FDB"/>
    <w:rsid w:val="00D47A7E"/>
    <w:rsid w:val="00D5799F"/>
    <w:rsid w:val="00D871F8"/>
    <w:rsid w:val="00DA6898"/>
    <w:rsid w:val="00DE14EA"/>
    <w:rsid w:val="00E11E6D"/>
    <w:rsid w:val="00E3145E"/>
    <w:rsid w:val="00E461DD"/>
    <w:rsid w:val="00EB658A"/>
    <w:rsid w:val="00EE1927"/>
    <w:rsid w:val="00EE50B8"/>
    <w:rsid w:val="00F0251B"/>
    <w:rsid w:val="00F7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6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7484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0D25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0D257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unhideWhenUsed/>
    <w:rsid w:val="003233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6898"/>
    <w:pPr>
      <w:spacing w:after="240" w:line="270" w:lineRule="atLeast"/>
    </w:pPr>
    <w:rPr>
      <w:rFonts w:ascii="Trebuchet MS" w:hAnsi="Trebuchet MS"/>
      <w:color w:val="333333"/>
      <w:sz w:val="17"/>
      <w:szCs w:val="17"/>
    </w:rPr>
  </w:style>
  <w:style w:type="paragraph" w:styleId="ListParagraph">
    <w:name w:val="List Paragraph"/>
    <w:basedOn w:val="Normal"/>
    <w:uiPriority w:val="34"/>
    <w:qFormat/>
    <w:rsid w:val="00B855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F2C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9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987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63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50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83735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le.eliason@tre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re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da.kardell@tre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25F-0AC1-4544-BD48-3BB8217B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512</Words>
  <Characters>2715</Characters>
  <Application>Microsoft Office Word</Application>
  <DocSecurity>0</DocSecurity>
  <Lines>22</Lines>
  <Paragraphs>6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6" baseType="lpstr">
      <vt:lpstr>Hej 14p, Modena Condensed Regular</vt:lpstr>
      <vt:lpstr/>
      <vt:lpstr>Mobiloperatören 3s tävling Sveriges bästa reception avslutad –  Mediebyrån Carat</vt:lpstr>
      <vt:lpstr>Hej 14p, Modena Condensed Regular</vt:lpstr>
      <vt:lpstr>Receptionisterna hyllas i ny tävling –  3 utser Sveriges bästa reception</vt:lpstr>
      <vt:lpstr>Hej 14p, Modena Condensed Regular</vt:lpstr>
    </vt:vector>
  </TitlesOfParts>
  <Company>Hi3G Access AB</Company>
  <LinksUpToDate>false</LinksUpToDate>
  <CharactersWithSpaces>3221</CharactersWithSpaces>
  <SharedDoc>false</SharedDoc>
  <HLinks>
    <vt:vector size="18" baseType="variant">
      <vt:variant>
        <vt:i4>6684777</vt:i4>
      </vt:variant>
      <vt:variant>
        <vt:i4>6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6094882</vt:i4>
      </vt:variant>
      <vt:variant>
        <vt:i4>3</vt:i4>
      </vt:variant>
      <vt:variant>
        <vt:i4>0</vt:i4>
      </vt:variant>
      <vt:variant>
        <vt:i4>5</vt:i4>
      </vt:variant>
      <vt:variant>
        <vt:lpwstr>mailto:anna.larsen@tre.se</vt:lpwstr>
      </vt:variant>
      <vt:variant>
        <vt:lpwstr/>
      </vt:variant>
      <vt:variant>
        <vt:i4>4784187</vt:i4>
      </vt:variant>
      <vt:variant>
        <vt:i4>0</vt:i4>
      </vt:variant>
      <vt:variant>
        <vt:i4>0</vt:i4>
      </vt:variant>
      <vt:variant>
        <vt:i4>5</vt:i4>
      </vt:variant>
      <vt:variant>
        <vt:lpwstr>mailto:nicholas.hogberg@tre.se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Hej 14p, Modena Condensed Regular</dc:title>
  <dc:subject/>
  <dc:creator>Caroline Larsson</dc:creator>
  <cp:keywords/>
  <cp:lastModifiedBy>Harman01</cp:lastModifiedBy>
  <cp:revision>13</cp:revision>
  <cp:lastPrinted>2010-09-27T07:45:00Z</cp:lastPrinted>
  <dcterms:created xsi:type="dcterms:W3CDTF">2010-11-18T10:30:00Z</dcterms:created>
  <dcterms:modified xsi:type="dcterms:W3CDTF">2010-11-18T19:09:00Z</dcterms:modified>
</cp:coreProperties>
</file>