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8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7"/>
      </w:tblGrid>
      <w:tr w:rsidR="00FE15B9" w:rsidTr="00FB07B3">
        <w:trPr>
          <w:cantSplit/>
          <w:trHeight w:hRule="exact" w:val="1304"/>
        </w:trPr>
        <w:tc>
          <w:tcPr>
            <w:tcW w:w="8157" w:type="dxa"/>
          </w:tcPr>
          <w:p w:rsidR="00FE15B9" w:rsidRPr="00D568FA" w:rsidRDefault="00FE15B9" w:rsidP="00612FB3">
            <w:pPr>
              <w:pStyle w:val="Datum"/>
            </w:pPr>
            <w:r w:rsidRPr="00D568FA">
              <w:fldChar w:fldCharType="begin"/>
            </w:r>
            <w:r w:rsidRPr="00D568FA">
              <w:instrText xml:space="preserve"> CREATEDATE  \@ "yyyy-MM-dd"  \* MERGEFORMAT </w:instrText>
            </w:r>
            <w:r w:rsidRPr="00D568FA">
              <w:fldChar w:fldCharType="separate"/>
            </w:r>
            <w:r w:rsidR="006B1A92">
              <w:rPr>
                <w:noProof/>
              </w:rPr>
              <w:t>2018-02-27</w:t>
            </w:r>
            <w:r w:rsidRPr="00D568FA">
              <w:fldChar w:fldCharType="end"/>
            </w:r>
          </w:p>
          <w:p w:rsidR="00947F5F" w:rsidRPr="00FE15B9" w:rsidRDefault="00947F5F" w:rsidP="00947F5F">
            <w:pPr>
              <w:pStyle w:val="Sidhuvud"/>
              <w:rPr>
                <w:color w:val="141313"/>
              </w:rPr>
            </w:pPr>
          </w:p>
        </w:tc>
      </w:tr>
    </w:tbl>
    <w:p w:rsidR="006B1A92" w:rsidRDefault="006B1A92" w:rsidP="006B1A92">
      <w:pPr>
        <w:pStyle w:val="Titel"/>
      </w:pPr>
      <w:r>
        <w:t>Nordiskt samarbete bakom FN-prisat initiativ för att främja religionsfrihet</w:t>
      </w:r>
    </w:p>
    <w:p w:rsidR="006B1A92" w:rsidRPr="006B1A92" w:rsidRDefault="006B1A92" w:rsidP="006B1A92">
      <w:pPr>
        <w:rPr>
          <w:rFonts w:ascii="Times New Roman" w:hAnsi="Times New Roman"/>
          <w:b/>
          <w:bCs/>
          <w:sz w:val="48"/>
          <w:szCs w:val="48"/>
        </w:rPr>
      </w:pPr>
      <w:proofErr w:type="gramStart"/>
      <w:r w:rsidRPr="006B1A92">
        <w:rPr>
          <w:b/>
        </w:rPr>
        <w:t>79%</w:t>
      </w:r>
      <w:proofErr w:type="gramEnd"/>
      <w:r w:rsidRPr="006B1A92">
        <w:rPr>
          <w:b/>
        </w:rPr>
        <w:t xml:space="preserve"> av </w:t>
      </w:r>
      <w:r>
        <w:rPr>
          <w:b/>
        </w:rPr>
        <w:t>världens</w:t>
      </w:r>
      <w:r w:rsidRPr="006B1A92">
        <w:rPr>
          <w:b/>
        </w:rPr>
        <w:t xml:space="preserve"> befolkning lever i ett land där deras tro eller övertygelse kan </w:t>
      </w:r>
      <w:r w:rsidR="00381B3D">
        <w:rPr>
          <w:b/>
        </w:rPr>
        <w:t>utgöra en personlig fara</w:t>
      </w:r>
      <w:r w:rsidRPr="006B1A92">
        <w:rPr>
          <w:b/>
        </w:rPr>
        <w:t>. Allt fler stater inför restriktioner mot religiösa uttryck</w:t>
      </w:r>
      <w:r w:rsidR="00381B3D">
        <w:rPr>
          <w:b/>
        </w:rPr>
        <w:t>,</w:t>
      </w:r>
      <w:r w:rsidRPr="006B1A92">
        <w:rPr>
          <w:b/>
        </w:rPr>
        <w:t xml:space="preserve"> och sociala </w:t>
      </w:r>
      <w:r w:rsidRPr="006B1A92">
        <w:rPr>
          <w:b/>
          <w:sz w:val="23"/>
          <w:szCs w:val="23"/>
        </w:rPr>
        <w:t>motsättningar mellan</w:t>
      </w:r>
      <w:r w:rsidRPr="006B1A92">
        <w:rPr>
          <w:b/>
        </w:rPr>
        <w:t xml:space="preserve"> grupper av olika övertygelse ökar globalt. I FN lanseras nu en </w:t>
      </w:r>
      <w:proofErr w:type="spellStart"/>
      <w:r w:rsidRPr="006B1A92">
        <w:rPr>
          <w:b/>
        </w:rPr>
        <w:t>lärplattform</w:t>
      </w:r>
      <w:proofErr w:type="spellEnd"/>
      <w:r w:rsidRPr="006B1A92">
        <w:rPr>
          <w:b/>
        </w:rPr>
        <w:t xml:space="preserve"> med verktyg som kan</w:t>
      </w:r>
      <w:r w:rsidR="00095F34">
        <w:rPr>
          <w:b/>
        </w:rPr>
        <w:t xml:space="preserve"> hjälpa att</w:t>
      </w:r>
      <w:r w:rsidRPr="006B1A92">
        <w:rPr>
          <w:b/>
        </w:rPr>
        <w:t xml:space="preserve"> vända trenden. </w:t>
      </w:r>
    </w:p>
    <w:p w:rsidR="006B1A92" w:rsidRPr="006B1A92" w:rsidRDefault="006B1A92" w:rsidP="006B1A92">
      <w:r w:rsidRPr="006B1A92">
        <w:t xml:space="preserve">Det är Svenska missionsrådet som i nätverket NORFORB tillsammans med samarbetsorganisationer i Norge, Danmark och Finland tagit initiativ till att upprätta en webbaserad kunskapsbank om den mänskliga rättigheten religions- och övertygelsefrihet: The FORB Learning </w:t>
      </w:r>
      <w:proofErr w:type="spellStart"/>
      <w:r w:rsidRPr="006B1A92">
        <w:t>Platform</w:t>
      </w:r>
      <w:proofErr w:type="spellEnd"/>
      <w:r w:rsidRPr="006B1A92">
        <w:t>. Arbetet är delvis finansierat med svenska biståndspengar genom Sida. </w:t>
      </w:r>
    </w:p>
    <w:p w:rsidR="006B1A92" w:rsidRPr="006B1A92" w:rsidRDefault="006B1A92" w:rsidP="006B1A92">
      <w:pPr>
        <w:rPr>
          <w:color w:val="auto"/>
        </w:rPr>
      </w:pPr>
      <w:proofErr w:type="gramStart"/>
      <w:r w:rsidRPr="006B1A92">
        <w:t>-</w:t>
      </w:r>
      <w:proofErr w:type="gramEnd"/>
      <w:r w:rsidRPr="006B1A92">
        <w:t xml:space="preserve"> Syftet är att </w:t>
      </w:r>
      <w:r>
        <w:t>med kortfilmer och</w:t>
      </w:r>
      <w:r w:rsidRPr="006B1A92">
        <w:t xml:space="preserve"> studiematerial </w:t>
      </w:r>
      <w:r w:rsidR="00095F34">
        <w:t>ge</w:t>
      </w:r>
      <w:r w:rsidRPr="006B1A92">
        <w:t xml:space="preserve"> individer, </w:t>
      </w:r>
      <w:r w:rsidRPr="006B1A92">
        <w:rPr>
          <w:color w:val="auto"/>
        </w:rPr>
        <w:t>grupper och beslutsfattare</w:t>
      </w:r>
      <w:r w:rsidR="00095F34">
        <w:rPr>
          <w:color w:val="auto"/>
        </w:rPr>
        <w:t xml:space="preserve"> verktyg</w:t>
      </w:r>
      <w:r w:rsidRPr="006B1A92">
        <w:rPr>
          <w:color w:val="auto"/>
        </w:rPr>
        <w:t xml:space="preserve"> att</w:t>
      </w:r>
      <w:r w:rsidR="00095F34">
        <w:rPr>
          <w:color w:val="auto"/>
        </w:rPr>
        <w:t xml:space="preserve"> öka sin förståelse och sitt engagemang för</w:t>
      </w:r>
      <w:r w:rsidRPr="006B1A92">
        <w:rPr>
          <w:color w:val="auto"/>
        </w:rPr>
        <w:t xml:space="preserve"> religions- och övertygelsefrihet</w:t>
      </w:r>
      <w:r w:rsidRPr="006B1A92">
        <w:rPr>
          <w:color w:val="auto"/>
        </w:rPr>
        <w:t xml:space="preserve">, säger Katherine </w:t>
      </w:r>
      <w:r w:rsidRPr="006B1A92">
        <w:rPr>
          <w:color w:val="auto"/>
          <w:sz w:val="23"/>
          <w:szCs w:val="23"/>
        </w:rPr>
        <w:t xml:space="preserve">Cash, Svenska missionsrådets rådgivare i religions- och övertygelsefrihet och en av de drivande krafterna bakom </w:t>
      </w:r>
      <w:proofErr w:type="spellStart"/>
      <w:r w:rsidRPr="006B1A92">
        <w:rPr>
          <w:color w:val="auto"/>
          <w:sz w:val="23"/>
          <w:szCs w:val="23"/>
        </w:rPr>
        <w:t>Lärplattformen</w:t>
      </w:r>
      <w:proofErr w:type="spellEnd"/>
      <w:r w:rsidRPr="006B1A92">
        <w:rPr>
          <w:color w:val="auto"/>
          <w:sz w:val="23"/>
          <w:szCs w:val="23"/>
        </w:rPr>
        <w:t>.</w:t>
      </w:r>
    </w:p>
    <w:p w:rsidR="006B1A92" w:rsidRPr="006B1A92" w:rsidRDefault="006B1A92" w:rsidP="006B1A92">
      <w:pPr>
        <w:rPr>
          <w:rFonts w:eastAsia="Times New Roman"/>
          <w:color w:val="auto"/>
        </w:rPr>
      </w:pPr>
      <w:proofErr w:type="gramStart"/>
      <w:r w:rsidRPr="006B1A92">
        <w:rPr>
          <w:color w:val="auto"/>
        </w:rPr>
        <w:t>-</w:t>
      </w:r>
      <w:proofErr w:type="gramEnd"/>
      <w:r w:rsidR="004A4BBB">
        <w:rPr>
          <w:color w:val="auto"/>
        </w:rPr>
        <w:t xml:space="preserve"> </w:t>
      </w:r>
      <w:r w:rsidRPr="006B1A92">
        <w:rPr>
          <w:color w:val="auto"/>
        </w:rPr>
        <w:t xml:space="preserve">Vår erfarenhet av att jobba med utsatta grupper runtom i världen är att situationen kan </w:t>
      </w:r>
      <w:r>
        <w:rPr>
          <w:color w:val="auto"/>
        </w:rPr>
        <w:t>för</w:t>
      </w:r>
      <w:r w:rsidRPr="006B1A92">
        <w:rPr>
          <w:color w:val="auto"/>
        </w:rPr>
        <w:t xml:space="preserve">ändras </w:t>
      </w:r>
      <w:r w:rsidR="004A4BBB">
        <w:rPr>
          <w:color w:val="auto"/>
        </w:rPr>
        <w:t>när</w:t>
      </w:r>
      <w:r w:rsidRPr="006B1A92">
        <w:rPr>
          <w:color w:val="auto"/>
        </w:rPr>
        <w:t xml:space="preserve"> både de </w:t>
      </w:r>
      <w:r>
        <w:rPr>
          <w:color w:val="auto"/>
        </w:rPr>
        <w:t xml:space="preserve">som drabbas och de som har politisk och juridisk </w:t>
      </w:r>
      <w:r w:rsidR="004A4BBB">
        <w:rPr>
          <w:color w:val="auto"/>
        </w:rPr>
        <w:t xml:space="preserve">makt ändrar sina attityder och </w:t>
      </w:r>
      <w:r w:rsidR="004A4BBB">
        <w:rPr>
          <w:color w:val="auto"/>
          <w:sz w:val="23"/>
          <w:szCs w:val="23"/>
        </w:rPr>
        <w:t>börjar bygga en kultur</w:t>
      </w:r>
      <w:r w:rsidRPr="006B1A92">
        <w:rPr>
          <w:color w:val="auto"/>
          <w:sz w:val="23"/>
          <w:szCs w:val="23"/>
        </w:rPr>
        <w:t xml:space="preserve"> som respekterar</w:t>
      </w:r>
      <w:r w:rsidRPr="006B1A92">
        <w:rPr>
          <w:color w:val="auto"/>
        </w:rPr>
        <w:t> </w:t>
      </w:r>
      <w:r w:rsidRPr="006B1A92">
        <w:rPr>
          <w:color w:val="auto"/>
          <w:sz w:val="23"/>
          <w:szCs w:val="23"/>
        </w:rPr>
        <w:t>religions- och övertygelsef</w:t>
      </w:r>
      <w:r>
        <w:rPr>
          <w:color w:val="auto"/>
          <w:sz w:val="23"/>
          <w:szCs w:val="23"/>
        </w:rPr>
        <w:t>rihet på alla nivåer i samhället</w:t>
      </w:r>
      <w:r w:rsidR="004A4BBB">
        <w:rPr>
          <w:color w:val="auto"/>
          <w:sz w:val="23"/>
          <w:szCs w:val="23"/>
        </w:rPr>
        <w:t>.</w:t>
      </w:r>
    </w:p>
    <w:p w:rsidR="006B1A92" w:rsidRPr="006B1A92" w:rsidRDefault="006B1A92" w:rsidP="006B1A92">
      <w:pPr>
        <w:rPr>
          <w:color w:val="auto"/>
        </w:rPr>
      </w:pPr>
      <w:proofErr w:type="spellStart"/>
      <w:r w:rsidRPr="006B1A92">
        <w:rPr>
          <w:color w:val="auto"/>
        </w:rPr>
        <w:t>Lärplattformen</w:t>
      </w:r>
      <w:proofErr w:type="spellEnd"/>
      <w:r w:rsidRPr="006B1A92">
        <w:rPr>
          <w:color w:val="auto"/>
        </w:rPr>
        <w:t xml:space="preserve"> lanseras internationellt när FN:s råd för mänskliga rättigheter möts i Geneve nästa vecka. Vid</w:t>
      </w:r>
      <w:r>
        <w:rPr>
          <w:color w:val="auto"/>
        </w:rPr>
        <w:t xml:space="preserve"> ett sido-event den 6 mars </w:t>
      </w:r>
      <w:r w:rsidR="004A4BBB">
        <w:rPr>
          <w:color w:val="auto"/>
        </w:rPr>
        <w:t>samlas</w:t>
      </w:r>
      <w:r>
        <w:rPr>
          <w:color w:val="auto"/>
        </w:rPr>
        <w:t xml:space="preserve"> filmskapare, diplomater och representanter för FN och EU</w:t>
      </w:r>
      <w:r w:rsidRPr="006B1A92">
        <w:rPr>
          <w:color w:val="auto"/>
        </w:rPr>
        <w:t xml:space="preserve"> för att diskutera hur film kan främja religions- och övertygelsefrihet. Katherine Cash deltar som </w:t>
      </w:r>
      <w:proofErr w:type="spellStart"/>
      <w:r>
        <w:rPr>
          <w:color w:val="auto"/>
        </w:rPr>
        <w:t>N</w:t>
      </w:r>
      <w:r w:rsidRPr="006B1A92">
        <w:rPr>
          <w:color w:val="auto"/>
        </w:rPr>
        <w:t>ORFORB</w:t>
      </w:r>
      <w:r>
        <w:rPr>
          <w:color w:val="auto"/>
        </w:rPr>
        <w:t>:s</w:t>
      </w:r>
      <w:proofErr w:type="spellEnd"/>
      <w:r>
        <w:rPr>
          <w:color w:val="auto"/>
        </w:rPr>
        <w:t xml:space="preserve"> </w:t>
      </w:r>
      <w:r w:rsidRPr="006B1A92">
        <w:rPr>
          <w:color w:val="auto"/>
        </w:rPr>
        <w:t xml:space="preserve">representant för att berätta om arbetet med </w:t>
      </w:r>
      <w:proofErr w:type="spellStart"/>
      <w:r w:rsidRPr="006B1A92">
        <w:rPr>
          <w:color w:val="auto"/>
        </w:rPr>
        <w:t>Lärplattformens</w:t>
      </w:r>
      <w:proofErr w:type="spellEnd"/>
      <w:r w:rsidRPr="006B1A92">
        <w:rPr>
          <w:color w:val="auto"/>
        </w:rPr>
        <w:t xml:space="preserve"> kortfilmer. </w:t>
      </w:r>
    </w:p>
    <w:p w:rsidR="00381B3D" w:rsidRPr="00095F34" w:rsidRDefault="00095F34">
      <w:pPr>
        <w:spacing w:after="200" w:line="276" w:lineRule="auto"/>
        <w:rPr>
          <w:color w:val="auto"/>
        </w:rPr>
      </w:pPr>
      <w:proofErr w:type="gramStart"/>
      <w:r w:rsidRPr="00095F34">
        <w:rPr>
          <w:color w:val="auto"/>
        </w:rPr>
        <w:t>-</w:t>
      </w:r>
      <w:proofErr w:type="gramEnd"/>
      <w:r w:rsidRPr="00095F34">
        <w:rPr>
          <w:color w:val="auto"/>
        </w:rPr>
        <w:t xml:space="preserve"> De har redan börjat användas med gott resultat i utbildningar med organisationer i civilsamhället i Asien, Mellanöstern och Europa.</w:t>
      </w:r>
      <w:r w:rsidR="00381B3D" w:rsidRPr="00095F34">
        <w:rPr>
          <w:color w:val="auto"/>
        </w:rPr>
        <w:br w:type="page"/>
      </w:r>
    </w:p>
    <w:p w:rsidR="006B1A92" w:rsidRPr="00381B3D" w:rsidRDefault="0033018E" w:rsidP="00381B3D">
      <w:pPr>
        <w:pStyle w:val="Rubrik2"/>
        <w:rPr>
          <w:rFonts w:ascii="Cambria" w:eastAsia="Times New Roman" w:hAnsi="Cambria"/>
          <w:lang w:val="en-US"/>
        </w:rPr>
      </w:pPr>
      <w:r>
        <w:rPr>
          <w:lang w:val="en-US"/>
        </w:rPr>
        <w:lastRenderedPageBreak/>
        <w:t xml:space="preserve">NORFORB </w:t>
      </w:r>
      <w:proofErr w:type="spellStart"/>
      <w:r>
        <w:rPr>
          <w:lang w:val="en-US"/>
        </w:rPr>
        <w:t>står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bakom</w:t>
      </w:r>
      <w:proofErr w:type="spellEnd"/>
      <w:r>
        <w:rPr>
          <w:lang w:val="en-US"/>
        </w:rPr>
        <w:t xml:space="preserve"> the</w:t>
      </w:r>
      <w:r w:rsidR="006B1A92">
        <w:rPr>
          <w:lang w:val="en-US"/>
        </w:rPr>
        <w:t xml:space="preserve"> FORB Learning Platform</w:t>
      </w:r>
    </w:p>
    <w:p w:rsidR="00381B3D" w:rsidRDefault="006B1A92" w:rsidP="0026613B">
      <w:pPr>
        <w:rPr>
          <w:lang w:val="en-US"/>
        </w:rPr>
      </w:pPr>
      <w:r w:rsidRPr="0033018E">
        <w:rPr>
          <w:lang w:val="en-US"/>
        </w:rPr>
        <w:t>The Freedom of Religion or Belief</w:t>
      </w:r>
      <w:r w:rsidR="0033018E" w:rsidRPr="0033018E">
        <w:rPr>
          <w:lang w:val="en-US"/>
        </w:rPr>
        <w:t xml:space="preserve"> (FORB)</w:t>
      </w:r>
      <w:r w:rsidRPr="0033018E">
        <w:rPr>
          <w:lang w:val="en-US"/>
        </w:rPr>
        <w:t xml:space="preserve"> Learning Platform </w:t>
      </w:r>
      <w:proofErr w:type="spellStart"/>
      <w:r w:rsidR="0033018E" w:rsidRPr="0033018E">
        <w:rPr>
          <w:lang w:val="en-US"/>
        </w:rPr>
        <w:t>är</w:t>
      </w:r>
      <w:proofErr w:type="spellEnd"/>
      <w:r w:rsidR="0033018E" w:rsidRPr="0033018E">
        <w:rPr>
          <w:lang w:val="en-US"/>
        </w:rPr>
        <w:t xml:space="preserve"> </w:t>
      </w:r>
      <w:proofErr w:type="spellStart"/>
      <w:r w:rsidR="0033018E" w:rsidRPr="0033018E">
        <w:rPr>
          <w:lang w:val="en-US"/>
        </w:rPr>
        <w:t>ett</w:t>
      </w:r>
      <w:proofErr w:type="spellEnd"/>
      <w:r w:rsidR="0033018E" w:rsidRPr="0033018E">
        <w:rPr>
          <w:lang w:val="en-US"/>
        </w:rPr>
        <w:t xml:space="preserve"> </w:t>
      </w:r>
      <w:proofErr w:type="spellStart"/>
      <w:r w:rsidR="0033018E" w:rsidRPr="0033018E">
        <w:rPr>
          <w:lang w:val="en-US"/>
        </w:rPr>
        <w:t>initiativ</w:t>
      </w:r>
      <w:proofErr w:type="spellEnd"/>
      <w:r w:rsidR="0033018E" w:rsidRPr="0033018E">
        <w:rPr>
          <w:lang w:val="en-US"/>
        </w:rPr>
        <w:t xml:space="preserve"> </w:t>
      </w:r>
      <w:proofErr w:type="spellStart"/>
      <w:proofErr w:type="gramStart"/>
      <w:r w:rsidR="0033018E" w:rsidRPr="0033018E">
        <w:rPr>
          <w:lang w:val="en-US"/>
        </w:rPr>
        <w:t>från</w:t>
      </w:r>
      <w:proofErr w:type="spellEnd"/>
      <w:r w:rsidR="0033018E" w:rsidRPr="0033018E">
        <w:rPr>
          <w:lang w:val="en-US"/>
        </w:rPr>
        <w:t xml:space="preserve"> </w:t>
      </w:r>
      <w:r w:rsidRPr="0033018E">
        <w:rPr>
          <w:lang w:val="en-US"/>
        </w:rPr>
        <w:t xml:space="preserve"> </w:t>
      </w:r>
      <w:proofErr w:type="spellStart"/>
      <w:r w:rsidR="0033018E" w:rsidRPr="0033018E">
        <w:rPr>
          <w:lang w:val="en-US"/>
        </w:rPr>
        <w:t>det</w:t>
      </w:r>
      <w:proofErr w:type="spellEnd"/>
      <w:proofErr w:type="gramEnd"/>
      <w:r w:rsidR="0033018E" w:rsidRPr="0033018E">
        <w:rPr>
          <w:lang w:val="en-US"/>
        </w:rPr>
        <w:t xml:space="preserve"> </w:t>
      </w:r>
      <w:proofErr w:type="spellStart"/>
      <w:r w:rsidR="0033018E" w:rsidRPr="0033018E">
        <w:rPr>
          <w:lang w:val="en-US"/>
        </w:rPr>
        <w:t>nordiska</w:t>
      </w:r>
      <w:proofErr w:type="spellEnd"/>
      <w:r w:rsidR="0033018E" w:rsidRPr="0033018E">
        <w:rPr>
          <w:lang w:val="en-US"/>
        </w:rPr>
        <w:t xml:space="preserve"> </w:t>
      </w:r>
      <w:proofErr w:type="spellStart"/>
      <w:r w:rsidR="0033018E" w:rsidRPr="0033018E">
        <w:rPr>
          <w:lang w:val="en-US"/>
        </w:rPr>
        <w:t>ekumeniska</w:t>
      </w:r>
      <w:proofErr w:type="spellEnd"/>
      <w:r w:rsidR="0033018E" w:rsidRPr="0033018E">
        <w:rPr>
          <w:lang w:val="en-US"/>
        </w:rPr>
        <w:t xml:space="preserve">  </w:t>
      </w:r>
      <w:proofErr w:type="spellStart"/>
      <w:r w:rsidR="0033018E" w:rsidRPr="0033018E">
        <w:rPr>
          <w:lang w:val="en-US"/>
        </w:rPr>
        <w:t>närverket</w:t>
      </w:r>
      <w:proofErr w:type="spellEnd"/>
      <w:r w:rsidR="0033018E" w:rsidRPr="0033018E">
        <w:rPr>
          <w:lang w:val="en-US"/>
        </w:rPr>
        <w:t xml:space="preserve"> NORFORB (</w:t>
      </w:r>
      <w:r w:rsidRPr="0033018E">
        <w:rPr>
          <w:lang w:val="en-US"/>
        </w:rPr>
        <w:t>Nordic Ecumenical Network on Internationa</w:t>
      </w:r>
      <w:r w:rsidR="0033018E" w:rsidRPr="0033018E">
        <w:rPr>
          <w:lang w:val="en-US"/>
        </w:rPr>
        <w:t xml:space="preserve">l Freedom of Religion or Belief). </w:t>
      </w:r>
    </w:p>
    <w:p w:rsidR="00381B3D" w:rsidRDefault="0033018E" w:rsidP="0026613B">
      <w:proofErr w:type="spellStart"/>
      <w:r w:rsidRPr="0033018E">
        <w:t>Lärplattformen</w:t>
      </w:r>
      <w:proofErr w:type="spellEnd"/>
      <w:r w:rsidRPr="0033018E">
        <w:t xml:space="preserve"> har utvecklats </w:t>
      </w:r>
      <w:r>
        <w:t>i</w:t>
      </w:r>
      <w:r w:rsidRPr="0033018E">
        <w:t xml:space="preserve"> dialog med såväl sekulära som religiösa organisationer över hela världen liksom </w:t>
      </w:r>
      <w:hyperlink r:id="rId11" w:history="1">
        <w:r w:rsidRPr="0026613B">
          <w:rPr>
            <w:rStyle w:val="Hyperlnk"/>
          </w:rPr>
          <w:t>internationella experter</w:t>
        </w:r>
      </w:hyperlink>
      <w:r w:rsidRPr="0033018E">
        <w:t xml:space="preserve">. </w:t>
      </w:r>
    </w:p>
    <w:p w:rsidR="006B1A92" w:rsidRDefault="0033018E" w:rsidP="0026613B">
      <w:pPr>
        <w:rPr>
          <w:rFonts w:eastAsia="Times New Roman"/>
          <w:color w:val="212121"/>
        </w:rPr>
      </w:pPr>
      <w:r w:rsidRPr="0033018E">
        <w:t xml:space="preserve">Fram till idag har </w:t>
      </w:r>
      <w:hyperlink r:id="rId12" w:history="1">
        <w:r w:rsidRPr="0026613B">
          <w:rPr>
            <w:rStyle w:val="Hyperlnk"/>
          </w:rPr>
          <w:t>över 4o organisationer</w:t>
        </w:r>
      </w:hyperlink>
      <w:r w:rsidRPr="0033018E">
        <w:t xml:space="preserve"> anslutit sig till </w:t>
      </w:r>
      <w:proofErr w:type="spellStart"/>
      <w:r w:rsidRPr="0033018E">
        <w:t>Lärplattformen</w:t>
      </w:r>
      <w:proofErr w:type="spellEnd"/>
      <w:r w:rsidRPr="0033018E">
        <w:t xml:space="preserve"> för att främja den mänskliga rättigheten religions- och övertygelsefrihet för alla</w:t>
      </w:r>
      <w:r>
        <w:t>,</w:t>
      </w:r>
      <w:r w:rsidRPr="0033018E">
        <w:t xml:space="preserve"> s</w:t>
      </w:r>
      <w:r>
        <w:rPr>
          <w:rFonts w:eastAsia="Times New Roman"/>
          <w:color w:val="212121"/>
        </w:rPr>
        <w:t xml:space="preserve">om anges i </w:t>
      </w:r>
      <w:hyperlink r:id="rId13" w:history="1">
        <w:r w:rsidR="0026613B">
          <w:rPr>
            <w:rStyle w:val="Hyperlnk"/>
            <w:rFonts w:eastAsia="Times New Roman"/>
          </w:rPr>
          <w:t>A</w:t>
        </w:r>
        <w:r w:rsidRPr="0026613B">
          <w:rPr>
            <w:rStyle w:val="Hyperlnk"/>
            <w:rFonts w:eastAsia="Times New Roman"/>
          </w:rPr>
          <w:t>rtikel 18</w:t>
        </w:r>
      </w:hyperlink>
      <w:r w:rsidRPr="0033018E">
        <w:rPr>
          <w:rFonts w:eastAsia="Times New Roman"/>
          <w:color w:val="212121"/>
        </w:rPr>
        <w:t xml:space="preserve"> i den allmänna förklaringen om de mänskliga rättigheterna och den internationella konventionen om medborgerliga och politiska rättigheter.</w:t>
      </w:r>
    </w:p>
    <w:p w:rsidR="0026613B" w:rsidRPr="0033018E" w:rsidRDefault="0026613B" w:rsidP="0026613B">
      <w:pPr>
        <w:pStyle w:val="Rubrik2"/>
      </w:pPr>
      <w:r>
        <w:t>Mer information</w:t>
      </w:r>
    </w:p>
    <w:p w:rsidR="006B1A92" w:rsidRPr="0026613B" w:rsidRDefault="0033018E" w:rsidP="0026613B">
      <w:pPr>
        <w:pStyle w:val="Punktlista"/>
      </w:pPr>
      <w:r w:rsidRPr="0026613B">
        <w:rPr>
          <w:spacing w:val="5"/>
        </w:rPr>
        <w:t xml:space="preserve">Besök </w:t>
      </w:r>
      <w:proofErr w:type="spellStart"/>
      <w:r w:rsidRPr="0026613B">
        <w:rPr>
          <w:spacing w:val="5"/>
        </w:rPr>
        <w:t>Lärplattformen</w:t>
      </w:r>
      <w:proofErr w:type="spellEnd"/>
      <w:r w:rsidRPr="0026613B">
        <w:rPr>
          <w:spacing w:val="5"/>
        </w:rPr>
        <w:t>:</w:t>
      </w:r>
      <w:r w:rsidR="006B1A92" w:rsidRPr="0026613B">
        <w:rPr>
          <w:spacing w:val="5"/>
        </w:rPr>
        <w:t> </w:t>
      </w:r>
      <w:hyperlink r:id="rId14" w:history="1">
        <w:r w:rsidR="0026613B">
          <w:rPr>
            <w:rStyle w:val="Hyperlnk"/>
            <w:rFonts w:eastAsia="Times New Roman"/>
            <w:color w:val="800080"/>
            <w:spacing w:val="5"/>
          </w:rPr>
          <w:t>FO</w:t>
        </w:r>
        <w:r w:rsidR="006B1A92" w:rsidRPr="0026613B">
          <w:rPr>
            <w:rStyle w:val="Hyperlnk"/>
            <w:rFonts w:eastAsia="Times New Roman"/>
            <w:color w:val="800080"/>
            <w:spacing w:val="5"/>
          </w:rPr>
          <w:t xml:space="preserve">RB Learning </w:t>
        </w:r>
        <w:proofErr w:type="spellStart"/>
        <w:r w:rsidR="006B1A92" w:rsidRPr="0026613B">
          <w:rPr>
            <w:rStyle w:val="Hyperlnk"/>
            <w:rFonts w:eastAsia="Times New Roman"/>
            <w:color w:val="800080"/>
            <w:spacing w:val="5"/>
          </w:rPr>
          <w:t>Platform</w:t>
        </w:r>
        <w:proofErr w:type="spellEnd"/>
      </w:hyperlink>
      <w:r w:rsidR="0026613B">
        <w:t>.</w:t>
      </w:r>
    </w:p>
    <w:p w:rsidR="0033018E" w:rsidRDefault="0026613B" w:rsidP="0026613B">
      <w:pPr>
        <w:pStyle w:val="Punktlista"/>
      </w:pPr>
      <w:r>
        <w:rPr>
          <w:spacing w:val="5"/>
        </w:rPr>
        <w:t>Lista av</w:t>
      </w:r>
      <w:r w:rsidR="0033018E" w:rsidRPr="0026613B">
        <w:rPr>
          <w:spacing w:val="5"/>
        </w:rPr>
        <w:t xml:space="preserve"> medlemmar i </w:t>
      </w:r>
      <w:hyperlink r:id="rId15" w:history="1">
        <w:r w:rsidR="006B1A92" w:rsidRPr="0026613B">
          <w:rPr>
            <w:rStyle w:val="Hyperlnk"/>
            <w:rFonts w:eastAsia="Times New Roman"/>
            <w:color w:val="800080"/>
            <w:spacing w:val="5"/>
          </w:rPr>
          <w:t>NORFORB</w:t>
        </w:r>
      </w:hyperlink>
      <w:r>
        <w:t>.</w:t>
      </w:r>
    </w:p>
    <w:p w:rsidR="00D06183" w:rsidRPr="00D06183" w:rsidRDefault="00D06183" w:rsidP="0026613B">
      <w:pPr>
        <w:pStyle w:val="Punktlista"/>
        <w:rPr>
          <w:lang w:val="en-US"/>
        </w:rPr>
      </w:pPr>
      <w:proofErr w:type="spellStart"/>
      <w:r w:rsidRPr="00D06183">
        <w:rPr>
          <w:lang w:val="en-US"/>
        </w:rPr>
        <w:t>Inbjudan</w:t>
      </w:r>
      <w:proofErr w:type="spellEnd"/>
      <w:r w:rsidRPr="00D06183">
        <w:rPr>
          <w:lang w:val="en-US"/>
        </w:rPr>
        <w:t xml:space="preserve"> </w:t>
      </w:r>
      <w:proofErr w:type="spellStart"/>
      <w:r w:rsidRPr="00D06183">
        <w:rPr>
          <w:lang w:val="en-US"/>
        </w:rPr>
        <w:t>och</w:t>
      </w:r>
      <w:proofErr w:type="spellEnd"/>
      <w:r w:rsidRPr="00D06183">
        <w:rPr>
          <w:lang w:val="en-US"/>
        </w:rPr>
        <w:t xml:space="preserve"> program </w:t>
      </w:r>
      <w:proofErr w:type="spellStart"/>
      <w:r w:rsidRPr="00D06183">
        <w:rPr>
          <w:lang w:val="en-US"/>
        </w:rPr>
        <w:t>för</w:t>
      </w:r>
      <w:proofErr w:type="spellEnd"/>
      <w:r w:rsidRPr="00D06183">
        <w:rPr>
          <w:lang w:val="en-US"/>
        </w:rPr>
        <w:t xml:space="preserve"> </w:t>
      </w:r>
      <w:proofErr w:type="spellStart"/>
      <w:r w:rsidRPr="00D06183">
        <w:rPr>
          <w:lang w:val="en-US"/>
        </w:rPr>
        <w:t>sido-eventet</w:t>
      </w:r>
      <w:proofErr w:type="spellEnd"/>
      <w:r w:rsidRPr="00D06183">
        <w:rPr>
          <w:lang w:val="en-US"/>
        </w:rPr>
        <w:t xml:space="preserve"> </w:t>
      </w:r>
      <w:proofErr w:type="spellStart"/>
      <w:r w:rsidRPr="00D06183">
        <w:rPr>
          <w:lang w:val="en-US"/>
        </w:rPr>
        <w:t>i</w:t>
      </w:r>
      <w:proofErr w:type="spellEnd"/>
      <w:r w:rsidRPr="00D06183">
        <w:rPr>
          <w:lang w:val="en-US"/>
        </w:rPr>
        <w:t xml:space="preserve"> FN 6/3: </w:t>
      </w:r>
      <w:hyperlink r:id="rId16" w:history="1">
        <w:r w:rsidRPr="00D06183">
          <w:rPr>
            <w:rStyle w:val="Hyperlnk"/>
            <w:lang w:val="en-US"/>
          </w:rPr>
          <w:t>The impact of media on freedom of religion or belief</w:t>
        </w:r>
      </w:hyperlink>
    </w:p>
    <w:p w:rsidR="006B1A92" w:rsidRPr="00D06183" w:rsidRDefault="0033018E" w:rsidP="0026613B">
      <w:pPr>
        <w:pStyle w:val="Punktlista"/>
      </w:pPr>
      <w:r w:rsidRPr="0026613B">
        <w:rPr>
          <w:spacing w:val="5"/>
        </w:rPr>
        <w:t xml:space="preserve">Forskning om de globala restriktionerna </w:t>
      </w:r>
      <w:r w:rsidR="0026613B">
        <w:rPr>
          <w:spacing w:val="5"/>
        </w:rPr>
        <w:t>av religions- och övertygelsefri</w:t>
      </w:r>
      <w:r w:rsidRPr="0026613B">
        <w:rPr>
          <w:spacing w:val="5"/>
        </w:rPr>
        <w:t>het kommer från</w:t>
      </w:r>
      <w:r w:rsidR="006B1A92" w:rsidRPr="0026613B">
        <w:rPr>
          <w:spacing w:val="5"/>
        </w:rPr>
        <w:t> </w:t>
      </w:r>
      <w:proofErr w:type="spellStart"/>
      <w:r w:rsidR="006B1A92" w:rsidRPr="0026613B">
        <w:rPr>
          <w:color w:val="800080"/>
          <w:spacing w:val="5"/>
          <w:lang w:val="en-US"/>
        </w:rPr>
        <w:fldChar w:fldCharType="begin"/>
      </w:r>
      <w:r w:rsidR="006B1A92" w:rsidRPr="0026613B">
        <w:rPr>
          <w:color w:val="800080"/>
          <w:spacing w:val="5"/>
        </w:rPr>
        <w:instrText xml:space="preserve"> HYPERLINK "http://www.pewforum.org" </w:instrText>
      </w:r>
      <w:r w:rsidR="006B1A92" w:rsidRPr="0026613B">
        <w:rPr>
          <w:color w:val="800080"/>
          <w:spacing w:val="5"/>
          <w:lang w:val="en-US"/>
        </w:rPr>
        <w:fldChar w:fldCharType="separate"/>
      </w:r>
      <w:r w:rsidR="006B1A92" w:rsidRPr="0026613B">
        <w:rPr>
          <w:rStyle w:val="Hyperlnk"/>
          <w:color w:val="800080"/>
          <w:spacing w:val="5"/>
        </w:rPr>
        <w:t>Pew</w:t>
      </w:r>
      <w:proofErr w:type="spellEnd"/>
      <w:r w:rsidR="006B1A92" w:rsidRPr="0026613B">
        <w:rPr>
          <w:rStyle w:val="Hyperlnk"/>
          <w:color w:val="800080"/>
          <w:spacing w:val="5"/>
        </w:rPr>
        <w:t xml:space="preserve"> Research Forum</w:t>
      </w:r>
      <w:r w:rsidR="006B1A92" w:rsidRPr="0026613B">
        <w:rPr>
          <w:color w:val="800080"/>
          <w:spacing w:val="5"/>
          <w:lang w:val="en-US"/>
        </w:rPr>
        <w:fldChar w:fldCharType="end"/>
      </w:r>
      <w:r w:rsidR="0026613B" w:rsidRPr="0026613B">
        <w:rPr>
          <w:color w:val="800080"/>
          <w:spacing w:val="5"/>
        </w:rPr>
        <w:t>.</w:t>
      </w:r>
    </w:p>
    <w:p w:rsidR="00D06183" w:rsidRDefault="00D06183" w:rsidP="00D06183">
      <w:pPr>
        <w:pStyle w:val="Rubrik2"/>
      </w:pPr>
      <w:r>
        <w:t>Intervjuer</w:t>
      </w:r>
    </w:p>
    <w:p w:rsidR="00D06183" w:rsidRDefault="00D06183" w:rsidP="00D06183">
      <w:hyperlink r:id="rId17" w:history="1">
        <w:r w:rsidRPr="00D06183">
          <w:rPr>
            <w:rStyle w:val="Hyperlnk"/>
          </w:rPr>
          <w:t>Matilda Pearson</w:t>
        </w:r>
      </w:hyperlink>
      <w:r w:rsidRPr="00E55073">
        <w:t xml:space="preserve">, pressekreterare </w:t>
      </w:r>
      <w:r>
        <w:t xml:space="preserve">för </w:t>
      </w:r>
      <w:r w:rsidRPr="00E55073">
        <w:t>Svenska missionsrådet</w:t>
      </w:r>
      <w:r>
        <w:t>, t</w:t>
      </w:r>
      <w:r w:rsidRPr="000D5251">
        <w:t>el. 076 501 18 45</w:t>
      </w:r>
      <w:r>
        <w:t>.</w:t>
      </w:r>
    </w:p>
    <w:p w:rsidR="00D8274F" w:rsidRDefault="00D8274F" w:rsidP="00D8274F">
      <w:pPr>
        <w:pStyle w:val="Rubrik2"/>
      </w:pPr>
      <w:r>
        <w:t>Bildtext</w:t>
      </w:r>
    </w:p>
    <w:p w:rsidR="00F51BEF" w:rsidRPr="00D06183" w:rsidRDefault="00F51BEF" w:rsidP="00D06183">
      <w:proofErr w:type="spellStart"/>
      <w:r>
        <w:t>Mandéerna</w:t>
      </w:r>
      <w:proofErr w:type="spellEnd"/>
      <w:r w:rsidRPr="00F51BEF">
        <w:t xml:space="preserve"> är en religiös minoritetsgrupp som särskilt hedrar Johannes Döparen, </w:t>
      </w:r>
      <w:r>
        <w:t>i rituella</w:t>
      </w:r>
      <w:r w:rsidRPr="00F51BEF">
        <w:t xml:space="preserve"> dop. </w:t>
      </w:r>
      <w:r>
        <w:t>De kommer ursprungligen från</w:t>
      </w:r>
      <w:r w:rsidRPr="00F51BEF">
        <w:t xml:space="preserve"> Iran och Irak, men många har </w:t>
      </w:r>
      <w:r>
        <w:t>flytt</w:t>
      </w:r>
      <w:r w:rsidRPr="00F51BEF">
        <w:t xml:space="preserve"> </w:t>
      </w:r>
      <w:r>
        <w:t xml:space="preserve">våldet i </w:t>
      </w:r>
      <w:r w:rsidRPr="00F51BEF">
        <w:t>regionen för att börja nya liv på andra håll.</w:t>
      </w:r>
      <w:r w:rsidR="00D8274F">
        <w:t xml:space="preserve"> </w:t>
      </w:r>
      <w:bookmarkStart w:id="0" w:name="_GoBack"/>
      <w:r w:rsidR="00D8274F">
        <w:t>Foto: Anders Nicander</w:t>
      </w:r>
      <w:bookmarkEnd w:id="0"/>
    </w:p>
    <w:sectPr w:rsidR="00F51BEF" w:rsidRPr="00D06183" w:rsidSect="008711F6">
      <w:headerReference w:type="default" r:id="rId18"/>
      <w:footerReference w:type="even" r:id="rId19"/>
      <w:headerReference w:type="first" r:id="rId20"/>
      <w:pgSz w:w="11907" w:h="16839" w:code="1"/>
      <w:pgMar w:top="1219" w:right="1985" w:bottom="1418" w:left="1985" w:header="709" w:footer="709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A92" w:rsidRDefault="006B1A92">
      <w:r>
        <w:separator/>
      </w:r>
    </w:p>
  </w:endnote>
  <w:endnote w:type="continuationSeparator" w:id="0">
    <w:p w:rsidR="006B1A92" w:rsidRDefault="006B1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A49" w:rsidRDefault="006D2A49" w:rsidP="00C04939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9744" behindDoc="0" locked="0" layoutInCell="0" allowOverlap="1" wp14:anchorId="27DC640C" wp14:editId="4CF6DCE7">
              <wp:simplePos x="0" y="0"/>
              <wp:positionH relativeFrom="rightMargin">
                <wp:align>left</wp:align>
              </wp:positionH>
              <wp:positionV relativeFrom="margin">
                <wp:align>bottom</wp:align>
              </wp:positionV>
              <wp:extent cx="531495" cy="8229600"/>
              <wp:effectExtent l="0" t="0" r="1905" b="0"/>
              <wp:wrapNone/>
              <wp:docPr id="6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A49" w:rsidRDefault="00D8274F">
                          <w:pPr>
                            <w:rPr>
                              <w:szCs w:val="20"/>
                            </w:rPr>
                          </w:pPr>
                          <w:sdt>
                            <w:sdtPr>
                              <w:rPr>
                                <w:szCs w:val="20"/>
                              </w:rPr>
                              <w:id w:val="2059049533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7F289F">
                                <w:rPr>
                                  <w:szCs w:val="20"/>
                                </w:rPr>
                                <w:t>Svenska missionsrådet</w:t>
                              </w:r>
                            </w:sdtContent>
                          </w:sdt>
                          <w:r w:rsidR="006D2A49">
                            <w:rPr>
                              <w:szCs w:val="20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25" o:spid="_x0000_s1026" style="position:absolute;left:0;text-align:left;margin-left:0;margin-top:0;width:41.85pt;height:9in;z-index:251679744;visibility:visible;mso-wrap-style:square;mso-width-percent:500;mso-height-percent:1000;mso-wrap-distance-left:9pt;mso-wrap-distance-top:0;mso-wrap-distance-right:9pt;mso-wrap-distance-bottom:0;mso-position-horizontal:left;mso-position-horizontal-relative:righ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" o:allowincell="f" filled="f" stroked="f">
              <v:textbox style="layout-flow:vertical;mso-layout-flow-alt:bottom-to-top" inset=",,8.64pt,10.8pt">
                <w:txbxContent>
                  <w:p w:rsidR="006D2A49" w:rsidRDefault="00D8274F">
                    <w:pPr>
                      <w:rPr>
                        <w:szCs w:val="20"/>
                      </w:rPr>
                    </w:pPr>
                    <w:sdt>
                      <w:sdtPr>
                        <w:rPr>
                          <w:szCs w:val="20"/>
                        </w:rPr>
                        <w:id w:val="2059049533"/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EndPr/>
                      <w:sdtContent>
                        <w:r w:rsidR="007F289F">
                          <w:rPr>
                            <w:szCs w:val="20"/>
                          </w:rPr>
                          <w:t>Svenska missionsrådet</w:t>
                        </w:r>
                      </w:sdtContent>
                    </w:sdt>
                    <w:r w:rsidR="006D2A49">
                      <w:rPr>
                        <w:szCs w:val="20"/>
                      </w:rPr>
                      <w:t xml:space="preserve">  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80768" behindDoc="0" locked="0" layoutInCell="0" allowOverlap="1" wp14:anchorId="35855AC4" wp14:editId="57F7EAA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8035" cy="9441815"/>
              <wp:effectExtent l="0" t="0" r="12065" b="6985"/>
              <wp:wrapNone/>
              <wp:docPr id="5" name="AutoShap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8035" cy="94418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id="AutoShape 26" o:spid="_x0000_s1026" style="position:absolute;margin-left:0;margin-top:0;width:562.05pt;height:743.45pt;z-index:25168076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" o:allowincell="f" filled="f" fillcolor="black" strokecolor="black [3213]" strokeweight="1pt">
              <w10:wrap anchorx="page" anchory="page"/>
            </v:roundrect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8720" behindDoc="0" locked="0" layoutInCell="0" allowOverlap="1" wp14:anchorId="5CF27750" wp14:editId="5CD8260E">
              <wp:simplePos x="0" y="0"/>
              <wp:positionH relativeFrom="rightMargin">
                <wp:align>left</wp:align>
              </wp:positionH>
              <wp:positionV relativeFrom="bottomMargin">
                <wp:align>top</wp:align>
              </wp:positionV>
              <wp:extent cx="520700" cy="520700"/>
              <wp:effectExtent l="0" t="0" r="0" b="0"/>
              <wp:wrapNone/>
              <wp:docPr id="4" name="Oval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A49" w:rsidRDefault="006D2A49">
                          <w:pPr>
                            <w:pStyle w:val="Ingetavstnd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24" o:spid="_x0000_s1027" style="position:absolute;left:0;text-align:left;margin-left:0;margin-top:0;width:41pt;height:41pt;z-index:25167872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" o:allowincell="f" fillcolor="#bc8cbf [3204]" stroked="f">
              <v:textbox inset="0,0,0,0">
                <w:txbxContent>
                  <w:p w:rsidR="006D2A49" w:rsidRDefault="006D2A49">
                    <w:pPr>
                      <w:pStyle w:val="Ingetavstnd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sz w:val="20"/>
                      </w:rP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A92" w:rsidRDefault="006B1A92">
      <w:r>
        <w:separator/>
      </w:r>
    </w:p>
  </w:footnote>
  <w:footnote w:type="continuationSeparator" w:id="0">
    <w:p w:rsidR="006B1A92" w:rsidRDefault="006B1A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F5F" w:rsidRDefault="00947F5F" w:rsidP="00947F5F">
    <w:pPr>
      <w:pStyle w:val="Sidhuvud"/>
    </w:pPr>
  </w:p>
  <w:p w:rsidR="00947F5F" w:rsidRDefault="00947F5F" w:rsidP="00947F5F">
    <w:pPr>
      <w:pStyle w:val="Sidhuvud"/>
    </w:pPr>
  </w:p>
  <w:p w:rsidR="00947F5F" w:rsidRDefault="00947F5F" w:rsidP="00947F5F">
    <w:pPr>
      <w:pStyle w:val="Sidhuvud"/>
    </w:pPr>
  </w:p>
  <w:p w:rsidR="00947F5F" w:rsidRDefault="003D4520" w:rsidP="00947F5F">
    <w:pPr>
      <w:pStyle w:val="Sidhuvud"/>
    </w:pPr>
    <w:r>
      <w:t xml:space="preserve">SIDA </w:t>
    </w:r>
    <w:r>
      <w:fldChar w:fldCharType="begin"/>
    </w:r>
    <w:r>
      <w:instrText xml:space="preserve"> PAGE </w:instrText>
    </w:r>
    <w:r>
      <w:fldChar w:fldCharType="separate"/>
    </w:r>
    <w:r w:rsidR="00D8274F">
      <w:rPr>
        <w:noProof/>
      </w:rPr>
      <w:t>2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D8274F">
      <w:rPr>
        <w:noProof/>
      </w:rPr>
      <w:t>2</w:t>
    </w:r>
    <w:r>
      <w:fldChar w:fldCharType="end"/>
    </w:r>
  </w:p>
  <w:p w:rsidR="00947F5F" w:rsidRPr="00D352B7" w:rsidRDefault="00D8274F" w:rsidP="00403B4B">
    <w:pPr>
      <w:pStyle w:val="Datum"/>
      <w:rPr>
        <w:bCs/>
        <w:noProof/>
      </w:rPr>
    </w:pPr>
    <w:r>
      <w:fldChar w:fldCharType="begin"/>
    </w:r>
    <w:r>
      <w:instrText xml:space="preserve"> STYLEREF  Datum  \* MERGEFORMAT </w:instrText>
    </w:r>
    <w:r>
      <w:fldChar w:fldCharType="separate"/>
    </w:r>
    <w:r w:rsidRPr="00D8274F">
      <w:rPr>
        <w:bCs/>
        <w:noProof/>
      </w:rPr>
      <w:t>2018-02-27</w:t>
    </w:r>
    <w:r>
      <w:rPr>
        <w:bCs/>
        <w:noProof/>
      </w:rPr>
      <w:fldChar w:fldCharType="end"/>
    </w:r>
    <w:r w:rsidR="00947F5F" w:rsidRPr="00D352B7">
      <w:rPr>
        <w:noProof/>
        <w:lang w:eastAsia="sv-SE"/>
      </w:rPr>
      <w:drawing>
        <wp:anchor distT="0" distB="0" distL="114935" distR="114935" simplePos="0" relativeHeight="251682816" behindDoc="1" locked="1" layoutInCell="1" allowOverlap="1" wp14:anchorId="0982E6B9" wp14:editId="7DD9F309">
          <wp:simplePos x="0" y="0"/>
          <wp:positionH relativeFrom="page">
            <wp:posOffset>760730</wp:posOffset>
          </wp:positionH>
          <wp:positionV relativeFrom="page">
            <wp:posOffset>569595</wp:posOffset>
          </wp:positionV>
          <wp:extent cx="1259840" cy="328930"/>
          <wp:effectExtent l="0" t="0" r="0" b="0"/>
          <wp:wrapNone/>
          <wp:docPr id="1" name="Bildobjekt 1" descr="Beskrivning: smr_logo_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 descr="Beskrivning: smr_logo_wor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47F5F" w:rsidRDefault="00947F5F" w:rsidP="00947F5F">
    <w:pPr>
      <w:pStyle w:val="Sidhuvud"/>
      <w:rPr>
        <w:b/>
        <w:bCs/>
        <w:noProof/>
      </w:rPr>
    </w:pPr>
  </w:p>
  <w:p w:rsidR="00947F5F" w:rsidRDefault="00947F5F" w:rsidP="00947F5F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F5F" w:rsidRDefault="00947F5F" w:rsidP="00403B4B">
    <w:pPr>
      <w:pStyle w:val="Sidhuvud"/>
    </w:pPr>
  </w:p>
  <w:p w:rsidR="00947F5F" w:rsidRDefault="00947F5F" w:rsidP="00403B4B">
    <w:pPr>
      <w:pStyle w:val="Sidhuvud"/>
    </w:pPr>
  </w:p>
  <w:p w:rsidR="00947F5F" w:rsidRDefault="00947F5F" w:rsidP="00403B4B">
    <w:pPr>
      <w:pStyle w:val="Sidhuvud"/>
    </w:pPr>
  </w:p>
  <w:p w:rsidR="006D2A49" w:rsidRPr="00D40FE4" w:rsidRDefault="00587CCF" w:rsidP="00587CCF">
    <w:pPr>
      <w:pStyle w:val="Sidhuvud"/>
      <w:rPr>
        <w:szCs w:val="24"/>
      </w:rPr>
    </w:pPr>
    <w:r>
      <w:rPr>
        <w:color w:val="141313"/>
      </w:rPr>
      <w:t>SIDA</w:t>
    </w:r>
    <w:r w:rsidRPr="00AD22A7">
      <w:rPr>
        <w:color w:val="141313"/>
      </w:rPr>
      <w:t xml:space="preserve"> </w:t>
    </w:r>
    <w:r w:rsidRPr="00AD22A7">
      <w:rPr>
        <w:color w:val="141313"/>
      </w:rPr>
      <w:fldChar w:fldCharType="begin"/>
    </w:r>
    <w:r w:rsidRPr="00AD22A7">
      <w:rPr>
        <w:color w:val="141313"/>
      </w:rPr>
      <w:instrText xml:space="preserve"> PAGE </w:instrText>
    </w:r>
    <w:r w:rsidRPr="00AD22A7">
      <w:rPr>
        <w:color w:val="141313"/>
      </w:rPr>
      <w:fldChar w:fldCharType="separate"/>
    </w:r>
    <w:r w:rsidR="00D8274F">
      <w:rPr>
        <w:noProof/>
        <w:color w:val="141313"/>
      </w:rPr>
      <w:t>1</w:t>
    </w:r>
    <w:r w:rsidRPr="00AD22A7">
      <w:rPr>
        <w:color w:val="141313"/>
      </w:rPr>
      <w:fldChar w:fldCharType="end"/>
    </w:r>
    <w:r w:rsidRPr="00AD22A7">
      <w:rPr>
        <w:color w:val="141313"/>
      </w:rPr>
      <w:t xml:space="preserve"> av </w:t>
    </w:r>
    <w:r w:rsidRPr="00AD22A7">
      <w:rPr>
        <w:color w:val="141313"/>
      </w:rPr>
      <w:fldChar w:fldCharType="begin"/>
    </w:r>
    <w:r w:rsidRPr="00AD22A7">
      <w:rPr>
        <w:color w:val="141313"/>
      </w:rPr>
      <w:instrText xml:space="preserve"> NUMPAGES </w:instrText>
    </w:r>
    <w:r w:rsidRPr="00AD22A7">
      <w:rPr>
        <w:color w:val="141313"/>
      </w:rPr>
      <w:fldChar w:fldCharType="separate"/>
    </w:r>
    <w:r w:rsidR="00D8274F">
      <w:rPr>
        <w:noProof/>
        <w:color w:val="141313"/>
      </w:rPr>
      <w:t>2</w:t>
    </w:r>
    <w:r w:rsidRPr="00AD22A7">
      <w:rPr>
        <w:color w:val="141313"/>
      </w:rPr>
      <w:fldChar w:fldCharType="end"/>
    </w:r>
    <w:r w:rsidR="001C09AB" w:rsidRPr="00D40FE4">
      <w:rPr>
        <w:noProof/>
        <w:lang w:eastAsia="sv-SE"/>
      </w:rPr>
      <w:drawing>
        <wp:anchor distT="0" distB="0" distL="114935" distR="114935" simplePos="0" relativeHeight="251676670" behindDoc="1" locked="0" layoutInCell="1" allowOverlap="1" wp14:anchorId="38712395" wp14:editId="676ED8AD">
          <wp:simplePos x="0" y="0"/>
          <wp:positionH relativeFrom="page">
            <wp:posOffset>610539</wp:posOffset>
          </wp:positionH>
          <wp:positionV relativeFrom="page">
            <wp:posOffset>551815</wp:posOffset>
          </wp:positionV>
          <wp:extent cx="2521247" cy="658026"/>
          <wp:effectExtent l="0" t="0" r="0" b="8890"/>
          <wp:wrapNone/>
          <wp:docPr id="2" name="Bildobjekt 2" descr="smr_logo_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r_logo_wor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1247" cy="6580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01CE1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5C0F2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00E36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EE76D9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3154DF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E0C0C54A"/>
    <w:lvl w:ilvl="0">
      <w:start w:val="1"/>
      <w:numFmt w:val="bullet"/>
      <w:pStyle w:val="Punktlista5"/>
      <w:lvlText w:val="○"/>
      <w:lvlJc w:val="left"/>
      <w:pPr>
        <w:ind w:left="1800" w:hanging="360"/>
      </w:pPr>
      <w:rPr>
        <w:rFonts w:ascii="Monotype Corsiva" w:hAnsi="Monotype Corsiva" w:hint="default"/>
        <w:color w:val="FECF8D" w:themeColor="accent3"/>
      </w:rPr>
    </w:lvl>
  </w:abstractNum>
  <w:abstractNum w:abstractNumId="6">
    <w:nsid w:val="FFFFFF81"/>
    <w:multiLevelType w:val="singleLevel"/>
    <w:tmpl w:val="9A8A1DFA"/>
    <w:lvl w:ilvl="0">
      <w:start w:val="1"/>
      <w:numFmt w:val="bullet"/>
      <w:pStyle w:val="Punktlista4"/>
      <w:lvlText w:val=""/>
      <w:lvlJc w:val="left"/>
      <w:pPr>
        <w:ind w:left="1440" w:hanging="360"/>
      </w:pPr>
      <w:rPr>
        <w:rFonts w:ascii="Symbol" w:hAnsi="Symbol" w:hint="default"/>
        <w:color w:val="FECF8D" w:themeColor="accent3"/>
      </w:rPr>
    </w:lvl>
  </w:abstractNum>
  <w:abstractNum w:abstractNumId="7">
    <w:nsid w:val="FFFFFF82"/>
    <w:multiLevelType w:val="singleLevel"/>
    <w:tmpl w:val="4AAC3C4A"/>
    <w:lvl w:ilvl="0">
      <w:start w:val="1"/>
      <w:numFmt w:val="bullet"/>
      <w:pStyle w:val="Punktlista3"/>
      <w:lvlText w:val=""/>
      <w:lvlJc w:val="left"/>
      <w:pPr>
        <w:ind w:left="1080" w:hanging="360"/>
      </w:pPr>
      <w:rPr>
        <w:rFonts w:ascii="Symbol" w:hAnsi="Symbol" w:hint="default"/>
        <w:color w:val="D6B9D8" w:themeColor="accent1" w:themeTint="99"/>
      </w:rPr>
    </w:lvl>
  </w:abstractNum>
  <w:abstractNum w:abstractNumId="8">
    <w:nsid w:val="FFFFFF83"/>
    <w:multiLevelType w:val="singleLevel"/>
    <w:tmpl w:val="3EFA84BC"/>
    <w:lvl w:ilvl="0">
      <w:start w:val="1"/>
      <w:numFmt w:val="bullet"/>
      <w:pStyle w:val="Punktlista2"/>
      <w:lvlText w:val=""/>
      <w:lvlJc w:val="left"/>
      <w:pPr>
        <w:ind w:left="720" w:hanging="360"/>
      </w:pPr>
      <w:rPr>
        <w:rFonts w:ascii="Symbol" w:hAnsi="Symbol" w:hint="default"/>
        <w:color w:val="BC8CBF" w:themeColor="accent1"/>
      </w:rPr>
    </w:lvl>
  </w:abstractNum>
  <w:abstractNum w:abstractNumId="9">
    <w:nsid w:val="FFFFFF88"/>
    <w:multiLevelType w:val="singleLevel"/>
    <w:tmpl w:val="943C5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026200C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</w:abstractNum>
  <w:abstractNum w:abstractNumId="11">
    <w:nsid w:val="07A73C11"/>
    <w:multiLevelType w:val="multilevel"/>
    <w:tmpl w:val="6AA6C19A"/>
    <w:lvl w:ilvl="0">
      <w:start w:val="1"/>
      <w:numFmt w:val="decimal"/>
      <w:pStyle w:val="Nummer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36DB1FC7"/>
    <w:multiLevelType w:val="hybridMultilevel"/>
    <w:tmpl w:val="98EC098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98D41C6"/>
    <w:multiLevelType w:val="hybridMultilevel"/>
    <w:tmpl w:val="FCF2597C"/>
    <w:lvl w:ilvl="0" w:tplc="BC7A3D38">
      <w:numFmt w:val="bullet"/>
      <w:lvlText w:val=""/>
      <w:lvlJc w:val="left"/>
      <w:pPr>
        <w:ind w:left="60" w:hanging="420"/>
      </w:pPr>
      <w:rPr>
        <w:rFonts w:ascii="Symbol" w:eastAsia="Times New Roman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322A3E"/>
    <w:multiLevelType w:val="hybridMultilevel"/>
    <w:tmpl w:val="1FEC0758"/>
    <w:lvl w:ilvl="0" w:tplc="BC7A3D38">
      <w:numFmt w:val="bullet"/>
      <w:lvlText w:val=""/>
      <w:lvlJc w:val="left"/>
      <w:pPr>
        <w:ind w:left="60" w:hanging="420"/>
      </w:pPr>
      <w:rPr>
        <w:rFonts w:ascii="Symbol" w:eastAsia="Times New Roman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8"/>
  </w:num>
  <w:num w:numId="4">
    <w:abstractNumId w:val="8"/>
  </w:num>
  <w:num w:numId="5">
    <w:abstractNumId w:val="7"/>
  </w:num>
  <w:num w:numId="6">
    <w:abstractNumId w:val="7"/>
  </w:num>
  <w:num w:numId="7">
    <w:abstractNumId w:val="6"/>
  </w:num>
  <w:num w:numId="8">
    <w:abstractNumId w:val="6"/>
  </w:num>
  <w:num w:numId="9">
    <w:abstractNumId w:val="5"/>
  </w:num>
  <w:num w:numId="10">
    <w:abstractNumId w:val="5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0"/>
  </w:num>
  <w:num w:numId="17">
    <w:abstractNumId w:val="10"/>
  </w:num>
  <w:num w:numId="18">
    <w:abstractNumId w:val="9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11"/>
  </w:num>
  <w:num w:numId="24">
    <w:abstractNumId w:val="12"/>
  </w:num>
  <w:num w:numId="25">
    <w:abstractNumId w:val="14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DateAndTime/>
  <w:proofState w:spelling="clean" w:grammar="clean"/>
  <w:attachedTemplate r:id="rId1"/>
  <w:stylePaneFormatFilter w:val="1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1304"/>
  <w:hyphenationZone w:val="4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A92"/>
    <w:rsid w:val="00006EB8"/>
    <w:rsid w:val="000116AC"/>
    <w:rsid w:val="00047605"/>
    <w:rsid w:val="00054675"/>
    <w:rsid w:val="000931EF"/>
    <w:rsid w:val="00095F34"/>
    <w:rsid w:val="000A55F3"/>
    <w:rsid w:val="000B6F29"/>
    <w:rsid w:val="000D6549"/>
    <w:rsid w:val="000E59AB"/>
    <w:rsid w:val="000F35F8"/>
    <w:rsid w:val="000F619A"/>
    <w:rsid w:val="000F788A"/>
    <w:rsid w:val="00110419"/>
    <w:rsid w:val="00141F38"/>
    <w:rsid w:val="001C09AB"/>
    <w:rsid w:val="001C785E"/>
    <w:rsid w:val="001E19EF"/>
    <w:rsid w:val="00230CF2"/>
    <w:rsid w:val="0024116E"/>
    <w:rsid w:val="002510D2"/>
    <w:rsid w:val="002639A8"/>
    <w:rsid w:val="0026613B"/>
    <w:rsid w:val="002B5CC7"/>
    <w:rsid w:val="002F74C7"/>
    <w:rsid w:val="003252F5"/>
    <w:rsid w:val="0033018E"/>
    <w:rsid w:val="00333BD9"/>
    <w:rsid w:val="00351D20"/>
    <w:rsid w:val="00361908"/>
    <w:rsid w:val="003627D7"/>
    <w:rsid w:val="003657D0"/>
    <w:rsid w:val="00374A4A"/>
    <w:rsid w:val="00381B3D"/>
    <w:rsid w:val="00382592"/>
    <w:rsid w:val="00397BDE"/>
    <w:rsid w:val="003B13D3"/>
    <w:rsid w:val="003C02A3"/>
    <w:rsid w:val="003D4520"/>
    <w:rsid w:val="00403B4B"/>
    <w:rsid w:val="00420096"/>
    <w:rsid w:val="0042331B"/>
    <w:rsid w:val="004334A5"/>
    <w:rsid w:val="00434548"/>
    <w:rsid w:val="0045021C"/>
    <w:rsid w:val="00460278"/>
    <w:rsid w:val="00462131"/>
    <w:rsid w:val="00466ABF"/>
    <w:rsid w:val="00496B66"/>
    <w:rsid w:val="004A4BBB"/>
    <w:rsid w:val="004A7545"/>
    <w:rsid w:val="004C7EE0"/>
    <w:rsid w:val="00502EF6"/>
    <w:rsid w:val="00506D94"/>
    <w:rsid w:val="00551600"/>
    <w:rsid w:val="00562479"/>
    <w:rsid w:val="00570D65"/>
    <w:rsid w:val="005824B3"/>
    <w:rsid w:val="00587CCF"/>
    <w:rsid w:val="005943E0"/>
    <w:rsid w:val="005B17EC"/>
    <w:rsid w:val="005C1EAB"/>
    <w:rsid w:val="005F51FB"/>
    <w:rsid w:val="00605958"/>
    <w:rsid w:val="00612FB3"/>
    <w:rsid w:val="00633761"/>
    <w:rsid w:val="00634A98"/>
    <w:rsid w:val="00661BA7"/>
    <w:rsid w:val="00667AE7"/>
    <w:rsid w:val="00674073"/>
    <w:rsid w:val="00676C21"/>
    <w:rsid w:val="00696137"/>
    <w:rsid w:val="006A6BC6"/>
    <w:rsid w:val="006B1A92"/>
    <w:rsid w:val="006D2A49"/>
    <w:rsid w:val="006D2EEB"/>
    <w:rsid w:val="006E6C1D"/>
    <w:rsid w:val="006F7F3C"/>
    <w:rsid w:val="00701FE7"/>
    <w:rsid w:val="0071058C"/>
    <w:rsid w:val="00720774"/>
    <w:rsid w:val="00757C72"/>
    <w:rsid w:val="0078174C"/>
    <w:rsid w:val="007A355B"/>
    <w:rsid w:val="007A3C55"/>
    <w:rsid w:val="007E2BB3"/>
    <w:rsid w:val="007F289F"/>
    <w:rsid w:val="00801175"/>
    <w:rsid w:val="00803B77"/>
    <w:rsid w:val="00804284"/>
    <w:rsid w:val="00807E07"/>
    <w:rsid w:val="00831DAC"/>
    <w:rsid w:val="00844486"/>
    <w:rsid w:val="00851EE8"/>
    <w:rsid w:val="008711F6"/>
    <w:rsid w:val="008B30E6"/>
    <w:rsid w:val="008B35C7"/>
    <w:rsid w:val="008D0DAD"/>
    <w:rsid w:val="008D7700"/>
    <w:rsid w:val="008E011E"/>
    <w:rsid w:val="008E319E"/>
    <w:rsid w:val="00947F5F"/>
    <w:rsid w:val="009540E4"/>
    <w:rsid w:val="00955DF2"/>
    <w:rsid w:val="00967B52"/>
    <w:rsid w:val="00975BF4"/>
    <w:rsid w:val="0098670B"/>
    <w:rsid w:val="009B184B"/>
    <w:rsid w:val="009C4599"/>
    <w:rsid w:val="00A15A07"/>
    <w:rsid w:val="00A23596"/>
    <w:rsid w:val="00A42841"/>
    <w:rsid w:val="00A44968"/>
    <w:rsid w:val="00A51FEC"/>
    <w:rsid w:val="00A64A81"/>
    <w:rsid w:val="00A73CAB"/>
    <w:rsid w:val="00A97066"/>
    <w:rsid w:val="00AB7223"/>
    <w:rsid w:val="00B01FF1"/>
    <w:rsid w:val="00B42F47"/>
    <w:rsid w:val="00B52C0A"/>
    <w:rsid w:val="00B62274"/>
    <w:rsid w:val="00B678B3"/>
    <w:rsid w:val="00B87486"/>
    <w:rsid w:val="00B9293B"/>
    <w:rsid w:val="00B97E45"/>
    <w:rsid w:val="00BB6CE3"/>
    <w:rsid w:val="00BC76B9"/>
    <w:rsid w:val="00BD15B2"/>
    <w:rsid w:val="00BD3ECE"/>
    <w:rsid w:val="00BF3626"/>
    <w:rsid w:val="00C04939"/>
    <w:rsid w:val="00C05E90"/>
    <w:rsid w:val="00C450E3"/>
    <w:rsid w:val="00C556C1"/>
    <w:rsid w:val="00C64362"/>
    <w:rsid w:val="00C666EE"/>
    <w:rsid w:val="00C76342"/>
    <w:rsid w:val="00CA07A3"/>
    <w:rsid w:val="00CD32C9"/>
    <w:rsid w:val="00CE0D62"/>
    <w:rsid w:val="00CF781A"/>
    <w:rsid w:val="00D0616E"/>
    <w:rsid w:val="00D06183"/>
    <w:rsid w:val="00D16175"/>
    <w:rsid w:val="00D352B7"/>
    <w:rsid w:val="00D40FE4"/>
    <w:rsid w:val="00D568FA"/>
    <w:rsid w:val="00D618F1"/>
    <w:rsid w:val="00D8274F"/>
    <w:rsid w:val="00DD5E5D"/>
    <w:rsid w:val="00DE7669"/>
    <w:rsid w:val="00E201B9"/>
    <w:rsid w:val="00E47DEB"/>
    <w:rsid w:val="00E53300"/>
    <w:rsid w:val="00E63904"/>
    <w:rsid w:val="00E96FFD"/>
    <w:rsid w:val="00EA1692"/>
    <w:rsid w:val="00EB70C9"/>
    <w:rsid w:val="00EC7476"/>
    <w:rsid w:val="00ED407F"/>
    <w:rsid w:val="00ED71D3"/>
    <w:rsid w:val="00EE51A2"/>
    <w:rsid w:val="00F00D19"/>
    <w:rsid w:val="00F206D0"/>
    <w:rsid w:val="00F22765"/>
    <w:rsid w:val="00F334D7"/>
    <w:rsid w:val="00F51BEF"/>
    <w:rsid w:val="00F62ACF"/>
    <w:rsid w:val="00F6334C"/>
    <w:rsid w:val="00F865E1"/>
    <w:rsid w:val="00F97DE5"/>
    <w:rsid w:val="00FB07B3"/>
    <w:rsid w:val="00FD61DE"/>
    <w:rsid w:val="00FE15B9"/>
    <w:rsid w:val="00FF1176"/>
    <w:rsid w:val="00F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CC5D3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4" w:qFormat="1"/>
    <w:lsdException w:name="heading 5" w:uiPriority="5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Normal Indent" w:semiHidden="1"/>
    <w:lsdException w:name="footnote text" w:semiHidden="1"/>
    <w:lsdException w:name="annotation text" w:semiHidden="1"/>
    <w:lsdException w:name="header" w:uiPriority="99" w:qFormat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6" w:qFormat="1"/>
    <w:lsdException w:name="List 2" w:semiHidden="1"/>
    <w:lsdException w:name="List 3" w:semiHidden="1"/>
    <w:lsdException w:name="List 4" w:semiHidden="1"/>
    <w:lsdException w:name="Lis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uiPriority="7"/>
    <w:lsdException w:name="Signature" w:uiPriority="8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uiPriority="99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9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iPriority="99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Placeholder Text" w:uiPriority="99"/>
    <w:lsdException w:name="List Paragraph" w:semiHidden="1" w:uiPriority="34" w:qFormat="1"/>
    <w:lsdException w:name="Quote" w:semiHidden="1"/>
    <w:lsdException w:name="Intense Quote" w:semiHidden="1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</w:latentStyles>
  <w:style w:type="paragraph" w:default="1" w:styleId="Normal">
    <w:name w:val="Normal"/>
    <w:qFormat/>
    <w:rsid w:val="008B35C7"/>
    <w:pPr>
      <w:spacing w:after="160" w:line="288" w:lineRule="auto"/>
    </w:pPr>
    <w:rPr>
      <w:rFonts w:eastAsiaTheme="minorEastAsia"/>
      <w:color w:val="000000" w:themeColor="text1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0F788A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0F788A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color w:val="auto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0F788A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Cs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4"/>
    <w:qFormat/>
    <w:rsid w:val="000F788A"/>
    <w:pPr>
      <w:keepNext/>
      <w:keepLines/>
      <w:spacing w:before="240" w:after="120"/>
      <w:outlineLvl w:val="3"/>
    </w:pPr>
    <w:rPr>
      <w:rFonts w:eastAsiaTheme="majorEastAsia" w:cstheme="majorBidi"/>
      <w:b/>
      <w:bCs/>
      <w:color w:val="404040" w:themeColor="text1" w:themeTint="BF"/>
      <w:szCs w:val="24"/>
    </w:rPr>
  </w:style>
  <w:style w:type="paragraph" w:styleId="Rubrik5">
    <w:name w:val="heading 5"/>
    <w:basedOn w:val="Normal"/>
    <w:next w:val="Normal"/>
    <w:link w:val="Rubrik5Char"/>
    <w:uiPriority w:val="5"/>
    <w:semiHidden/>
    <w:qFormat/>
    <w:rsid w:val="000F788A"/>
    <w:pPr>
      <w:keepNext/>
      <w:keepLines/>
      <w:spacing w:before="240" w:after="120"/>
      <w:outlineLvl w:val="4"/>
    </w:pPr>
    <w:rPr>
      <w:rFonts w:eastAsiaTheme="majorEastAsia" w:cstheme="majorBidi"/>
      <w:bCs/>
      <w:iCs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0E59AB"/>
    <w:pPr>
      <w:spacing w:before="200"/>
      <w:outlineLvl w:val="5"/>
    </w:pPr>
    <w:rPr>
      <w:rFonts w:asciiTheme="majorHAnsi" w:eastAsiaTheme="majorEastAsia" w:hAnsiTheme="majorHAnsi" w:cstheme="majorBidi"/>
      <w:color w:val="C27101" w:themeColor="accent3" w:themeShade="7F"/>
      <w:spacing w:val="10"/>
      <w:szCs w:val="24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0E59AB"/>
    <w:pPr>
      <w:spacing w:before="200"/>
      <w:outlineLvl w:val="6"/>
    </w:pPr>
    <w:rPr>
      <w:rFonts w:asciiTheme="majorHAnsi" w:eastAsiaTheme="majorEastAsia" w:hAnsiTheme="majorHAnsi" w:cstheme="majorBidi"/>
      <w:i/>
      <w:iCs/>
      <w:color w:val="C27101" w:themeColor="accent3" w:themeShade="7F"/>
      <w:spacing w:val="10"/>
      <w:szCs w:val="24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0E59AB"/>
    <w:pPr>
      <w:spacing w:before="200"/>
      <w:outlineLvl w:val="7"/>
    </w:pPr>
    <w:rPr>
      <w:rFonts w:asciiTheme="majorHAnsi" w:eastAsiaTheme="majorEastAsia" w:hAnsiTheme="majorHAnsi" w:cstheme="majorBidi"/>
      <w:color w:val="BC8CBF" w:themeColor="accent1"/>
      <w:spacing w:val="1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0E59AB"/>
    <w:pPr>
      <w:spacing w:before="200"/>
      <w:outlineLvl w:val="8"/>
    </w:pPr>
    <w:rPr>
      <w:rFonts w:asciiTheme="majorHAnsi" w:eastAsiaTheme="majorEastAsia" w:hAnsiTheme="majorHAnsi" w:cstheme="majorBidi"/>
      <w:i/>
      <w:iCs/>
      <w:color w:val="BC8CBF" w:themeColor="accent1"/>
      <w:spacing w:val="1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F788A"/>
    <w:rPr>
      <w:rFonts w:asciiTheme="majorHAnsi" w:eastAsiaTheme="majorEastAsia" w:hAnsiTheme="majorHAnsi" w:cstheme="majorBidi"/>
      <w:bCs/>
      <w:color w:val="000000" w:themeColor="text1"/>
      <w:sz w:val="36"/>
      <w:szCs w:val="28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0F788A"/>
    <w:rPr>
      <w:rFonts w:asciiTheme="majorHAnsi" w:eastAsiaTheme="majorEastAsia" w:hAnsiTheme="majorHAnsi" w:cstheme="majorBidi"/>
      <w:sz w:val="28"/>
      <w:szCs w:val="28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F788A"/>
    <w:rPr>
      <w:rFonts w:eastAsiaTheme="majorEastAsia" w:cstheme="majorBidi"/>
      <w:b/>
      <w:bCs/>
      <w:color w:val="404040" w:themeColor="text1" w:themeTint="BF"/>
      <w:szCs w:val="24"/>
      <w:lang w:val="sv-SE"/>
    </w:rPr>
  </w:style>
  <w:style w:type="character" w:customStyle="1" w:styleId="Rubrik5Char">
    <w:name w:val="Rubrik 5 Char"/>
    <w:basedOn w:val="Standardstycketeckensnitt"/>
    <w:link w:val="Rubrik5"/>
    <w:uiPriority w:val="5"/>
    <w:semiHidden/>
    <w:rsid w:val="000F788A"/>
    <w:rPr>
      <w:rFonts w:eastAsiaTheme="majorEastAsia" w:cstheme="majorBidi"/>
      <w:bCs/>
      <w:iCs/>
      <w:color w:val="404040" w:themeColor="text1" w:themeTint="BF"/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334D7"/>
    <w:rPr>
      <w:rFonts w:asciiTheme="majorHAnsi" w:eastAsiaTheme="majorEastAsia" w:hAnsiTheme="majorHAnsi" w:cstheme="majorBidi"/>
      <w:color w:val="C27101" w:themeColor="accent3" w:themeShade="7F"/>
      <w:spacing w:val="10"/>
      <w:sz w:val="20"/>
      <w:szCs w:val="24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334D7"/>
    <w:rPr>
      <w:rFonts w:asciiTheme="majorHAnsi" w:eastAsiaTheme="majorEastAsia" w:hAnsiTheme="majorHAnsi" w:cstheme="majorBidi"/>
      <w:i/>
      <w:iCs/>
      <w:color w:val="C27101" w:themeColor="accent3" w:themeShade="7F"/>
      <w:spacing w:val="10"/>
      <w:sz w:val="20"/>
      <w:szCs w:val="24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334D7"/>
    <w:rPr>
      <w:rFonts w:asciiTheme="majorHAnsi" w:eastAsiaTheme="majorEastAsia" w:hAnsiTheme="majorHAnsi" w:cstheme="majorBidi"/>
      <w:color w:val="BC8CBF" w:themeColor="accent1"/>
      <w:spacing w:val="10"/>
      <w:sz w:val="20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334D7"/>
    <w:rPr>
      <w:rFonts w:asciiTheme="majorHAnsi" w:eastAsiaTheme="majorEastAsia" w:hAnsiTheme="majorHAnsi" w:cstheme="majorBidi"/>
      <w:i/>
      <w:iCs/>
      <w:color w:val="BC8CBF" w:themeColor="accent1"/>
      <w:spacing w:val="10"/>
      <w:sz w:val="20"/>
      <w:lang w:val="sv-SE"/>
    </w:rPr>
  </w:style>
  <w:style w:type="table" w:styleId="Tabellrutnt">
    <w:name w:val="Table Grid"/>
    <w:basedOn w:val="Normaltabell"/>
    <w:uiPriority w:val="1"/>
    <w:qFormat/>
    <w:rsid w:val="000E59AB"/>
    <w:pPr>
      <w:spacing w:after="0" w:line="240" w:lineRule="auto"/>
    </w:pPr>
    <w:rPr>
      <w:rFonts w:eastAsiaTheme="minorEastAsia"/>
      <w:lang w:val="sv-S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dfot">
    <w:name w:val="footer"/>
    <w:basedOn w:val="Normal"/>
    <w:link w:val="SidfotChar"/>
    <w:semiHidden/>
    <w:rsid w:val="00C04939"/>
    <w:pPr>
      <w:tabs>
        <w:tab w:val="center" w:pos="4320"/>
        <w:tab w:val="right" w:pos="8640"/>
      </w:tabs>
      <w:spacing w:after="0"/>
      <w:ind w:left="-1134" w:right="-851"/>
    </w:pPr>
    <w:rPr>
      <w:rFonts w:ascii="Trebuchet MS" w:hAnsi="Trebuchet MS"/>
      <w:sz w:val="16"/>
    </w:rPr>
  </w:style>
  <w:style w:type="character" w:customStyle="1" w:styleId="SidfotChar">
    <w:name w:val="Sidfot Char"/>
    <w:basedOn w:val="Standardstycketeckensnitt"/>
    <w:link w:val="Sidfot"/>
    <w:semiHidden/>
    <w:rsid w:val="00C04939"/>
    <w:rPr>
      <w:rFonts w:ascii="Trebuchet MS" w:eastAsiaTheme="minorEastAsia" w:hAnsi="Trebuchet MS"/>
      <w:color w:val="000000" w:themeColor="text1"/>
      <w:sz w:val="16"/>
      <w:lang w:val="sv-SE"/>
    </w:rPr>
  </w:style>
  <w:style w:type="paragraph" w:styleId="Ingetavstnd">
    <w:name w:val="No Spacing"/>
    <w:basedOn w:val="Normal"/>
    <w:uiPriority w:val="1"/>
    <w:semiHidden/>
    <w:qFormat/>
    <w:rsid w:val="000E59AB"/>
  </w:style>
  <w:style w:type="paragraph" w:styleId="Avslutandetext">
    <w:name w:val="Closing"/>
    <w:basedOn w:val="Normal"/>
    <w:link w:val="AvslutandetextChar"/>
    <w:uiPriority w:val="7"/>
    <w:rsid w:val="000931EF"/>
    <w:pPr>
      <w:spacing w:before="480" w:after="960"/>
      <w:contextualSpacing/>
    </w:pPr>
  </w:style>
  <w:style w:type="character" w:customStyle="1" w:styleId="AvslutandetextChar">
    <w:name w:val="Avslutande text Char"/>
    <w:basedOn w:val="Standardstycketeckensnitt"/>
    <w:link w:val="Avslutandetext"/>
    <w:uiPriority w:val="7"/>
    <w:rsid w:val="000931EF"/>
    <w:rPr>
      <w:rFonts w:ascii="Georgia" w:eastAsiaTheme="minorEastAsia" w:hAnsi="Georgia"/>
      <w:color w:val="000000" w:themeColor="text1"/>
      <w:sz w:val="20"/>
      <w:lang w:val="sv-SE"/>
    </w:rPr>
  </w:style>
  <w:style w:type="paragraph" w:customStyle="1" w:styleId="Mottagarensadress">
    <w:name w:val="Mottagarens adress"/>
    <w:uiPriority w:val="5"/>
    <w:semiHidden/>
    <w:qFormat/>
    <w:rsid w:val="008D0DAD"/>
    <w:pPr>
      <w:spacing w:after="0"/>
      <w:ind w:left="5103" w:firstLine="142"/>
      <w:jc w:val="right"/>
    </w:pPr>
    <w:rPr>
      <w:rFonts w:eastAsiaTheme="minorEastAsia"/>
      <w:color w:val="000000" w:themeColor="text1"/>
      <w:sz w:val="20"/>
      <w:szCs w:val="24"/>
      <w:lang w:val="sv-SE"/>
    </w:rPr>
  </w:style>
  <w:style w:type="paragraph" w:customStyle="1" w:styleId="Avsndarensadress">
    <w:name w:val="Avsändarens adress"/>
    <w:basedOn w:val="Ingetavstnd"/>
    <w:uiPriority w:val="3"/>
    <w:semiHidden/>
    <w:qFormat/>
    <w:rsid w:val="00006EB8"/>
    <w:pPr>
      <w:spacing w:after="0"/>
      <w:jc w:val="right"/>
    </w:pPr>
    <w:rPr>
      <w:color w:val="auto"/>
      <w:szCs w:val="24"/>
    </w:rPr>
  </w:style>
  <w:style w:type="paragraph" w:styleId="Signatur">
    <w:name w:val="Signature"/>
    <w:link w:val="SignaturChar"/>
    <w:uiPriority w:val="8"/>
    <w:rsid w:val="000116AC"/>
    <w:pPr>
      <w:spacing w:before="120" w:after="320"/>
      <w:contextualSpacing/>
    </w:pPr>
    <w:rPr>
      <w:rFonts w:eastAsiaTheme="minorEastAsia"/>
      <w:i/>
      <w:color w:val="000000" w:themeColor="text1"/>
      <w:sz w:val="16"/>
      <w:szCs w:val="24"/>
      <w:lang w:val="sv-SE"/>
    </w:rPr>
  </w:style>
  <w:style w:type="character" w:customStyle="1" w:styleId="SignaturChar">
    <w:name w:val="Signatur Char"/>
    <w:basedOn w:val="Standardstycketeckensnitt"/>
    <w:link w:val="Signatur"/>
    <w:uiPriority w:val="8"/>
    <w:rsid w:val="000116AC"/>
    <w:rPr>
      <w:rFonts w:eastAsiaTheme="minorEastAsia"/>
      <w:i/>
      <w:color w:val="000000" w:themeColor="text1"/>
      <w:sz w:val="16"/>
      <w:szCs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rsid w:val="000E59AB"/>
    <w:rPr>
      <w:rFonts w:hAnsi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34D7"/>
    <w:rPr>
      <w:rFonts w:ascii="Georgia" w:eastAsiaTheme="minorEastAsia" w:hAnsi="Tahoma"/>
      <w:color w:val="000000" w:themeColor="text1"/>
      <w:sz w:val="16"/>
      <w:szCs w:val="16"/>
      <w:lang w:val="sv-SE"/>
    </w:rPr>
  </w:style>
  <w:style w:type="paragraph" w:styleId="Datum">
    <w:name w:val="Date"/>
    <w:basedOn w:val="Sidhuvud"/>
    <w:next w:val="Normal"/>
    <w:link w:val="DatumChar"/>
    <w:uiPriority w:val="99"/>
    <w:semiHidden/>
    <w:rsid w:val="00403B4B"/>
    <w:pPr>
      <w:spacing w:before="20"/>
    </w:pPr>
  </w:style>
  <w:style w:type="character" w:customStyle="1" w:styleId="DatumChar">
    <w:name w:val="Datum Char"/>
    <w:basedOn w:val="Standardstycketeckensnitt"/>
    <w:link w:val="Datum"/>
    <w:uiPriority w:val="99"/>
    <w:semiHidden/>
    <w:rsid w:val="00403B4B"/>
    <w:rPr>
      <w:rFonts w:asciiTheme="majorHAnsi" w:eastAsiaTheme="minorEastAsia" w:hAnsiTheme="majorHAnsi"/>
      <w:color w:val="000000" w:themeColor="text1"/>
      <w:sz w:val="14"/>
      <w:szCs w:val="12"/>
      <w:lang w:val="sv-SE"/>
    </w:rPr>
  </w:style>
  <w:style w:type="paragraph" w:styleId="Sidhuvud">
    <w:name w:val="header"/>
    <w:basedOn w:val="Normal"/>
    <w:link w:val="SidhuvudChar"/>
    <w:uiPriority w:val="99"/>
    <w:semiHidden/>
    <w:qFormat/>
    <w:rsid w:val="00A15A07"/>
    <w:pPr>
      <w:widowControl w:val="0"/>
      <w:spacing w:after="0" w:line="240" w:lineRule="auto"/>
      <w:jc w:val="right"/>
    </w:pPr>
    <w:rPr>
      <w:rFonts w:asciiTheme="majorHAnsi" w:hAnsiTheme="majorHAnsi"/>
      <w:sz w:val="14"/>
      <w:szCs w:val="12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A15A07"/>
    <w:rPr>
      <w:rFonts w:asciiTheme="majorHAnsi" w:eastAsiaTheme="minorEastAsia" w:hAnsiTheme="majorHAnsi"/>
      <w:color w:val="000000" w:themeColor="text1"/>
      <w:sz w:val="14"/>
      <w:szCs w:val="12"/>
      <w:lang w:val="sv-SE"/>
    </w:rPr>
  </w:style>
  <w:style w:type="character" w:styleId="Hyperlnk">
    <w:name w:val="Hyperlink"/>
    <w:basedOn w:val="Standardstycketeckensnitt"/>
    <w:uiPriority w:val="99"/>
    <w:semiHidden/>
    <w:rsid w:val="000E59AB"/>
    <w:rPr>
      <w:color w:val="0000FF" w:themeColor="hyperlink"/>
      <w:u w:val="single"/>
    </w:rPr>
  </w:style>
  <w:style w:type="paragraph" w:styleId="Punktlista">
    <w:name w:val="List Bullet"/>
    <w:basedOn w:val="Normal"/>
    <w:uiPriority w:val="6"/>
    <w:qFormat/>
    <w:rsid w:val="00141F38"/>
    <w:pPr>
      <w:numPr>
        <w:numId w:val="17"/>
      </w:numPr>
      <w:contextualSpacing/>
    </w:pPr>
  </w:style>
  <w:style w:type="paragraph" w:styleId="Punktlista2">
    <w:name w:val="List Bullet 2"/>
    <w:basedOn w:val="Normal"/>
    <w:uiPriority w:val="37"/>
    <w:semiHidden/>
    <w:qFormat/>
    <w:rsid w:val="000E59AB"/>
    <w:pPr>
      <w:numPr>
        <w:numId w:val="12"/>
      </w:numPr>
    </w:pPr>
  </w:style>
  <w:style w:type="paragraph" w:styleId="Punktlista3">
    <w:name w:val="List Bullet 3"/>
    <w:basedOn w:val="Normal"/>
    <w:uiPriority w:val="37"/>
    <w:semiHidden/>
    <w:qFormat/>
    <w:rsid w:val="000E59AB"/>
    <w:pPr>
      <w:numPr>
        <w:numId w:val="13"/>
      </w:numPr>
    </w:pPr>
  </w:style>
  <w:style w:type="paragraph" w:styleId="Punktlista4">
    <w:name w:val="List Bullet 4"/>
    <w:basedOn w:val="Normal"/>
    <w:uiPriority w:val="37"/>
    <w:semiHidden/>
    <w:qFormat/>
    <w:rsid w:val="000E59AB"/>
    <w:pPr>
      <w:numPr>
        <w:numId w:val="14"/>
      </w:numPr>
    </w:pPr>
  </w:style>
  <w:style w:type="paragraph" w:styleId="Punktlista5">
    <w:name w:val="List Bullet 5"/>
    <w:basedOn w:val="Normal"/>
    <w:uiPriority w:val="37"/>
    <w:semiHidden/>
    <w:qFormat/>
    <w:rsid w:val="000E59AB"/>
    <w:pPr>
      <w:numPr>
        <w:numId w:val="15"/>
      </w:numPr>
    </w:pPr>
  </w:style>
  <w:style w:type="paragraph" w:styleId="Innehll1">
    <w:name w:val="toc 1"/>
    <w:basedOn w:val="Normal"/>
    <w:next w:val="Normal"/>
    <w:uiPriority w:val="39"/>
    <w:semiHidden/>
    <w:qFormat/>
    <w:rsid w:val="00397BDE"/>
    <w:pPr>
      <w:tabs>
        <w:tab w:val="right" w:leader="dot" w:pos="7938"/>
      </w:tabs>
      <w:spacing w:after="40"/>
      <w:ind w:right="284"/>
    </w:pPr>
    <w:rPr>
      <w:rFonts w:asciiTheme="majorHAnsi" w:hAnsiTheme="majorHAnsi"/>
      <w:noProof/>
      <w:color w:val="auto"/>
    </w:rPr>
  </w:style>
  <w:style w:type="paragraph" w:styleId="Innehll2">
    <w:name w:val="toc 2"/>
    <w:basedOn w:val="Normal"/>
    <w:next w:val="Normal"/>
    <w:uiPriority w:val="39"/>
    <w:semiHidden/>
    <w:qFormat/>
    <w:rsid w:val="00397BDE"/>
    <w:pPr>
      <w:tabs>
        <w:tab w:val="right" w:leader="dot" w:pos="7938"/>
      </w:tabs>
      <w:spacing w:after="40"/>
      <w:ind w:left="215" w:right="284"/>
    </w:pPr>
    <w:rPr>
      <w:rFonts w:asciiTheme="majorHAnsi" w:hAnsiTheme="majorHAnsi"/>
      <w:noProof/>
    </w:rPr>
  </w:style>
  <w:style w:type="paragraph" w:styleId="Innehll3">
    <w:name w:val="toc 3"/>
    <w:basedOn w:val="Normal"/>
    <w:next w:val="Normal"/>
    <w:uiPriority w:val="39"/>
    <w:semiHidden/>
    <w:qFormat/>
    <w:rsid w:val="00397BDE"/>
    <w:pPr>
      <w:tabs>
        <w:tab w:val="right" w:leader="dot" w:pos="7938"/>
      </w:tabs>
      <w:spacing w:after="40"/>
      <w:ind w:left="448" w:right="284"/>
    </w:pPr>
    <w:rPr>
      <w:rFonts w:asciiTheme="majorHAnsi" w:hAnsiTheme="majorHAnsi"/>
      <w:noProof/>
    </w:rPr>
  </w:style>
  <w:style w:type="paragraph" w:styleId="Innehll4">
    <w:name w:val="toc 4"/>
    <w:basedOn w:val="Normal"/>
    <w:next w:val="Normal"/>
    <w:autoRedefine/>
    <w:uiPriority w:val="99"/>
    <w:semiHidden/>
    <w:qFormat/>
    <w:rsid w:val="000E59AB"/>
    <w:pPr>
      <w:tabs>
        <w:tab w:val="right" w:leader="dot" w:pos="8630"/>
      </w:tabs>
      <w:spacing w:after="40"/>
      <w:ind w:left="662"/>
    </w:pPr>
    <w:rPr>
      <w:smallCaps/>
      <w:noProof/>
    </w:rPr>
  </w:style>
  <w:style w:type="paragraph" w:styleId="Innehll5">
    <w:name w:val="toc 5"/>
    <w:basedOn w:val="Normal"/>
    <w:next w:val="Normal"/>
    <w:autoRedefine/>
    <w:uiPriority w:val="99"/>
    <w:semiHidden/>
    <w:qFormat/>
    <w:rsid w:val="000E59AB"/>
    <w:pPr>
      <w:tabs>
        <w:tab w:val="right" w:leader="dot" w:pos="8630"/>
      </w:tabs>
      <w:spacing w:after="40"/>
      <w:ind w:left="878"/>
    </w:pPr>
    <w:rPr>
      <w:smallCaps/>
      <w:noProof/>
    </w:rPr>
  </w:style>
  <w:style w:type="paragraph" w:styleId="Innehll6">
    <w:name w:val="toc 6"/>
    <w:basedOn w:val="Normal"/>
    <w:next w:val="Normal"/>
    <w:autoRedefine/>
    <w:uiPriority w:val="99"/>
    <w:semiHidden/>
    <w:qFormat/>
    <w:rsid w:val="000E59AB"/>
    <w:pPr>
      <w:tabs>
        <w:tab w:val="right" w:leader="dot" w:pos="8630"/>
      </w:tabs>
      <w:spacing w:after="40"/>
      <w:ind w:left="1094"/>
    </w:pPr>
    <w:rPr>
      <w:smallCaps/>
      <w:noProof/>
    </w:rPr>
  </w:style>
  <w:style w:type="paragraph" w:styleId="Innehll7">
    <w:name w:val="toc 7"/>
    <w:basedOn w:val="Normal"/>
    <w:next w:val="Normal"/>
    <w:autoRedefine/>
    <w:uiPriority w:val="99"/>
    <w:semiHidden/>
    <w:qFormat/>
    <w:rsid w:val="000E59AB"/>
    <w:pPr>
      <w:tabs>
        <w:tab w:val="right" w:leader="dot" w:pos="8630"/>
      </w:tabs>
      <w:spacing w:after="40"/>
      <w:ind w:left="1325"/>
    </w:pPr>
    <w:rPr>
      <w:smallCaps/>
      <w:noProof/>
    </w:rPr>
  </w:style>
  <w:style w:type="paragraph" w:styleId="Innehll8">
    <w:name w:val="toc 8"/>
    <w:basedOn w:val="Normal"/>
    <w:next w:val="Normal"/>
    <w:autoRedefine/>
    <w:uiPriority w:val="99"/>
    <w:semiHidden/>
    <w:qFormat/>
    <w:rsid w:val="000E59AB"/>
    <w:pPr>
      <w:tabs>
        <w:tab w:val="right" w:leader="dot" w:pos="8630"/>
      </w:tabs>
      <w:spacing w:after="40"/>
      <w:ind w:left="1540"/>
    </w:pPr>
    <w:rPr>
      <w:smallCaps/>
      <w:noProof/>
    </w:rPr>
  </w:style>
  <w:style w:type="paragraph" w:styleId="Innehll9">
    <w:name w:val="toc 9"/>
    <w:basedOn w:val="Normal"/>
    <w:next w:val="Normal"/>
    <w:autoRedefine/>
    <w:uiPriority w:val="99"/>
    <w:semiHidden/>
    <w:qFormat/>
    <w:rsid w:val="000E59AB"/>
    <w:pPr>
      <w:tabs>
        <w:tab w:val="right" w:leader="dot" w:pos="8630"/>
      </w:tabs>
      <w:spacing w:after="40"/>
      <w:ind w:left="1760"/>
    </w:pPr>
    <w:rPr>
      <w:smallCaps/>
      <w:noProof/>
    </w:rPr>
  </w:style>
  <w:style w:type="paragraph" w:customStyle="1" w:styleId="Datumtext">
    <w:name w:val="Datumtext"/>
    <w:basedOn w:val="Normal"/>
    <w:uiPriority w:val="35"/>
    <w:semiHidden/>
    <w:rsid w:val="000E59AB"/>
    <w:pPr>
      <w:spacing w:before="720" w:after="20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0E59AB"/>
    <w:rPr>
      <w:color w:val="808080"/>
    </w:rPr>
  </w:style>
  <w:style w:type="character" w:styleId="Sidnummer">
    <w:name w:val="page number"/>
    <w:basedOn w:val="Standardstycketeckensnitt"/>
    <w:semiHidden/>
    <w:rsid w:val="006D2EEB"/>
  </w:style>
  <w:style w:type="character" w:styleId="AnvndHyperlnk">
    <w:name w:val="FollowedHyperlink"/>
    <w:basedOn w:val="Standardstycketeckensnitt"/>
    <w:uiPriority w:val="99"/>
    <w:semiHidden/>
    <w:rsid w:val="00C450E3"/>
    <w:rPr>
      <w:color w:val="800080" w:themeColor="followedHyperlink"/>
      <w:u w:val="single"/>
    </w:rPr>
  </w:style>
  <w:style w:type="paragraph" w:customStyle="1" w:styleId="Nummerlista">
    <w:name w:val="Nummerlista"/>
    <w:basedOn w:val="Normal"/>
    <w:qFormat/>
    <w:rsid w:val="00EB70C9"/>
    <w:pPr>
      <w:numPr>
        <w:numId w:val="23"/>
      </w:numPr>
      <w:ind w:left="357" w:hanging="357"/>
      <w:contextualSpacing/>
    </w:pPr>
  </w:style>
  <w:style w:type="paragraph" w:customStyle="1" w:styleId="Orubrik">
    <w:name w:val="Orubrik"/>
    <w:basedOn w:val="Normal"/>
    <w:next w:val="Brdtext"/>
    <w:semiHidden/>
    <w:qFormat/>
    <w:rsid w:val="00397BDE"/>
    <w:pPr>
      <w:keepNext/>
      <w:spacing w:before="480" w:after="120"/>
    </w:pPr>
    <w:rPr>
      <w:rFonts w:asciiTheme="majorHAnsi" w:hAnsiTheme="majorHAnsi"/>
      <w:sz w:val="36"/>
    </w:rPr>
  </w:style>
  <w:style w:type="paragraph" w:styleId="Brdtext">
    <w:name w:val="Body Text"/>
    <w:basedOn w:val="Normal"/>
    <w:link w:val="BrdtextChar"/>
    <w:semiHidden/>
    <w:rsid w:val="00397BDE"/>
    <w:pPr>
      <w:spacing w:after="120"/>
    </w:pPr>
  </w:style>
  <w:style w:type="character" w:customStyle="1" w:styleId="BrdtextChar">
    <w:name w:val="Brödtext Char"/>
    <w:basedOn w:val="Standardstycketeckensnitt"/>
    <w:link w:val="Brdtext"/>
    <w:semiHidden/>
    <w:rsid w:val="00397BDE"/>
    <w:rPr>
      <w:rFonts w:eastAsiaTheme="minorEastAsia"/>
      <w:color w:val="000000" w:themeColor="text1"/>
      <w:lang w:val="sv-SE"/>
    </w:rPr>
  </w:style>
  <w:style w:type="paragraph" w:customStyle="1" w:styleId="Titel">
    <w:name w:val="Titel"/>
    <w:basedOn w:val="Normal"/>
    <w:next w:val="Normal"/>
    <w:qFormat/>
    <w:rsid w:val="000F788A"/>
    <w:pPr>
      <w:spacing w:before="480" w:after="120"/>
    </w:pPr>
    <w:rPr>
      <w:rFonts w:asciiTheme="majorHAnsi" w:hAnsiTheme="majorHAnsi"/>
      <w:b/>
      <w:sz w:val="40"/>
    </w:rPr>
  </w:style>
  <w:style w:type="paragraph" w:customStyle="1" w:styleId="Instruktionstext">
    <w:name w:val="Instruktionstext"/>
    <w:basedOn w:val="Normal"/>
    <w:semiHidden/>
    <w:qFormat/>
    <w:rsid w:val="00F6334C"/>
    <w:rPr>
      <w:i/>
      <w:color w:val="595959" w:themeColor="text1" w:themeTint="A6"/>
      <w:sz w:val="20"/>
      <w:szCs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6B1A92"/>
    <w:rPr>
      <w:rFonts w:asciiTheme="majorHAnsi" w:eastAsiaTheme="majorEastAsia" w:hAnsiTheme="majorHAnsi" w:cstheme="majorBidi"/>
      <w:bCs/>
      <w:color w:val="000000" w:themeColor="text1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uiPriority w:val="99"/>
    <w:unhideWhenUsed/>
    <w:rsid w:val="006B1A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color w:val="auto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6B1A92"/>
    <w:rPr>
      <w:rFonts w:ascii="Courier New" w:hAnsi="Courier New" w:cs="Courier New"/>
      <w:sz w:val="20"/>
      <w:szCs w:val="20"/>
      <w:lang w:val="sv-SE" w:eastAsia="sv-SE"/>
    </w:rPr>
  </w:style>
  <w:style w:type="paragraph" w:styleId="Liststycke">
    <w:name w:val="List Paragraph"/>
    <w:basedOn w:val="Normal"/>
    <w:uiPriority w:val="34"/>
    <w:qFormat/>
    <w:rsid w:val="006B1A9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4" w:qFormat="1"/>
    <w:lsdException w:name="heading 5" w:uiPriority="5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Normal Indent" w:semiHidden="1"/>
    <w:lsdException w:name="footnote text" w:semiHidden="1"/>
    <w:lsdException w:name="annotation text" w:semiHidden="1"/>
    <w:lsdException w:name="header" w:uiPriority="99" w:qFormat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6" w:qFormat="1"/>
    <w:lsdException w:name="List 2" w:semiHidden="1"/>
    <w:lsdException w:name="List 3" w:semiHidden="1"/>
    <w:lsdException w:name="List 4" w:semiHidden="1"/>
    <w:lsdException w:name="Lis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uiPriority="7"/>
    <w:lsdException w:name="Signature" w:uiPriority="8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uiPriority="99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9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iPriority="99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Placeholder Text" w:uiPriority="99"/>
    <w:lsdException w:name="List Paragraph" w:semiHidden="1" w:uiPriority="34" w:qFormat="1"/>
    <w:lsdException w:name="Quote" w:semiHidden="1"/>
    <w:lsdException w:name="Intense Quote" w:semiHidden="1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</w:latentStyles>
  <w:style w:type="paragraph" w:default="1" w:styleId="Normal">
    <w:name w:val="Normal"/>
    <w:qFormat/>
    <w:rsid w:val="008B35C7"/>
    <w:pPr>
      <w:spacing w:after="160" w:line="288" w:lineRule="auto"/>
    </w:pPr>
    <w:rPr>
      <w:rFonts w:eastAsiaTheme="minorEastAsia"/>
      <w:color w:val="000000" w:themeColor="text1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0F788A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0F788A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color w:val="auto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0F788A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Cs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4"/>
    <w:qFormat/>
    <w:rsid w:val="000F788A"/>
    <w:pPr>
      <w:keepNext/>
      <w:keepLines/>
      <w:spacing w:before="240" w:after="120"/>
      <w:outlineLvl w:val="3"/>
    </w:pPr>
    <w:rPr>
      <w:rFonts w:eastAsiaTheme="majorEastAsia" w:cstheme="majorBidi"/>
      <w:b/>
      <w:bCs/>
      <w:color w:val="404040" w:themeColor="text1" w:themeTint="BF"/>
      <w:szCs w:val="24"/>
    </w:rPr>
  </w:style>
  <w:style w:type="paragraph" w:styleId="Rubrik5">
    <w:name w:val="heading 5"/>
    <w:basedOn w:val="Normal"/>
    <w:next w:val="Normal"/>
    <w:link w:val="Rubrik5Char"/>
    <w:uiPriority w:val="5"/>
    <w:semiHidden/>
    <w:qFormat/>
    <w:rsid w:val="000F788A"/>
    <w:pPr>
      <w:keepNext/>
      <w:keepLines/>
      <w:spacing w:before="240" w:after="120"/>
      <w:outlineLvl w:val="4"/>
    </w:pPr>
    <w:rPr>
      <w:rFonts w:eastAsiaTheme="majorEastAsia" w:cstheme="majorBidi"/>
      <w:bCs/>
      <w:iCs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0E59AB"/>
    <w:pPr>
      <w:spacing w:before="200"/>
      <w:outlineLvl w:val="5"/>
    </w:pPr>
    <w:rPr>
      <w:rFonts w:asciiTheme="majorHAnsi" w:eastAsiaTheme="majorEastAsia" w:hAnsiTheme="majorHAnsi" w:cstheme="majorBidi"/>
      <w:color w:val="C27101" w:themeColor="accent3" w:themeShade="7F"/>
      <w:spacing w:val="10"/>
      <w:szCs w:val="24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0E59AB"/>
    <w:pPr>
      <w:spacing w:before="200"/>
      <w:outlineLvl w:val="6"/>
    </w:pPr>
    <w:rPr>
      <w:rFonts w:asciiTheme="majorHAnsi" w:eastAsiaTheme="majorEastAsia" w:hAnsiTheme="majorHAnsi" w:cstheme="majorBidi"/>
      <w:i/>
      <w:iCs/>
      <w:color w:val="C27101" w:themeColor="accent3" w:themeShade="7F"/>
      <w:spacing w:val="10"/>
      <w:szCs w:val="24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0E59AB"/>
    <w:pPr>
      <w:spacing w:before="200"/>
      <w:outlineLvl w:val="7"/>
    </w:pPr>
    <w:rPr>
      <w:rFonts w:asciiTheme="majorHAnsi" w:eastAsiaTheme="majorEastAsia" w:hAnsiTheme="majorHAnsi" w:cstheme="majorBidi"/>
      <w:color w:val="BC8CBF" w:themeColor="accent1"/>
      <w:spacing w:val="1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0E59AB"/>
    <w:pPr>
      <w:spacing w:before="200"/>
      <w:outlineLvl w:val="8"/>
    </w:pPr>
    <w:rPr>
      <w:rFonts w:asciiTheme="majorHAnsi" w:eastAsiaTheme="majorEastAsia" w:hAnsiTheme="majorHAnsi" w:cstheme="majorBidi"/>
      <w:i/>
      <w:iCs/>
      <w:color w:val="BC8CBF" w:themeColor="accent1"/>
      <w:spacing w:val="1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F788A"/>
    <w:rPr>
      <w:rFonts w:asciiTheme="majorHAnsi" w:eastAsiaTheme="majorEastAsia" w:hAnsiTheme="majorHAnsi" w:cstheme="majorBidi"/>
      <w:bCs/>
      <w:color w:val="000000" w:themeColor="text1"/>
      <w:sz w:val="36"/>
      <w:szCs w:val="28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0F788A"/>
    <w:rPr>
      <w:rFonts w:asciiTheme="majorHAnsi" w:eastAsiaTheme="majorEastAsia" w:hAnsiTheme="majorHAnsi" w:cstheme="majorBidi"/>
      <w:sz w:val="28"/>
      <w:szCs w:val="28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F788A"/>
    <w:rPr>
      <w:rFonts w:eastAsiaTheme="majorEastAsia" w:cstheme="majorBidi"/>
      <w:b/>
      <w:bCs/>
      <w:color w:val="404040" w:themeColor="text1" w:themeTint="BF"/>
      <w:szCs w:val="24"/>
      <w:lang w:val="sv-SE"/>
    </w:rPr>
  </w:style>
  <w:style w:type="character" w:customStyle="1" w:styleId="Rubrik5Char">
    <w:name w:val="Rubrik 5 Char"/>
    <w:basedOn w:val="Standardstycketeckensnitt"/>
    <w:link w:val="Rubrik5"/>
    <w:uiPriority w:val="5"/>
    <w:semiHidden/>
    <w:rsid w:val="000F788A"/>
    <w:rPr>
      <w:rFonts w:eastAsiaTheme="majorEastAsia" w:cstheme="majorBidi"/>
      <w:bCs/>
      <w:iCs/>
      <w:color w:val="404040" w:themeColor="text1" w:themeTint="BF"/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334D7"/>
    <w:rPr>
      <w:rFonts w:asciiTheme="majorHAnsi" w:eastAsiaTheme="majorEastAsia" w:hAnsiTheme="majorHAnsi" w:cstheme="majorBidi"/>
      <w:color w:val="C27101" w:themeColor="accent3" w:themeShade="7F"/>
      <w:spacing w:val="10"/>
      <w:sz w:val="20"/>
      <w:szCs w:val="24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334D7"/>
    <w:rPr>
      <w:rFonts w:asciiTheme="majorHAnsi" w:eastAsiaTheme="majorEastAsia" w:hAnsiTheme="majorHAnsi" w:cstheme="majorBidi"/>
      <w:i/>
      <w:iCs/>
      <w:color w:val="C27101" w:themeColor="accent3" w:themeShade="7F"/>
      <w:spacing w:val="10"/>
      <w:sz w:val="20"/>
      <w:szCs w:val="24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334D7"/>
    <w:rPr>
      <w:rFonts w:asciiTheme="majorHAnsi" w:eastAsiaTheme="majorEastAsia" w:hAnsiTheme="majorHAnsi" w:cstheme="majorBidi"/>
      <w:color w:val="BC8CBF" w:themeColor="accent1"/>
      <w:spacing w:val="10"/>
      <w:sz w:val="20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334D7"/>
    <w:rPr>
      <w:rFonts w:asciiTheme="majorHAnsi" w:eastAsiaTheme="majorEastAsia" w:hAnsiTheme="majorHAnsi" w:cstheme="majorBidi"/>
      <w:i/>
      <w:iCs/>
      <w:color w:val="BC8CBF" w:themeColor="accent1"/>
      <w:spacing w:val="10"/>
      <w:sz w:val="20"/>
      <w:lang w:val="sv-SE"/>
    </w:rPr>
  </w:style>
  <w:style w:type="table" w:styleId="Tabellrutnt">
    <w:name w:val="Table Grid"/>
    <w:basedOn w:val="Normaltabell"/>
    <w:uiPriority w:val="1"/>
    <w:qFormat/>
    <w:rsid w:val="000E59AB"/>
    <w:pPr>
      <w:spacing w:after="0" w:line="240" w:lineRule="auto"/>
    </w:pPr>
    <w:rPr>
      <w:rFonts w:eastAsiaTheme="minorEastAsia"/>
      <w:lang w:val="sv-S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dfot">
    <w:name w:val="footer"/>
    <w:basedOn w:val="Normal"/>
    <w:link w:val="SidfotChar"/>
    <w:semiHidden/>
    <w:rsid w:val="00C04939"/>
    <w:pPr>
      <w:tabs>
        <w:tab w:val="center" w:pos="4320"/>
        <w:tab w:val="right" w:pos="8640"/>
      </w:tabs>
      <w:spacing w:after="0"/>
      <w:ind w:left="-1134" w:right="-851"/>
    </w:pPr>
    <w:rPr>
      <w:rFonts w:ascii="Trebuchet MS" w:hAnsi="Trebuchet MS"/>
      <w:sz w:val="16"/>
    </w:rPr>
  </w:style>
  <w:style w:type="character" w:customStyle="1" w:styleId="SidfotChar">
    <w:name w:val="Sidfot Char"/>
    <w:basedOn w:val="Standardstycketeckensnitt"/>
    <w:link w:val="Sidfot"/>
    <w:semiHidden/>
    <w:rsid w:val="00C04939"/>
    <w:rPr>
      <w:rFonts w:ascii="Trebuchet MS" w:eastAsiaTheme="minorEastAsia" w:hAnsi="Trebuchet MS"/>
      <w:color w:val="000000" w:themeColor="text1"/>
      <w:sz w:val="16"/>
      <w:lang w:val="sv-SE"/>
    </w:rPr>
  </w:style>
  <w:style w:type="paragraph" w:styleId="Ingetavstnd">
    <w:name w:val="No Spacing"/>
    <w:basedOn w:val="Normal"/>
    <w:uiPriority w:val="1"/>
    <w:semiHidden/>
    <w:qFormat/>
    <w:rsid w:val="000E59AB"/>
  </w:style>
  <w:style w:type="paragraph" w:styleId="Avslutandetext">
    <w:name w:val="Closing"/>
    <w:basedOn w:val="Normal"/>
    <w:link w:val="AvslutandetextChar"/>
    <w:uiPriority w:val="7"/>
    <w:rsid w:val="000931EF"/>
    <w:pPr>
      <w:spacing w:before="480" w:after="960"/>
      <w:contextualSpacing/>
    </w:pPr>
  </w:style>
  <w:style w:type="character" w:customStyle="1" w:styleId="AvslutandetextChar">
    <w:name w:val="Avslutande text Char"/>
    <w:basedOn w:val="Standardstycketeckensnitt"/>
    <w:link w:val="Avslutandetext"/>
    <w:uiPriority w:val="7"/>
    <w:rsid w:val="000931EF"/>
    <w:rPr>
      <w:rFonts w:ascii="Georgia" w:eastAsiaTheme="minorEastAsia" w:hAnsi="Georgia"/>
      <w:color w:val="000000" w:themeColor="text1"/>
      <w:sz w:val="20"/>
      <w:lang w:val="sv-SE"/>
    </w:rPr>
  </w:style>
  <w:style w:type="paragraph" w:customStyle="1" w:styleId="Mottagarensadress">
    <w:name w:val="Mottagarens adress"/>
    <w:uiPriority w:val="5"/>
    <w:semiHidden/>
    <w:qFormat/>
    <w:rsid w:val="008D0DAD"/>
    <w:pPr>
      <w:spacing w:after="0"/>
      <w:ind w:left="5103" w:firstLine="142"/>
      <w:jc w:val="right"/>
    </w:pPr>
    <w:rPr>
      <w:rFonts w:eastAsiaTheme="minorEastAsia"/>
      <w:color w:val="000000" w:themeColor="text1"/>
      <w:sz w:val="20"/>
      <w:szCs w:val="24"/>
      <w:lang w:val="sv-SE"/>
    </w:rPr>
  </w:style>
  <w:style w:type="paragraph" w:customStyle="1" w:styleId="Avsndarensadress">
    <w:name w:val="Avsändarens adress"/>
    <w:basedOn w:val="Ingetavstnd"/>
    <w:uiPriority w:val="3"/>
    <w:semiHidden/>
    <w:qFormat/>
    <w:rsid w:val="00006EB8"/>
    <w:pPr>
      <w:spacing w:after="0"/>
      <w:jc w:val="right"/>
    </w:pPr>
    <w:rPr>
      <w:color w:val="auto"/>
      <w:szCs w:val="24"/>
    </w:rPr>
  </w:style>
  <w:style w:type="paragraph" w:styleId="Signatur">
    <w:name w:val="Signature"/>
    <w:link w:val="SignaturChar"/>
    <w:uiPriority w:val="8"/>
    <w:rsid w:val="000116AC"/>
    <w:pPr>
      <w:spacing w:before="120" w:after="320"/>
      <w:contextualSpacing/>
    </w:pPr>
    <w:rPr>
      <w:rFonts w:eastAsiaTheme="minorEastAsia"/>
      <w:i/>
      <w:color w:val="000000" w:themeColor="text1"/>
      <w:sz w:val="16"/>
      <w:szCs w:val="24"/>
      <w:lang w:val="sv-SE"/>
    </w:rPr>
  </w:style>
  <w:style w:type="character" w:customStyle="1" w:styleId="SignaturChar">
    <w:name w:val="Signatur Char"/>
    <w:basedOn w:val="Standardstycketeckensnitt"/>
    <w:link w:val="Signatur"/>
    <w:uiPriority w:val="8"/>
    <w:rsid w:val="000116AC"/>
    <w:rPr>
      <w:rFonts w:eastAsiaTheme="minorEastAsia"/>
      <w:i/>
      <w:color w:val="000000" w:themeColor="text1"/>
      <w:sz w:val="16"/>
      <w:szCs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rsid w:val="000E59AB"/>
    <w:rPr>
      <w:rFonts w:hAnsi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34D7"/>
    <w:rPr>
      <w:rFonts w:ascii="Georgia" w:eastAsiaTheme="minorEastAsia" w:hAnsi="Tahoma"/>
      <w:color w:val="000000" w:themeColor="text1"/>
      <w:sz w:val="16"/>
      <w:szCs w:val="16"/>
      <w:lang w:val="sv-SE"/>
    </w:rPr>
  </w:style>
  <w:style w:type="paragraph" w:styleId="Datum">
    <w:name w:val="Date"/>
    <w:basedOn w:val="Sidhuvud"/>
    <w:next w:val="Normal"/>
    <w:link w:val="DatumChar"/>
    <w:uiPriority w:val="99"/>
    <w:semiHidden/>
    <w:rsid w:val="00403B4B"/>
    <w:pPr>
      <w:spacing w:before="20"/>
    </w:pPr>
  </w:style>
  <w:style w:type="character" w:customStyle="1" w:styleId="DatumChar">
    <w:name w:val="Datum Char"/>
    <w:basedOn w:val="Standardstycketeckensnitt"/>
    <w:link w:val="Datum"/>
    <w:uiPriority w:val="99"/>
    <w:semiHidden/>
    <w:rsid w:val="00403B4B"/>
    <w:rPr>
      <w:rFonts w:asciiTheme="majorHAnsi" w:eastAsiaTheme="minorEastAsia" w:hAnsiTheme="majorHAnsi"/>
      <w:color w:val="000000" w:themeColor="text1"/>
      <w:sz w:val="14"/>
      <w:szCs w:val="12"/>
      <w:lang w:val="sv-SE"/>
    </w:rPr>
  </w:style>
  <w:style w:type="paragraph" w:styleId="Sidhuvud">
    <w:name w:val="header"/>
    <w:basedOn w:val="Normal"/>
    <w:link w:val="SidhuvudChar"/>
    <w:uiPriority w:val="99"/>
    <w:semiHidden/>
    <w:qFormat/>
    <w:rsid w:val="00A15A07"/>
    <w:pPr>
      <w:widowControl w:val="0"/>
      <w:spacing w:after="0" w:line="240" w:lineRule="auto"/>
      <w:jc w:val="right"/>
    </w:pPr>
    <w:rPr>
      <w:rFonts w:asciiTheme="majorHAnsi" w:hAnsiTheme="majorHAnsi"/>
      <w:sz w:val="14"/>
      <w:szCs w:val="12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A15A07"/>
    <w:rPr>
      <w:rFonts w:asciiTheme="majorHAnsi" w:eastAsiaTheme="minorEastAsia" w:hAnsiTheme="majorHAnsi"/>
      <w:color w:val="000000" w:themeColor="text1"/>
      <w:sz w:val="14"/>
      <w:szCs w:val="12"/>
      <w:lang w:val="sv-SE"/>
    </w:rPr>
  </w:style>
  <w:style w:type="character" w:styleId="Hyperlnk">
    <w:name w:val="Hyperlink"/>
    <w:basedOn w:val="Standardstycketeckensnitt"/>
    <w:uiPriority w:val="99"/>
    <w:semiHidden/>
    <w:rsid w:val="000E59AB"/>
    <w:rPr>
      <w:color w:val="0000FF" w:themeColor="hyperlink"/>
      <w:u w:val="single"/>
    </w:rPr>
  </w:style>
  <w:style w:type="paragraph" w:styleId="Punktlista">
    <w:name w:val="List Bullet"/>
    <w:basedOn w:val="Normal"/>
    <w:uiPriority w:val="6"/>
    <w:qFormat/>
    <w:rsid w:val="00141F38"/>
    <w:pPr>
      <w:numPr>
        <w:numId w:val="17"/>
      </w:numPr>
      <w:contextualSpacing/>
    </w:pPr>
  </w:style>
  <w:style w:type="paragraph" w:styleId="Punktlista2">
    <w:name w:val="List Bullet 2"/>
    <w:basedOn w:val="Normal"/>
    <w:uiPriority w:val="37"/>
    <w:semiHidden/>
    <w:qFormat/>
    <w:rsid w:val="000E59AB"/>
    <w:pPr>
      <w:numPr>
        <w:numId w:val="12"/>
      </w:numPr>
    </w:pPr>
  </w:style>
  <w:style w:type="paragraph" w:styleId="Punktlista3">
    <w:name w:val="List Bullet 3"/>
    <w:basedOn w:val="Normal"/>
    <w:uiPriority w:val="37"/>
    <w:semiHidden/>
    <w:qFormat/>
    <w:rsid w:val="000E59AB"/>
    <w:pPr>
      <w:numPr>
        <w:numId w:val="13"/>
      </w:numPr>
    </w:pPr>
  </w:style>
  <w:style w:type="paragraph" w:styleId="Punktlista4">
    <w:name w:val="List Bullet 4"/>
    <w:basedOn w:val="Normal"/>
    <w:uiPriority w:val="37"/>
    <w:semiHidden/>
    <w:qFormat/>
    <w:rsid w:val="000E59AB"/>
    <w:pPr>
      <w:numPr>
        <w:numId w:val="14"/>
      </w:numPr>
    </w:pPr>
  </w:style>
  <w:style w:type="paragraph" w:styleId="Punktlista5">
    <w:name w:val="List Bullet 5"/>
    <w:basedOn w:val="Normal"/>
    <w:uiPriority w:val="37"/>
    <w:semiHidden/>
    <w:qFormat/>
    <w:rsid w:val="000E59AB"/>
    <w:pPr>
      <w:numPr>
        <w:numId w:val="15"/>
      </w:numPr>
    </w:pPr>
  </w:style>
  <w:style w:type="paragraph" w:styleId="Innehll1">
    <w:name w:val="toc 1"/>
    <w:basedOn w:val="Normal"/>
    <w:next w:val="Normal"/>
    <w:uiPriority w:val="39"/>
    <w:semiHidden/>
    <w:qFormat/>
    <w:rsid w:val="00397BDE"/>
    <w:pPr>
      <w:tabs>
        <w:tab w:val="right" w:leader="dot" w:pos="7938"/>
      </w:tabs>
      <w:spacing w:after="40"/>
      <w:ind w:right="284"/>
    </w:pPr>
    <w:rPr>
      <w:rFonts w:asciiTheme="majorHAnsi" w:hAnsiTheme="majorHAnsi"/>
      <w:noProof/>
      <w:color w:val="auto"/>
    </w:rPr>
  </w:style>
  <w:style w:type="paragraph" w:styleId="Innehll2">
    <w:name w:val="toc 2"/>
    <w:basedOn w:val="Normal"/>
    <w:next w:val="Normal"/>
    <w:uiPriority w:val="39"/>
    <w:semiHidden/>
    <w:qFormat/>
    <w:rsid w:val="00397BDE"/>
    <w:pPr>
      <w:tabs>
        <w:tab w:val="right" w:leader="dot" w:pos="7938"/>
      </w:tabs>
      <w:spacing w:after="40"/>
      <w:ind w:left="215" w:right="284"/>
    </w:pPr>
    <w:rPr>
      <w:rFonts w:asciiTheme="majorHAnsi" w:hAnsiTheme="majorHAnsi"/>
      <w:noProof/>
    </w:rPr>
  </w:style>
  <w:style w:type="paragraph" w:styleId="Innehll3">
    <w:name w:val="toc 3"/>
    <w:basedOn w:val="Normal"/>
    <w:next w:val="Normal"/>
    <w:uiPriority w:val="39"/>
    <w:semiHidden/>
    <w:qFormat/>
    <w:rsid w:val="00397BDE"/>
    <w:pPr>
      <w:tabs>
        <w:tab w:val="right" w:leader="dot" w:pos="7938"/>
      </w:tabs>
      <w:spacing w:after="40"/>
      <w:ind w:left="448" w:right="284"/>
    </w:pPr>
    <w:rPr>
      <w:rFonts w:asciiTheme="majorHAnsi" w:hAnsiTheme="majorHAnsi"/>
      <w:noProof/>
    </w:rPr>
  </w:style>
  <w:style w:type="paragraph" w:styleId="Innehll4">
    <w:name w:val="toc 4"/>
    <w:basedOn w:val="Normal"/>
    <w:next w:val="Normal"/>
    <w:autoRedefine/>
    <w:uiPriority w:val="99"/>
    <w:semiHidden/>
    <w:qFormat/>
    <w:rsid w:val="000E59AB"/>
    <w:pPr>
      <w:tabs>
        <w:tab w:val="right" w:leader="dot" w:pos="8630"/>
      </w:tabs>
      <w:spacing w:after="40"/>
      <w:ind w:left="662"/>
    </w:pPr>
    <w:rPr>
      <w:smallCaps/>
      <w:noProof/>
    </w:rPr>
  </w:style>
  <w:style w:type="paragraph" w:styleId="Innehll5">
    <w:name w:val="toc 5"/>
    <w:basedOn w:val="Normal"/>
    <w:next w:val="Normal"/>
    <w:autoRedefine/>
    <w:uiPriority w:val="99"/>
    <w:semiHidden/>
    <w:qFormat/>
    <w:rsid w:val="000E59AB"/>
    <w:pPr>
      <w:tabs>
        <w:tab w:val="right" w:leader="dot" w:pos="8630"/>
      </w:tabs>
      <w:spacing w:after="40"/>
      <w:ind w:left="878"/>
    </w:pPr>
    <w:rPr>
      <w:smallCaps/>
      <w:noProof/>
    </w:rPr>
  </w:style>
  <w:style w:type="paragraph" w:styleId="Innehll6">
    <w:name w:val="toc 6"/>
    <w:basedOn w:val="Normal"/>
    <w:next w:val="Normal"/>
    <w:autoRedefine/>
    <w:uiPriority w:val="99"/>
    <w:semiHidden/>
    <w:qFormat/>
    <w:rsid w:val="000E59AB"/>
    <w:pPr>
      <w:tabs>
        <w:tab w:val="right" w:leader="dot" w:pos="8630"/>
      </w:tabs>
      <w:spacing w:after="40"/>
      <w:ind w:left="1094"/>
    </w:pPr>
    <w:rPr>
      <w:smallCaps/>
      <w:noProof/>
    </w:rPr>
  </w:style>
  <w:style w:type="paragraph" w:styleId="Innehll7">
    <w:name w:val="toc 7"/>
    <w:basedOn w:val="Normal"/>
    <w:next w:val="Normal"/>
    <w:autoRedefine/>
    <w:uiPriority w:val="99"/>
    <w:semiHidden/>
    <w:qFormat/>
    <w:rsid w:val="000E59AB"/>
    <w:pPr>
      <w:tabs>
        <w:tab w:val="right" w:leader="dot" w:pos="8630"/>
      </w:tabs>
      <w:spacing w:after="40"/>
      <w:ind w:left="1325"/>
    </w:pPr>
    <w:rPr>
      <w:smallCaps/>
      <w:noProof/>
    </w:rPr>
  </w:style>
  <w:style w:type="paragraph" w:styleId="Innehll8">
    <w:name w:val="toc 8"/>
    <w:basedOn w:val="Normal"/>
    <w:next w:val="Normal"/>
    <w:autoRedefine/>
    <w:uiPriority w:val="99"/>
    <w:semiHidden/>
    <w:qFormat/>
    <w:rsid w:val="000E59AB"/>
    <w:pPr>
      <w:tabs>
        <w:tab w:val="right" w:leader="dot" w:pos="8630"/>
      </w:tabs>
      <w:spacing w:after="40"/>
      <w:ind w:left="1540"/>
    </w:pPr>
    <w:rPr>
      <w:smallCaps/>
      <w:noProof/>
    </w:rPr>
  </w:style>
  <w:style w:type="paragraph" w:styleId="Innehll9">
    <w:name w:val="toc 9"/>
    <w:basedOn w:val="Normal"/>
    <w:next w:val="Normal"/>
    <w:autoRedefine/>
    <w:uiPriority w:val="99"/>
    <w:semiHidden/>
    <w:qFormat/>
    <w:rsid w:val="000E59AB"/>
    <w:pPr>
      <w:tabs>
        <w:tab w:val="right" w:leader="dot" w:pos="8630"/>
      </w:tabs>
      <w:spacing w:after="40"/>
      <w:ind w:left="1760"/>
    </w:pPr>
    <w:rPr>
      <w:smallCaps/>
      <w:noProof/>
    </w:rPr>
  </w:style>
  <w:style w:type="paragraph" w:customStyle="1" w:styleId="Datumtext">
    <w:name w:val="Datumtext"/>
    <w:basedOn w:val="Normal"/>
    <w:uiPriority w:val="35"/>
    <w:semiHidden/>
    <w:rsid w:val="000E59AB"/>
    <w:pPr>
      <w:spacing w:before="720" w:after="20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0E59AB"/>
    <w:rPr>
      <w:color w:val="808080"/>
    </w:rPr>
  </w:style>
  <w:style w:type="character" w:styleId="Sidnummer">
    <w:name w:val="page number"/>
    <w:basedOn w:val="Standardstycketeckensnitt"/>
    <w:semiHidden/>
    <w:rsid w:val="006D2EEB"/>
  </w:style>
  <w:style w:type="character" w:styleId="AnvndHyperlnk">
    <w:name w:val="FollowedHyperlink"/>
    <w:basedOn w:val="Standardstycketeckensnitt"/>
    <w:uiPriority w:val="99"/>
    <w:semiHidden/>
    <w:rsid w:val="00C450E3"/>
    <w:rPr>
      <w:color w:val="800080" w:themeColor="followedHyperlink"/>
      <w:u w:val="single"/>
    </w:rPr>
  </w:style>
  <w:style w:type="paragraph" w:customStyle="1" w:styleId="Nummerlista">
    <w:name w:val="Nummerlista"/>
    <w:basedOn w:val="Normal"/>
    <w:qFormat/>
    <w:rsid w:val="00EB70C9"/>
    <w:pPr>
      <w:numPr>
        <w:numId w:val="23"/>
      </w:numPr>
      <w:ind w:left="357" w:hanging="357"/>
      <w:contextualSpacing/>
    </w:pPr>
  </w:style>
  <w:style w:type="paragraph" w:customStyle="1" w:styleId="Orubrik">
    <w:name w:val="Orubrik"/>
    <w:basedOn w:val="Normal"/>
    <w:next w:val="Brdtext"/>
    <w:semiHidden/>
    <w:qFormat/>
    <w:rsid w:val="00397BDE"/>
    <w:pPr>
      <w:keepNext/>
      <w:spacing w:before="480" w:after="120"/>
    </w:pPr>
    <w:rPr>
      <w:rFonts w:asciiTheme="majorHAnsi" w:hAnsiTheme="majorHAnsi"/>
      <w:sz w:val="36"/>
    </w:rPr>
  </w:style>
  <w:style w:type="paragraph" w:styleId="Brdtext">
    <w:name w:val="Body Text"/>
    <w:basedOn w:val="Normal"/>
    <w:link w:val="BrdtextChar"/>
    <w:semiHidden/>
    <w:rsid w:val="00397BDE"/>
    <w:pPr>
      <w:spacing w:after="120"/>
    </w:pPr>
  </w:style>
  <w:style w:type="character" w:customStyle="1" w:styleId="BrdtextChar">
    <w:name w:val="Brödtext Char"/>
    <w:basedOn w:val="Standardstycketeckensnitt"/>
    <w:link w:val="Brdtext"/>
    <w:semiHidden/>
    <w:rsid w:val="00397BDE"/>
    <w:rPr>
      <w:rFonts w:eastAsiaTheme="minorEastAsia"/>
      <w:color w:val="000000" w:themeColor="text1"/>
      <w:lang w:val="sv-SE"/>
    </w:rPr>
  </w:style>
  <w:style w:type="paragraph" w:customStyle="1" w:styleId="Titel">
    <w:name w:val="Titel"/>
    <w:basedOn w:val="Normal"/>
    <w:next w:val="Normal"/>
    <w:qFormat/>
    <w:rsid w:val="000F788A"/>
    <w:pPr>
      <w:spacing w:before="480" w:after="120"/>
    </w:pPr>
    <w:rPr>
      <w:rFonts w:asciiTheme="majorHAnsi" w:hAnsiTheme="majorHAnsi"/>
      <w:b/>
      <w:sz w:val="40"/>
    </w:rPr>
  </w:style>
  <w:style w:type="paragraph" w:customStyle="1" w:styleId="Instruktionstext">
    <w:name w:val="Instruktionstext"/>
    <w:basedOn w:val="Normal"/>
    <w:semiHidden/>
    <w:qFormat/>
    <w:rsid w:val="00F6334C"/>
    <w:rPr>
      <w:i/>
      <w:color w:val="595959" w:themeColor="text1" w:themeTint="A6"/>
      <w:sz w:val="20"/>
      <w:szCs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6B1A92"/>
    <w:rPr>
      <w:rFonts w:asciiTheme="majorHAnsi" w:eastAsiaTheme="majorEastAsia" w:hAnsiTheme="majorHAnsi" w:cstheme="majorBidi"/>
      <w:bCs/>
      <w:color w:val="000000" w:themeColor="text1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uiPriority w:val="99"/>
    <w:unhideWhenUsed/>
    <w:rsid w:val="006B1A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color w:val="auto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6B1A92"/>
    <w:rPr>
      <w:rFonts w:ascii="Courier New" w:hAnsi="Courier New" w:cs="Courier New"/>
      <w:sz w:val="20"/>
      <w:szCs w:val="20"/>
      <w:lang w:val="sv-SE" w:eastAsia="sv-SE"/>
    </w:rPr>
  </w:style>
  <w:style w:type="paragraph" w:styleId="Liststycke">
    <w:name w:val="List Paragraph"/>
    <w:basedOn w:val="Normal"/>
    <w:uiPriority w:val="34"/>
    <w:qFormat/>
    <w:rsid w:val="006B1A9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hs.missioncouncil.se/documents/B7B9CC4D-85DA-47AF-A1B8-8FB1E14C128D/Conventions%20&amp;%20declarations%20compendium.pdf'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forb-learning.org/about.html" TargetMode="External"/><Relationship Id="rId17" Type="http://schemas.openxmlformats.org/officeDocument/2006/relationships/hyperlink" Target="mailto:matilda.pearson@missioncouncil.s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ventbrite.com/e/the-impact-of-media-on-freedom-of-religion-or-belief-tickets-43438117579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forb-learning.org/about.html" TargetMode="External"/><Relationship Id="rId5" Type="http://schemas.openxmlformats.org/officeDocument/2006/relationships/styles" Target="styles.xml"/><Relationship Id="rId15" Type="http://schemas.openxmlformats.org/officeDocument/2006/relationships/hyperlink" Target="forb-learning.org/about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://www.forb-learning.org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rmatildap\AppData\Roaming\Microsoft\Mallar\1a%20Dokument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2"/>
    <w:qFormat/>
    <w:pPr>
      <w:keepNext/>
      <w:keepLines/>
      <w:spacing w:before="240" w:after="120" w:line="288" w:lineRule="auto"/>
      <w:outlineLvl w:val="1"/>
    </w:pPr>
    <w:rPr>
      <w:rFonts w:asciiTheme="majorHAnsi" w:eastAsiaTheme="majorEastAsia" w:hAnsiTheme="majorHAnsi" w:cstheme="majorBidi"/>
      <w:sz w:val="28"/>
      <w:szCs w:val="28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2"/>
    <w:rPr>
      <w:rFonts w:asciiTheme="majorHAnsi" w:eastAsiaTheme="majorEastAsia" w:hAnsiTheme="majorHAnsi" w:cstheme="majorBidi"/>
      <w:sz w:val="28"/>
      <w:szCs w:val="28"/>
      <w:lang w:eastAsia="en-US"/>
    </w:rPr>
  </w:style>
  <w:style w:type="paragraph" w:customStyle="1" w:styleId="CFCFC725DA524912B8199B2F571B5CF3">
    <w:name w:val="CFCFC725DA524912B8199B2F571B5CF3"/>
  </w:style>
  <w:style w:type="paragraph" w:customStyle="1" w:styleId="FD3101BC625B4F9C99CBDD69DC307665">
    <w:name w:val="FD3101BC625B4F9C99CBDD69DC307665"/>
  </w:style>
  <w:style w:type="paragraph" w:customStyle="1" w:styleId="EFE7B0393E3F4133880C8C38B58A20E9">
    <w:name w:val="EFE7B0393E3F4133880C8C38B58A20E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2"/>
    <w:qFormat/>
    <w:pPr>
      <w:keepNext/>
      <w:keepLines/>
      <w:spacing w:before="240" w:after="120" w:line="288" w:lineRule="auto"/>
      <w:outlineLvl w:val="1"/>
    </w:pPr>
    <w:rPr>
      <w:rFonts w:asciiTheme="majorHAnsi" w:eastAsiaTheme="majorEastAsia" w:hAnsiTheme="majorHAnsi" w:cstheme="majorBidi"/>
      <w:sz w:val="28"/>
      <w:szCs w:val="28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2"/>
    <w:rPr>
      <w:rFonts w:asciiTheme="majorHAnsi" w:eastAsiaTheme="majorEastAsia" w:hAnsiTheme="majorHAnsi" w:cstheme="majorBidi"/>
      <w:sz w:val="28"/>
      <w:szCs w:val="28"/>
      <w:lang w:eastAsia="en-US"/>
    </w:rPr>
  </w:style>
  <w:style w:type="paragraph" w:customStyle="1" w:styleId="CFCFC725DA524912B8199B2F571B5CF3">
    <w:name w:val="CFCFC725DA524912B8199B2F571B5CF3"/>
  </w:style>
  <w:style w:type="paragraph" w:customStyle="1" w:styleId="FD3101BC625B4F9C99CBDD69DC307665">
    <w:name w:val="FD3101BC625B4F9C99CBDD69DC307665"/>
  </w:style>
  <w:style w:type="paragraph" w:customStyle="1" w:styleId="EFE7B0393E3F4133880C8C38B58A20E9">
    <w:name w:val="EFE7B0393E3F4133880C8C38B58A20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quity">
  <a:themeElements>
    <a:clrScheme name="Svenska Missionsråde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BC8CBF"/>
      </a:accent1>
      <a:accent2>
        <a:srgbClr val="F3957B"/>
      </a:accent2>
      <a:accent3>
        <a:srgbClr val="FECF8D"/>
      </a:accent3>
      <a:accent4>
        <a:srgbClr val="FFEC96"/>
      </a:accent4>
      <a:accent5>
        <a:srgbClr val="7BCCC8"/>
      </a:accent5>
      <a:accent6>
        <a:srgbClr val="C5DF9F"/>
      </a:accent6>
      <a:hlink>
        <a:srgbClr val="0000FF"/>
      </a:hlink>
      <a:folHlink>
        <a:srgbClr val="800080"/>
      </a:folHlink>
    </a:clrScheme>
    <a:fontScheme name="Urbant">
      <a:majorFont>
        <a:latin typeface="Trebuchet MS"/>
        <a:ea typeface=""/>
        <a:cs typeface=""/>
        <a:font script="Jpan" typeface="ＭＳ ゴシック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DF3769-9D31-47DE-85FC-5B130D222FFF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8F547202-00A2-4A49-B304-E7BD7D0351C7}">
  <ds:schemaRefs>
    <ds:schemaRef ds:uri="http://schemas.microsoft.com/office/2006/coverPageProps"/>
  </ds:schemaRefs>
</ds:datastoreItem>
</file>

<file path=customXml/itemProps3.xml><?xml version="1.0" encoding="utf-8"?>
<ds:datastoreItem xmlns:ds="http://schemas.openxmlformats.org/officeDocument/2006/customXml" ds:itemID="{938399DB-D788-42B6-8994-33B0B274D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1a Dokumentmall</Template>
  <TotalTime>322</TotalTime>
  <Pages>2</Pages>
  <Words>609</Words>
  <Characters>3230</Characters>
  <Application>Microsoft Office Word</Application>
  <DocSecurity>0</DocSecurity>
  <Lines>26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Svenska missionsrådet</Company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Matilda Pearson</dc:creator>
  <dc:description>SMR2000, v1.3, 2016-04-20</dc:description>
  <cp:lastModifiedBy>Matilda Pearson</cp:lastModifiedBy>
  <cp:revision>3</cp:revision>
  <cp:lastPrinted>2018-02-27T10:16:00Z</cp:lastPrinted>
  <dcterms:created xsi:type="dcterms:W3CDTF">2018-02-27T09:14:00Z</dcterms:created>
  <dcterms:modified xsi:type="dcterms:W3CDTF">2018-02-27T15:03:00Z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1053</vt:i4>
  </property>
  <property fmtid="{D5CDD505-2E9C-101B-9397-08002B2CF9AE}" pid="3" name="_Version">
    <vt:lpwstr>0809</vt:lpwstr>
  </property>
</Properties>
</file>