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C15F9C" w:rsidRPr="00612B86" w:rsidTr="007F7E9E">
        <w:tc>
          <w:tcPr>
            <w:tcW w:w="5074" w:type="dxa"/>
          </w:tcPr>
          <w:p w:rsidR="00C15F9C" w:rsidRDefault="00C15F9C" w:rsidP="007F7E9E">
            <w:pPr>
              <w:ind w:left="913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562100" cy="923925"/>
                  <wp:effectExtent l="0" t="0" r="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C15F9C" w:rsidRDefault="00C15F9C" w:rsidP="007F7E9E"/>
        </w:tc>
        <w:tc>
          <w:tcPr>
            <w:tcW w:w="2377" w:type="dxa"/>
          </w:tcPr>
          <w:p w:rsidR="00C15F9C" w:rsidRDefault="00C15F9C" w:rsidP="007F7E9E"/>
        </w:tc>
      </w:tr>
      <w:tr w:rsidR="00C15F9C" w:rsidTr="007F7E9E">
        <w:trPr>
          <w:trHeight w:hRule="exact" w:val="160"/>
        </w:trPr>
        <w:tc>
          <w:tcPr>
            <w:tcW w:w="5074" w:type="dxa"/>
          </w:tcPr>
          <w:p w:rsidR="00C15F9C" w:rsidRDefault="00C15F9C" w:rsidP="007F7E9E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C15F9C" w:rsidRDefault="00C15F9C" w:rsidP="007F7E9E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C15F9C" w:rsidRDefault="00C15F9C" w:rsidP="007F7E9E">
            <w:pPr>
              <w:rPr>
                <w:rFonts w:ascii="Arial" w:hAnsi="Arial"/>
                <w:b/>
              </w:rPr>
            </w:pPr>
          </w:p>
        </w:tc>
      </w:tr>
    </w:tbl>
    <w:p w:rsidR="00C15F9C" w:rsidRDefault="00C15F9C" w:rsidP="00C15F9C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14605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F9C" w:rsidRDefault="00C15F9C" w:rsidP="00C15F9C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C15F9C" w:rsidRDefault="00C15F9C" w:rsidP="00C15F9C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C15F9C" w:rsidRDefault="00C15F9C" w:rsidP="00C15F9C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C15F9C" w:rsidRDefault="00C15F9C" w:rsidP="00C15F9C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F9C" w:rsidRDefault="00C15F9C" w:rsidP="00C15F9C">
      <w:pPr>
        <w:pStyle w:val="FootnoteText"/>
        <w:rPr>
          <w:rFonts w:ascii="Arial" w:hAnsi="Arial"/>
          <w:b/>
        </w:rPr>
      </w:pPr>
    </w:p>
    <w:p w:rsidR="00C15F9C" w:rsidRDefault="00C15F9C" w:rsidP="00C15F9C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C15F9C" w:rsidRDefault="00C15F9C" w:rsidP="00C15F9C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C15F9C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C15F9C" w:rsidTr="007F7E9E">
        <w:trPr>
          <w:cantSplit/>
        </w:trPr>
        <w:tc>
          <w:tcPr>
            <w:tcW w:w="1021" w:type="dxa"/>
          </w:tcPr>
          <w:p w:rsidR="00C15F9C" w:rsidRDefault="00C15F9C" w:rsidP="007F7E9E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C15F9C" w:rsidRDefault="00C15F9C" w:rsidP="007F7E9E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C15F9C" w:rsidRDefault="00C15F9C" w:rsidP="007F7E9E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of pages: 2 </w:t>
            </w:r>
          </w:p>
        </w:tc>
        <w:tc>
          <w:tcPr>
            <w:tcW w:w="711" w:type="dxa"/>
          </w:tcPr>
          <w:p w:rsidR="00C15F9C" w:rsidRDefault="00C15F9C" w:rsidP="007F7E9E">
            <w:pPr>
              <w:spacing w:before="60"/>
              <w:rPr>
                <w:rFonts w:ascii="Arial" w:hAnsi="Arial"/>
              </w:rPr>
            </w:pPr>
          </w:p>
        </w:tc>
      </w:tr>
      <w:tr w:rsidR="00C15F9C" w:rsidTr="007F7E9E">
        <w:trPr>
          <w:cantSplit/>
        </w:trPr>
        <w:tc>
          <w:tcPr>
            <w:tcW w:w="1021" w:type="dxa"/>
          </w:tcPr>
          <w:p w:rsidR="00C15F9C" w:rsidRDefault="00C15F9C" w:rsidP="007F7E9E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C15F9C" w:rsidRDefault="00C15F9C" w:rsidP="007F7E9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C15F9C" w:rsidRDefault="009647A7" w:rsidP="00D55BBD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55BBD">
              <w:rPr>
                <w:rFonts w:ascii="Arial" w:hAnsi="Arial"/>
              </w:rPr>
              <w:t>5</w:t>
            </w:r>
            <w:r w:rsidR="00C15F9C" w:rsidRPr="008476F0">
              <w:rPr>
                <w:rFonts w:ascii="Arial" w:hAnsi="Arial"/>
              </w:rPr>
              <w:t xml:space="preserve"> </w:t>
            </w:r>
            <w:r w:rsidR="00C15F9C">
              <w:rPr>
                <w:rFonts w:ascii="Arial" w:hAnsi="Arial"/>
              </w:rPr>
              <w:t>September 201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C15F9C" w:rsidRDefault="00C15F9C" w:rsidP="007F7E9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C15F9C" w:rsidRDefault="00C15F9C" w:rsidP="00BD52F6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 </w:t>
            </w:r>
            <w:r w:rsidR="00BD52F6">
              <w:rPr>
                <w:rFonts w:ascii="Arial" w:hAnsi="Arial"/>
              </w:rPr>
              <w:t>04</w:t>
            </w:r>
            <w:r w:rsidRPr="008E3253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1</w:t>
            </w:r>
            <w:r w:rsidR="009647A7">
              <w:rPr>
                <w:rFonts w:ascii="Arial" w:hAnsi="Arial"/>
              </w:rPr>
              <w:t>6</w:t>
            </w:r>
          </w:p>
        </w:tc>
        <w:tc>
          <w:tcPr>
            <w:tcW w:w="711" w:type="dxa"/>
          </w:tcPr>
          <w:p w:rsidR="00C15F9C" w:rsidRDefault="00C15F9C" w:rsidP="007F7E9E">
            <w:pPr>
              <w:pStyle w:val="Bannerstrapline"/>
              <w:rPr>
                <w:rFonts w:ascii="Arial" w:hAnsi="Arial"/>
              </w:rPr>
            </w:pPr>
          </w:p>
        </w:tc>
      </w:tr>
    </w:tbl>
    <w:p w:rsidR="00C15F9C" w:rsidRDefault="00C15F9C" w:rsidP="00C15F9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15F9C" w:rsidRPr="00A260DD" w:rsidRDefault="00312572" w:rsidP="00C15F9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Three</w:t>
      </w:r>
      <w:r w:rsidR="00EA086D">
        <w:rPr>
          <w:rFonts w:ascii="Arial" w:hAnsi="Arial" w:cs="Arial"/>
          <w:b/>
          <w:sz w:val="40"/>
          <w:szCs w:val="40"/>
        </w:rPr>
        <w:t xml:space="preserve"> </w:t>
      </w:r>
      <w:r w:rsidR="00C15F9C">
        <w:rPr>
          <w:rFonts w:ascii="Arial" w:hAnsi="Arial" w:cs="Arial"/>
          <w:b/>
          <w:sz w:val="40"/>
          <w:szCs w:val="40"/>
        </w:rPr>
        <w:t xml:space="preserve">arrested in </w:t>
      </w:r>
      <w:r w:rsidR="00C52C12">
        <w:rPr>
          <w:rFonts w:ascii="Arial" w:hAnsi="Arial" w:cs="Arial"/>
          <w:b/>
          <w:sz w:val="40"/>
          <w:szCs w:val="40"/>
        </w:rPr>
        <w:t>Co</w:t>
      </w:r>
      <w:r w:rsidR="009647A7">
        <w:rPr>
          <w:rFonts w:ascii="Arial" w:hAnsi="Arial" w:cs="Arial"/>
          <w:b/>
          <w:sz w:val="40"/>
          <w:szCs w:val="40"/>
        </w:rPr>
        <w:t>unty</w:t>
      </w:r>
      <w:r w:rsidR="00C52C12">
        <w:rPr>
          <w:rFonts w:ascii="Arial" w:hAnsi="Arial" w:cs="Arial"/>
          <w:b/>
          <w:sz w:val="40"/>
          <w:szCs w:val="40"/>
        </w:rPr>
        <w:t xml:space="preserve"> </w:t>
      </w:r>
      <w:r w:rsidR="00AC6B47">
        <w:rPr>
          <w:rFonts w:ascii="Arial" w:hAnsi="Arial" w:cs="Arial"/>
          <w:b/>
          <w:sz w:val="40"/>
          <w:szCs w:val="40"/>
        </w:rPr>
        <w:t>Londonderry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52C12">
        <w:rPr>
          <w:rFonts w:ascii="Arial" w:hAnsi="Arial" w:cs="Arial"/>
          <w:b/>
          <w:sz w:val="40"/>
          <w:szCs w:val="40"/>
        </w:rPr>
        <w:t>tobacco raids</w:t>
      </w:r>
    </w:p>
    <w:p w:rsidR="00C15F9C" w:rsidRDefault="00C15F9C" w:rsidP="00C15F9C">
      <w:pPr>
        <w:jc w:val="center"/>
        <w:rPr>
          <w:rFonts w:ascii="Arial" w:hAnsi="Arial" w:cs="Helvetica"/>
          <w:color w:val="000000"/>
          <w:sz w:val="22"/>
        </w:rPr>
      </w:pPr>
    </w:p>
    <w:p w:rsidR="007E535F" w:rsidRDefault="001730F0" w:rsidP="00C15F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</w:t>
      </w:r>
      <w:r w:rsidRPr="001730F0">
        <w:rPr>
          <w:rFonts w:ascii="Arial" w:hAnsi="Arial" w:cs="Arial"/>
          <w:sz w:val="22"/>
          <w:szCs w:val="22"/>
        </w:rPr>
        <w:t xml:space="preserve"> men have been arrested, and more than </w:t>
      </w:r>
      <w:r>
        <w:rPr>
          <w:rFonts w:ascii="Arial" w:hAnsi="Arial" w:cs="Arial"/>
          <w:sz w:val="22"/>
          <w:szCs w:val="22"/>
        </w:rPr>
        <w:t>750,000</w:t>
      </w:r>
      <w:r w:rsidRPr="001730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cigar</w:t>
      </w:r>
      <w:r w:rsidR="00F90D01">
        <w:rPr>
          <w:rFonts w:ascii="Arial" w:hAnsi="Arial" w:cs="Arial"/>
          <w:sz w:val="22"/>
          <w:szCs w:val="22"/>
        </w:rPr>
        <w:t>ettes and 40 kilograms of hand rolling t</w:t>
      </w:r>
      <w:r>
        <w:rPr>
          <w:rFonts w:ascii="Arial" w:hAnsi="Arial" w:cs="Arial"/>
          <w:sz w:val="22"/>
          <w:szCs w:val="22"/>
        </w:rPr>
        <w:t xml:space="preserve">obacco (HRT) </w:t>
      </w:r>
      <w:r w:rsidRPr="001730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eized</w:t>
      </w:r>
      <w:r w:rsidRPr="001730F0">
        <w:rPr>
          <w:rFonts w:ascii="Arial" w:hAnsi="Arial" w:cs="Arial"/>
          <w:sz w:val="22"/>
          <w:szCs w:val="22"/>
        </w:rPr>
        <w:t xml:space="preserve"> by HM Revenue and Customs (HMRC).</w:t>
      </w:r>
    </w:p>
    <w:p w:rsidR="001730F0" w:rsidRDefault="001730F0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Default="001730F0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1730F0">
        <w:rPr>
          <w:rFonts w:ascii="Arial" w:hAnsi="Arial" w:cs="Arial"/>
          <w:sz w:val="22"/>
          <w:szCs w:val="22"/>
        </w:rPr>
        <w:t>HMRC officers, accompanied by the Police Service of Northern Ireland</w:t>
      </w:r>
      <w:r w:rsidR="00F90D01">
        <w:rPr>
          <w:rFonts w:ascii="Arial" w:hAnsi="Arial" w:cs="Arial"/>
          <w:sz w:val="22"/>
          <w:szCs w:val="22"/>
        </w:rPr>
        <w:t xml:space="preserve">, </w:t>
      </w:r>
      <w:r w:rsidRPr="001730F0">
        <w:rPr>
          <w:rFonts w:ascii="Arial" w:hAnsi="Arial" w:cs="Arial"/>
          <w:sz w:val="22"/>
          <w:szCs w:val="22"/>
        </w:rPr>
        <w:t xml:space="preserve">searched </w:t>
      </w:r>
      <w:r w:rsidR="009647A7">
        <w:rPr>
          <w:rFonts w:ascii="Arial" w:hAnsi="Arial" w:cs="Arial"/>
          <w:sz w:val="22"/>
          <w:szCs w:val="22"/>
        </w:rPr>
        <w:t xml:space="preserve">a number of domestic premises, </w:t>
      </w:r>
      <w:r>
        <w:rPr>
          <w:rFonts w:ascii="Arial" w:hAnsi="Arial" w:cs="Arial"/>
          <w:sz w:val="22"/>
          <w:szCs w:val="22"/>
        </w:rPr>
        <w:t>outbuildings</w:t>
      </w:r>
      <w:r w:rsidR="009647A7">
        <w:rPr>
          <w:rFonts w:ascii="Arial" w:hAnsi="Arial" w:cs="Arial"/>
          <w:sz w:val="22"/>
          <w:szCs w:val="22"/>
        </w:rPr>
        <w:t xml:space="preserve"> and vehicles</w:t>
      </w:r>
      <w:r>
        <w:rPr>
          <w:rFonts w:ascii="Arial" w:hAnsi="Arial" w:cs="Arial"/>
          <w:sz w:val="22"/>
          <w:szCs w:val="22"/>
        </w:rPr>
        <w:t xml:space="preserve"> </w:t>
      </w:r>
      <w:r w:rsidRPr="001730F0">
        <w:rPr>
          <w:rFonts w:ascii="Arial" w:hAnsi="Arial" w:cs="Arial"/>
          <w:sz w:val="22"/>
          <w:szCs w:val="22"/>
        </w:rPr>
        <w:t xml:space="preserve">in the South </w:t>
      </w:r>
      <w:r>
        <w:rPr>
          <w:rFonts w:ascii="Arial" w:hAnsi="Arial" w:cs="Arial"/>
          <w:sz w:val="22"/>
          <w:szCs w:val="22"/>
        </w:rPr>
        <w:t>Derry</w:t>
      </w:r>
      <w:r w:rsidRPr="001730F0">
        <w:rPr>
          <w:rFonts w:ascii="Arial" w:hAnsi="Arial" w:cs="Arial"/>
          <w:sz w:val="22"/>
          <w:szCs w:val="22"/>
        </w:rPr>
        <w:t xml:space="preserve"> area </w:t>
      </w:r>
      <w:r w:rsidR="005143DF" w:rsidRPr="005143DF">
        <w:rPr>
          <w:rFonts w:ascii="Arial" w:hAnsi="Arial" w:cs="Arial"/>
          <w:sz w:val="22"/>
          <w:szCs w:val="22"/>
        </w:rPr>
        <w:t>yesterday</w:t>
      </w:r>
      <w:r w:rsidRPr="005143DF">
        <w:rPr>
          <w:rFonts w:ascii="Arial" w:hAnsi="Arial" w:cs="Arial"/>
          <w:sz w:val="22"/>
          <w:szCs w:val="22"/>
        </w:rPr>
        <w:t xml:space="preserve"> (Wednesday 14 September)</w:t>
      </w:r>
      <w:r>
        <w:rPr>
          <w:rFonts w:ascii="Arial" w:hAnsi="Arial" w:cs="Arial"/>
          <w:sz w:val="22"/>
          <w:szCs w:val="22"/>
        </w:rPr>
        <w:t xml:space="preserve"> </w:t>
      </w:r>
      <w:r w:rsidR="00C52C12" w:rsidRPr="00C52C12">
        <w:rPr>
          <w:rFonts w:ascii="Arial" w:hAnsi="Arial" w:cs="Arial"/>
          <w:sz w:val="22"/>
          <w:szCs w:val="22"/>
        </w:rPr>
        <w:t xml:space="preserve">where the </w:t>
      </w:r>
      <w:r w:rsidR="00C52C12">
        <w:rPr>
          <w:rFonts w:ascii="Arial" w:hAnsi="Arial" w:cs="Arial"/>
          <w:sz w:val="22"/>
          <w:szCs w:val="22"/>
        </w:rPr>
        <w:t>suspect</w:t>
      </w:r>
      <w:r w:rsidR="00C0082C">
        <w:rPr>
          <w:rFonts w:ascii="Arial" w:hAnsi="Arial" w:cs="Arial"/>
          <w:sz w:val="22"/>
          <w:szCs w:val="22"/>
        </w:rPr>
        <w:t>ed</w:t>
      </w:r>
      <w:r w:rsidR="00C52C12">
        <w:rPr>
          <w:rFonts w:ascii="Arial" w:hAnsi="Arial" w:cs="Arial"/>
          <w:sz w:val="22"/>
          <w:szCs w:val="22"/>
        </w:rPr>
        <w:t xml:space="preserve"> illicit tobacco products</w:t>
      </w:r>
      <w:r w:rsidR="00C52C12" w:rsidRPr="00C52C12">
        <w:rPr>
          <w:rFonts w:ascii="Arial" w:hAnsi="Arial" w:cs="Arial"/>
          <w:sz w:val="22"/>
          <w:szCs w:val="22"/>
        </w:rPr>
        <w:t>, worth an estimated £</w:t>
      </w:r>
      <w:r w:rsidR="00C52C12">
        <w:rPr>
          <w:rFonts w:ascii="Arial" w:hAnsi="Arial" w:cs="Arial"/>
          <w:sz w:val="22"/>
          <w:szCs w:val="22"/>
        </w:rPr>
        <w:t>250,000</w:t>
      </w:r>
      <w:r w:rsidR="00C52C12" w:rsidRPr="00C52C12">
        <w:rPr>
          <w:rFonts w:ascii="Arial" w:hAnsi="Arial" w:cs="Arial"/>
          <w:sz w:val="22"/>
          <w:szCs w:val="22"/>
        </w:rPr>
        <w:t xml:space="preserve"> in lost duty and taxes, were found.</w:t>
      </w:r>
      <w:r w:rsidRPr="001730F0">
        <w:rPr>
          <w:rFonts w:ascii="Arial" w:hAnsi="Arial" w:cs="Arial"/>
          <w:sz w:val="22"/>
          <w:szCs w:val="22"/>
        </w:rPr>
        <w:t xml:space="preserve"> </w:t>
      </w:r>
    </w:p>
    <w:p w:rsidR="00C52C12" w:rsidRPr="0005457A" w:rsidRDefault="00C52C12" w:rsidP="00C15F9C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F508D" w:rsidRDefault="00C0082C" w:rsidP="000F50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Tracey</w:t>
      </w:r>
      <w:r w:rsidR="00C15F9C" w:rsidRPr="0005457A">
        <w:rPr>
          <w:rFonts w:ascii="Arial" w:hAnsi="Arial" w:cs="Arial"/>
          <w:sz w:val="22"/>
          <w:szCs w:val="22"/>
        </w:rPr>
        <w:t xml:space="preserve">, Assistant Director, </w:t>
      </w:r>
      <w:r w:rsidR="002A1215" w:rsidRPr="002A1215">
        <w:rPr>
          <w:rFonts w:ascii="Arial" w:hAnsi="Arial" w:cs="Arial"/>
          <w:sz w:val="22"/>
          <w:szCs w:val="22"/>
        </w:rPr>
        <w:t xml:space="preserve">Fraud Investigation Service, </w:t>
      </w:r>
      <w:r w:rsidR="00C15F9C" w:rsidRPr="0005457A">
        <w:rPr>
          <w:rFonts w:ascii="Arial" w:hAnsi="Arial" w:cs="Arial"/>
          <w:sz w:val="22"/>
          <w:szCs w:val="22"/>
        </w:rPr>
        <w:t xml:space="preserve">HMRC, said: </w:t>
      </w:r>
    </w:p>
    <w:p w:rsidR="000F508D" w:rsidRDefault="000F508D" w:rsidP="000F508D">
      <w:pPr>
        <w:spacing w:line="360" w:lineRule="auto"/>
        <w:rPr>
          <w:rFonts w:ascii="Arial" w:hAnsi="Arial" w:cs="Arial"/>
          <w:sz w:val="22"/>
          <w:szCs w:val="22"/>
        </w:rPr>
      </w:pPr>
    </w:p>
    <w:p w:rsidR="000F508D" w:rsidRDefault="000F508D" w:rsidP="000F508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F508D">
        <w:rPr>
          <w:rFonts w:ascii="Arial" w:hAnsi="Arial" w:cs="Arial"/>
          <w:color w:val="000000"/>
          <w:sz w:val="22"/>
          <w:szCs w:val="22"/>
        </w:rPr>
        <w:t xml:space="preserve"> “Tobacco fraud</w:t>
      </w:r>
      <w:r>
        <w:rPr>
          <w:rFonts w:ascii="Arial" w:hAnsi="Arial" w:cs="Arial"/>
          <w:color w:val="000000"/>
          <w:sz w:val="22"/>
          <w:szCs w:val="22"/>
        </w:rPr>
        <w:t>sters</w:t>
      </w:r>
      <w:r w:rsidRPr="000F50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are costing </w:t>
      </w:r>
      <w:r w:rsidRPr="000F508D">
        <w:rPr>
          <w:rFonts w:ascii="Arial" w:hAnsi="Arial" w:cs="Arial"/>
          <w:color w:val="000000"/>
          <w:sz w:val="22"/>
          <w:szCs w:val="22"/>
        </w:rPr>
        <w:t>the UK £2 billion a year in lost taxes.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F508D">
        <w:rPr>
          <w:rFonts w:ascii="Arial" w:hAnsi="Arial" w:cs="Arial"/>
          <w:color w:val="000000"/>
          <w:sz w:val="22"/>
          <w:szCs w:val="22"/>
        </w:rPr>
        <w:t xml:space="preserve">This is theft </w:t>
      </w:r>
      <w:r>
        <w:rPr>
          <w:rFonts w:ascii="Arial" w:hAnsi="Arial" w:cs="Arial"/>
          <w:color w:val="000000"/>
          <w:sz w:val="22"/>
          <w:szCs w:val="22"/>
        </w:rPr>
        <w:t>and money which should be going to fund public services is</w:t>
      </w:r>
      <w:r w:rsidR="00FD47D2">
        <w:rPr>
          <w:rFonts w:ascii="Arial" w:hAnsi="Arial" w:cs="Arial"/>
          <w:color w:val="000000"/>
          <w:sz w:val="22"/>
          <w:szCs w:val="22"/>
        </w:rPr>
        <w:t xml:space="preserve"> ending up in the pockets of crooks</w:t>
      </w:r>
      <w:r w:rsidRPr="000F508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D52F6">
        <w:rPr>
          <w:rFonts w:ascii="Arial" w:hAnsi="Arial" w:cs="Arial"/>
          <w:color w:val="000000"/>
          <w:sz w:val="22"/>
          <w:szCs w:val="22"/>
        </w:rPr>
        <w:t>Disrupting this illegal trade</w:t>
      </w:r>
      <w:r w:rsidR="005143DF" w:rsidRPr="005143DF">
        <w:rPr>
          <w:rFonts w:ascii="Arial" w:hAnsi="Arial" w:cs="Arial"/>
          <w:color w:val="000000"/>
          <w:sz w:val="22"/>
          <w:szCs w:val="22"/>
        </w:rPr>
        <w:t xml:space="preserve"> and levelling the playing field for legitimate local businesses who cannot compete with their criminal competitors, is at the heart of our strategy to clampdown on the illicit tobacco market</w:t>
      </w:r>
      <w:r w:rsidR="005143DF">
        <w:rPr>
          <w:rFonts w:ascii="Arial" w:hAnsi="Arial" w:cs="Arial"/>
          <w:color w:val="000000"/>
          <w:sz w:val="22"/>
          <w:szCs w:val="22"/>
        </w:rPr>
        <w:t>.</w:t>
      </w:r>
    </w:p>
    <w:p w:rsidR="000F508D" w:rsidRPr="000F508D" w:rsidRDefault="000F508D" w:rsidP="000F508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C15F9C" w:rsidRDefault="000F508D" w:rsidP="00C15F9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F508D">
        <w:rPr>
          <w:rFonts w:ascii="Arial" w:hAnsi="Arial" w:cs="Arial"/>
          <w:color w:val="000000"/>
          <w:sz w:val="22"/>
          <w:szCs w:val="22"/>
        </w:rPr>
        <w:t>“We encourage anyone with information about the illegal sale of tobacco or alcohol to contact the Customs Hotline on 0800 59 5000.”</w:t>
      </w:r>
    </w:p>
    <w:p w:rsidR="000F508D" w:rsidRPr="000F508D" w:rsidRDefault="000F508D" w:rsidP="00C15F9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C15F9C" w:rsidRDefault="005143DF" w:rsidP="00C15F9C">
      <w:pPr>
        <w:spacing w:line="360" w:lineRule="auto"/>
        <w:rPr>
          <w:rFonts w:ascii="Arial" w:hAnsi="Arial" w:cs="Arial"/>
          <w:sz w:val="22"/>
          <w:szCs w:val="22"/>
        </w:rPr>
      </w:pPr>
      <w:r w:rsidRPr="005143DF">
        <w:rPr>
          <w:rFonts w:ascii="Arial" w:hAnsi="Arial" w:cs="Arial"/>
          <w:sz w:val="22"/>
          <w:szCs w:val="22"/>
        </w:rPr>
        <w:t>Approximately £37,000 in cash</w:t>
      </w:r>
      <w:r w:rsidR="00F90D01">
        <w:rPr>
          <w:rFonts w:ascii="Arial" w:hAnsi="Arial" w:cs="Arial"/>
          <w:sz w:val="22"/>
          <w:szCs w:val="22"/>
        </w:rPr>
        <w:t>,</w:t>
      </w:r>
      <w:r w:rsidR="00C0082C">
        <w:rPr>
          <w:rFonts w:ascii="Arial" w:hAnsi="Arial" w:cs="Arial"/>
          <w:sz w:val="22"/>
          <w:szCs w:val="22"/>
        </w:rPr>
        <w:t xml:space="preserve"> two</w:t>
      </w:r>
      <w:r w:rsidR="00C0082C" w:rsidRPr="00C0082C">
        <w:rPr>
          <w:rFonts w:ascii="Arial" w:hAnsi="Arial" w:cs="Arial"/>
          <w:sz w:val="22"/>
          <w:szCs w:val="22"/>
        </w:rPr>
        <w:t xml:space="preserve"> cars, </w:t>
      </w:r>
      <w:r w:rsidR="00C0082C">
        <w:rPr>
          <w:rFonts w:ascii="Arial" w:hAnsi="Arial" w:cs="Arial"/>
          <w:sz w:val="22"/>
          <w:szCs w:val="22"/>
        </w:rPr>
        <w:t>one</w:t>
      </w:r>
      <w:r w:rsidR="00C0082C" w:rsidRPr="00C0082C">
        <w:rPr>
          <w:rFonts w:ascii="Arial" w:hAnsi="Arial" w:cs="Arial"/>
          <w:sz w:val="22"/>
          <w:szCs w:val="22"/>
        </w:rPr>
        <w:t xml:space="preserve"> van and two horse boxes </w:t>
      </w:r>
      <w:r w:rsidR="00C0082C">
        <w:rPr>
          <w:rFonts w:ascii="Arial" w:hAnsi="Arial" w:cs="Arial"/>
          <w:sz w:val="22"/>
          <w:szCs w:val="22"/>
        </w:rPr>
        <w:t xml:space="preserve">were also </w:t>
      </w:r>
      <w:r w:rsidR="00C0082C" w:rsidRPr="00C0082C">
        <w:rPr>
          <w:rFonts w:ascii="Arial" w:hAnsi="Arial" w:cs="Arial"/>
          <w:sz w:val="22"/>
          <w:szCs w:val="22"/>
        </w:rPr>
        <w:t>seized</w:t>
      </w:r>
      <w:r w:rsidR="00C0082C">
        <w:rPr>
          <w:rFonts w:ascii="Arial" w:hAnsi="Arial" w:cs="Arial"/>
          <w:sz w:val="22"/>
          <w:szCs w:val="22"/>
        </w:rPr>
        <w:t xml:space="preserve"> </w:t>
      </w:r>
      <w:r w:rsidR="00C52C12" w:rsidRPr="00C52C12">
        <w:rPr>
          <w:rFonts w:ascii="Arial" w:hAnsi="Arial" w:cs="Arial"/>
          <w:sz w:val="22"/>
          <w:szCs w:val="22"/>
        </w:rPr>
        <w:t xml:space="preserve">during the operation. </w:t>
      </w:r>
      <w:r w:rsidR="00C52C12" w:rsidRPr="00A000A4">
        <w:rPr>
          <w:rFonts w:ascii="Arial" w:hAnsi="Arial" w:cs="Arial"/>
          <w:sz w:val="22"/>
          <w:szCs w:val="22"/>
        </w:rPr>
        <w:t xml:space="preserve">The </w:t>
      </w:r>
      <w:r w:rsidR="00C0082C" w:rsidRPr="00A000A4">
        <w:rPr>
          <w:rFonts w:ascii="Arial" w:hAnsi="Arial" w:cs="Arial"/>
          <w:sz w:val="22"/>
          <w:szCs w:val="22"/>
        </w:rPr>
        <w:t>three</w:t>
      </w:r>
      <w:r w:rsidR="00C52C12" w:rsidRPr="00A000A4">
        <w:rPr>
          <w:rFonts w:ascii="Arial" w:hAnsi="Arial" w:cs="Arial"/>
          <w:sz w:val="22"/>
          <w:szCs w:val="22"/>
        </w:rPr>
        <w:t xml:space="preserve"> </w:t>
      </w:r>
      <w:r w:rsidR="00A000A4" w:rsidRPr="00A000A4">
        <w:rPr>
          <w:rFonts w:ascii="Arial" w:hAnsi="Arial" w:cs="Arial"/>
          <w:sz w:val="22"/>
          <w:szCs w:val="22"/>
        </w:rPr>
        <w:t>men were interviewed by HMRC and have been released on bail. I</w:t>
      </w:r>
      <w:r w:rsidR="00C0082C" w:rsidRPr="00A000A4">
        <w:rPr>
          <w:rFonts w:ascii="Arial" w:hAnsi="Arial" w:cs="Arial"/>
          <w:sz w:val="22"/>
          <w:szCs w:val="22"/>
        </w:rPr>
        <w:t xml:space="preserve">nvestigations </w:t>
      </w:r>
      <w:r w:rsidR="008F3ADF" w:rsidRPr="00A000A4">
        <w:rPr>
          <w:rFonts w:ascii="Arial" w:hAnsi="Arial" w:cs="Arial"/>
          <w:sz w:val="22"/>
          <w:szCs w:val="22"/>
        </w:rPr>
        <w:t xml:space="preserve">into the suspected fraud </w:t>
      </w:r>
      <w:r w:rsidR="00C15F9C" w:rsidRPr="00A000A4">
        <w:rPr>
          <w:rFonts w:ascii="Arial" w:hAnsi="Arial" w:cs="Arial"/>
          <w:sz w:val="22"/>
          <w:szCs w:val="22"/>
        </w:rPr>
        <w:t>are ongoing.</w:t>
      </w:r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C15F9C" w:rsidRPr="00A260DD" w:rsidRDefault="00C15F9C" w:rsidP="00C15F9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Notes for</w:t>
      </w:r>
      <w:r w:rsidRPr="00A260DD">
        <w:rPr>
          <w:rFonts w:ascii="Arial" w:hAnsi="Arial" w:cs="Arial"/>
          <w:b/>
          <w:sz w:val="22"/>
          <w:szCs w:val="22"/>
        </w:rPr>
        <w:t xml:space="preserve"> Editors</w:t>
      </w:r>
      <w:r>
        <w:rPr>
          <w:rFonts w:ascii="Arial" w:hAnsi="Arial" w:cs="Arial"/>
          <w:b/>
          <w:sz w:val="22"/>
          <w:szCs w:val="22"/>
        </w:rPr>
        <w:t>:</w:t>
      </w:r>
    </w:p>
    <w:p w:rsidR="00C15F9C" w:rsidRDefault="00C15F9C" w:rsidP="00C15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2"/>
          <w:szCs w:val="22"/>
        </w:rPr>
      </w:pPr>
      <w:r w:rsidRPr="00CF5441">
        <w:rPr>
          <w:rFonts w:ascii="Arial" w:hAnsi="Arial" w:cs="Arial"/>
          <w:sz w:val="22"/>
          <w:szCs w:val="22"/>
        </w:rPr>
        <w:t xml:space="preserve">Details </w:t>
      </w:r>
      <w:r>
        <w:rPr>
          <w:rFonts w:ascii="Arial" w:hAnsi="Arial" w:cs="Arial"/>
          <w:sz w:val="22"/>
          <w:szCs w:val="22"/>
        </w:rPr>
        <w:t xml:space="preserve">of the </w:t>
      </w:r>
      <w:r w:rsidRPr="00CF5441">
        <w:rPr>
          <w:rFonts w:ascii="Arial" w:hAnsi="Arial" w:cs="Arial"/>
          <w:sz w:val="22"/>
          <w:szCs w:val="22"/>
        </w:rPr>
        <w:t>arrests:</w:t>
      </w:r>
    </w:p>
    <w:p w:rsidR="00D02215" w:rsidRDefault="00C0082C" w:rsidP="00D02215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63 year-old man from south Der</w:t>
      </w:r>
      <w:r w:rsidR="009647A7">
        <w:rPr>
          <w:rFonts w:ascii="Arial" w:hAnsi="Arial" w:cs="Arial"/>
          <w:sz w:val="22"/>
          <w:szCs w:val="22"/>
        </w:rPr>
        <w:t>ry and two me</w:t>
      </w:r>
      <w:r>
        <w:rPr>
          <w:rFonts w:ascii="Arial" w:hAnsi="Arial" w:cs="Arial"/>
          <w:sz w:val="22"/>
          <w:szCs w:val="22"/>
        </w:rPr>
        <w:t>n aged 69 and 24 from County Armagh were arrested.</w:t>
      </w:r>
    </w:p>
    <w:p w:rsidR="00EA086D" w:rsidRDefault="009647A7" w:rsidP="00EA086D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hAnsi="Arial" w:cs="Arial"/>
          <w:sz w:val="22"/>
          <w:szCs w:val="22"/>
        </w:rPr>
      </w:pPr>
      <w:r w:rsidRPr="00235E98">
        <w:rPr>
          <w:rFonts w:ascii="Arial" w:hAnsi="Arial" w:cs="Arial"/>
          <w:sz w:val="22"/>
          <w:szCs w:val="22"/>
        </w:rPr>
        <w:t>5</w:t>
      </w:r>
      <w:r w:rsidR="00C0082C" w:rsidRPr="00235E98">
        <w:rPr>
          <w:rFonts w:ascii="Arial" w:hAnsi="Arial" w:cs="Arial"/>
          <w:sz w:val="22"/>
          <w:szCs w:val="22"/>
        </w:rPr>
        <w:t xml:space="preserve"> residential properties</w:t>
      </w:r>
      <w:r w:rsidR="00EA086D" w:rsidRPr="00235E98">
        <w:rPr>
          <w:rFonts w:ascii="Arial" w:hAnsi="Arial" w:cs="Arial"/>
          <w:sz w:val="22"/>
          <w:szCs w:val="22"/>
        </w:rPr>
        <w:t xml:space="preserve"> in </w:t>
      </w:r>
      <w:r w:rsidR="00BA3342" w:rsidRPr="00235E98">
        <w:rPr>
          <w:rFonts w:ascii="Arial" w:hAnsi="Arial" w:cs="Arial"/>
          <w:sz w:val="22"/>
          <w:szCs w:val="22"/>
        </w:rPr>
        <w:t>the s</w:t>
      </w:r>
      <w:r w:rsidR="00C0082C" w:rsidRPr="00235E98">
        <w:rPr>
          <w:rFonts w:ascii="Arial" w:hAnsi="Arial" w:cs="Arial"/>
          <w:sz w:val="22"/>
          <w:szCs w:val="22"/>
        </w:rPr>
        <w:t xml:space="preserve">outh Derry area were </w:t>
      </w:r>
      <w:r w:rsidR="00EA086D" w:rsidRPr="00235E98">
        <w:rPr>
          <w:rFonts w:ascii="Arial" w:hAnsi="Arial" w:cs="Arial"/>
          <w:sz w:val="22"/>
          <w:szCs w:val="22"/>
        </w:rPr>
        <w:t>searched</w:t>
      </w:r>
      <w:r w:rsidRPr="00235E98">
        <w:rPr>
          <w:rFonts w:ascii="Arial" w:hAnsi="Arial" w:cs="Arial"/>
          <w:sz w:val="22"/>
          <w:szCs w:val="22"/>
        </w:rPr>
        <w:t xml:space="preserve"> as part of the operation</w:t>
      </w:r>
      <w:r w:rsidR="00EA086D" w:rsidRPr="00235E98">
        <w:rPr>
          <w:rFonts w:ascii="Arial" w:hAnsi="Arial" w:cs="Arial"/>
          <w:sz w:val="22"/>
          <w:szCs w:val="22"/>
        </w:rPr>
        <w:t>.</w:t>
      </w:r>
    </w:p>
    <w:p w:rsidR="00C15F9C" w:rsidRDefault="00C15F9C" w:rsidP="00D77C57">
      <w:pPr>
        <w:shd w:val="clear" w:color="auto" w:fill="FFFFFF"/>
        <w:spacing w:line="360" w:lineRule="auto"/>
        <w:ind w:left="720"/>
        <w:rPr>
          <w:rFonts w:ascii="Arial" w:hAnsi="Arial" w:cs="Arial"/>
          <w:sz w:val="22"/>
          <w:szCs w:val="22"/>
          <w:lang w:val="en" w:eastAsia="en-GB"/>
        </w:rPr>
      </w:pPr>
    </w:p>
    <w:p w:rsidR="00C15F9C" w:rsidRDefault="00C15F9C" w:rsidP="00C15F9C">
      <w:pPr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en" w:eastAsia="en-GB"/>
        </w:rPr>
      </w:pPr>
      <w:r w:rsidRPr="00E761FC">
        <w:rPr>
          <w:rFonts w:ascii="Arial" w:hAnsi="Arial" w:cs="Arial"/>
          <w:sz w:val="22"/>
          <w:szCs w:val="22"/>
          <w:lang w:val="en" w:eastAsia="en-GB"/>
        </w:rPr>
        <w:t>Follow HMRC Press Office on Twitter @</w:t>
      </w:r>
      <w:proofErr w:type="spellStart"/>
      <w:r w:rsidRPr="00E761FC">
        <w:rPr>
          <w:rFonts w:ascii="Arial" w:hAnsi="Arial" w:cs="Arial"/>
          <w:sz w:val="22"/>
          <w:szCs w:val="22"/>
          <w:lang w:val="en" w:eastAsia="en-GB"/>
        </w:rPr>
        <w:t>HMRCpressoffice</w:t>
      </w:r>
      <w:proofErr w:type="spellEnd"/>
    </w:p>
    <w:p w:rsidR="00C15F9C" w:rsidRDefault="00C15F9C" w:rsidP="00C15F9C">
      <w:pPr>
        <w:pStyle w:val="ListParagraph"/>
        <w:rPr>
          <w:rFonts w:ascii="Arial" w:hAnsi="Arial" w:cs="Arial"/>
          <w:sz w:val="22"/>
          <w:szCs w:val="22"/>
          <w:lang w:val="en" w:eastAsia="en-GB"/>
        </w:rPr>
      </w:pPr>
    </w:p>
    <w:p w:rsidR="00C15F9C" w:rsidRPr="00E761FC" w:rsidRDefault="00C15F9C" w:rsidP="00C15F9C">
      <w:pPr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color w:val="555555"/>
          <w:sz w:val="22"/>
          <w:szCs w:val="22"/>
          <w:lang w:val="en" w:eastAsia="en-GB"/>
        </w:rPr>
      </w:pPr>
      <w:r w:rsidRPr="00E761FC">
        <w:rPr>
          <w:rFonts w:ascii="Arial" w:hAnsi="Arial" w:cs="Arial"/>
          <w:sz w:val="22"/>
          <w:szCs w:val="22"/>
          <w:lang w:val="en" w:eastAsia="en-GB"/>
        </w:rPr>
        <w:t>HMRC's Flickr channel</w:t>
      </w:r>
      <w:r>
        <w:rPr>
          <w:rFonts w:ascii="Arial" w:hAnsi="Arial" w:cs="Arial"/>
          <w:sz w:val="22"/>
          <w:szCs w:val="22"/>
          <w:lang w:val="en" w:eastAsia="en-GB"/>
        </w:rPr>
        <w:t>:</w:t>
      </w:r>
      <w:r w:rsidRPr="00E761FC">
        <w:rPr>
          <w:rFonts w:ascii="Arial" w:hAnsi="Arial" w:cs="Arial"/>
          <w:sz w:val="22"/>
          <w:szCs w:val="22"/>
          <w:lang w:val="en" w:eastAsia="en-GB"/>
        </w:rPr>
        <w:t xml:space="preserve"> </w:t>
      </w:r>
      <w:hyperlink r:id="rId9" w:history="1">
        <w:r w:rsidRPr="005A380E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www.flickr.com/hmrcgovuk</w:t>
        </w:r>
      </w:hyperlink>
      <w:r>
        <w:rPr>
          <w:rFonts w:ascii="Arial" w:hAnsi="Arial" w:cs="Arial"/>
          <w:color w:val="3D9BBC"/>
          <w:sz w:val="22"/>
          <w:szCs w:val="22"/>
          <w:lang w:val="en" w:eastAsia="en-GB"/>
        </w:rPr>
        <w:t xml:space="preserve"> </w:t>
      </w:r>
    </w:p>
    <w:p w:rsidR="00C15F9C" w:rsidRPr="00500748" w:rsidRDefault="00C15F9C" w:rsidP="00C15F9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15F9C" w:rsidRDefault="00C15F9C" w:rsidP="00C15F9C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Issued by HM Revenue &amp; Customs Press Office</w:t>
      </w:r>
    </w:p>
    <w:p w:rsidR="00C15F9C" w:rsidRDefault="00C15F9C" w:rsidP="00C15F9C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Press enquiries only please contact:</w:t>
      </w:r>
    </w:p>
    <w:p w:rsidR="00C15F9C" w:rsidRDefault="00C15F9C" w:rsidP="00C15F9C">
      <w:pPr>
        <w:pStyle w:val="Contactdetails"/>
        <w:spacing w:line="360" w:lineRule="auto"/>
        <w:rPr>
          <w:rFonts w:ascii="Arial" w:hAnsi="Arial"/>
          <w:sz w:val="22"/>
        </w:rPr>
      </w:pPr>
    </w:p>
    <w:p w:rsidR="00C15F9C" w:rsidRDefault="00C15F9C" w:rsidP="00C15F9C">
      <w:pPr>
        <w:pStyle w:val="BodyText"/>
        <w:rPr>
          <w:sz w:val="24"/>
          <w:szCs w:val="24"/>
        </w:rPr>
      </w:pPr>
      <w:r w:rsidRPr="005143DF">
        <w:t>Ste</w:t>
      </w:r>
      <w:r w:rsidR="005143DF" w:rsidRPr="005143DF">
        <w:t>phen</w:t>
      </w:r>
      <w:r w:rsidRPr="005143DF">
        <w:t xml:space="preserve"> </w:t>
      </w:r>
      <w:r w:rsidR="00A062F2" w:rsidRPr="005143DF">
        <w:t>Cassidy</w:t>
      </w:r>
    </w:p>
    <w:p w:rsidR="00C15F9C" w:rsidRDefault="00C15F9C" w:rsidP="00C15F9C">
      <w:pPr>
        <w:pStyle w:val="BodyText"/>
        <w:rPr>
          <w:szCs w:val="22"/>
        </w:rPr>
      </w:pPr>
      <w:r>
        <w:t>Tel:                  03000 5</w:t>
      </w:r>
      <w:r w:rsidR="00A062F2">
        <w:t>11593</w:t>
      </w:r>
    </w:p>
    <w:p w:rsidR="005143DF" w:rsidRDefault="00C15F9C" w:rsidP="00C15F9C">
      <w:pPr>
        <w:pStyle w:val="contactdetails0"/>
        <w:spacing w:before="0" w:beforeAutospacing="0" w:after="0" w:afterAutospacing="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            </w:t>
      </w:r>
      <w:hyperlink r:id="rId10" w:history="1">
        <w:r w:rsidR="00A062F2" w:rsidRPr="00A1585C">
          <w:rPr>
            <w:rStyle w:val="Hyperlink"/>
            <w:rFonts w:ascii="Arial" w:hAnsi="Arial" w:cs="Arial"/>
            <w:sz w:val="22"/>
            <w:szCs w:val="22"/>
          </w:rPr>
          <w:t>stephen.cassidy@hmrc.gsi.gov.uk</w:t>
        </w:r>
      </w:hyperlink>
    </w:p>
    <w:p w:rsidR="005143DF" w:rsidRDefault="00F36454" w:rsidP="005143DF">
      <w:pPr>
        <w:pStyle w:val="contactdetails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5143DF" w:rsidRDefault="005143DF" w:rsidP="005143DF">
      <w:pPr>
        <w:pStyle w:val="contactdetails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Joshua Shrimpton-Dean</w:t>
      </w:r>
    </w:p>
    <w:p w:rsidR="005143DF" w:rsidRPr="005143DF" w:rsidRDefault="005143DF" w:rsidP="005143DF">
      <w:pPr>
        <w:pStyle w:val="contactdetails0"/>
        <w:rPr>
          <w:rFonts w:ascii="Arial" w:hAnsi="Arial" w:cs="Arial"/>
          <w:sz w:val="22"/>
          <w:szCs w:val="22"/>
        </w:rPr>
      </w:pPr>
      <w:r w:rsidRPr="005143DF">
        <w:rPr>
          <w:rFonts w:ascii="Arial" w:hAnsi="Arial" w:cs="Arial"/>
          <w:sz w:val="22"/>
          <w:szCs w:val="22"/>
        </w:rPr>
        <w:t>Tel:                  03000</w:t>
      </w:r>
      <w:r>
        <w:rPr>
          <w:rFonts w:ascii="Arial" w:hAnsi="Arial" w:cs="Arial"/>
          <w:sz w:val="22"/>
          <w:szCs w:val="22"/>
        </w:rPr>
        <w:t xml:space="preserve"> </w:t>
      </w:r>
      <w:r w:rsidRPr="005143DF">
        <w:rPr>
          <w:rFonts w:ascii="Arial" w:hAnsi="Arial" w:cs="Arial"/>
          <w:sz w:val="22"/>
          <w:szCs w:val="22"/>
        </w:rPr>
        <w:t>554556</w:t>
      </w:r>
    </w:p>
    <w:p w:rsidR="005143DF" w:rsidRDefault="005143DF" w:rsidP="005143DF">
      <w:pPr>
        <w:pStyle w:val="contactdetails0"/>
        <w:rPr>
          <w:rFonts w:ascii="Arial" w:hAnsi="Arial" w:cs="Arial"/>
          <w:sz w:val="22"/>
          <w:szCs w:val="22"/>
        </w:rPr>
      </w:pPr>
      <w:r w:rsidRPr="005143DF">
        <w:rPr>
          <w:rFonts w:ascii="Arial" w:hAnsi="Arial" w:cs="Arial"/>
          <w:sz w:val="22"/>
          <w:szCs w:val="22"/>
        </w:rPr>
        <w:t xml:space="preserve">E-mail:             </w:t>
      </w:r>
      <w:hyperlink r:id="rId11" w:history="1">
        <w:r w:rsidRPr="005D66CC">
          <w:rPr>
            <w:rStyle w:val="Hyperlink"/>
            <w:rFonts w:ascii="Arial" w:hAnsi="Arial" w:cs="Arial"/>
            <w:sz w:val="22"/>
            <w:szCs w:val="22"/>
          </w:rPr>
          <w:t>joshua.shrimpton-dean@hmrc.gsi.gov.uk</w:t>
        </w:r>
      </w:hyperlink>
    </w:p>
    <w:p w:rsidR="005143DF" w:rsidRDefault="005143DF" w:rsidP="005143DF">
      <w:pPr>
        <w:pStyle w:val="contactdetails0"/>
        <w:rPr>
          <w:rFonts w:ascii="Arial" w:hAnsi="Arial" w:cs="Arial"/>
          <w:sz w:val="22"/>
          <w:szCs w:val="22"/>
        </w:rPr>
      </w:pPr>
    </w:p>
    <w:p w:rsidR="00C15F9C" w:rsidRPr="004808E6" w:rsidRDefault="00B86896" w:rsidP="00C15F9C">
      <w:pPr>
        <w:pStyle w:val="contactdetails0"/>
        <w:spacing w:before="0" w:beforeAutospacing="0" w:after="0" w:afterAutospacing="0" w:line="360" w:lineRule="auto"/>
        <w:rPr>
          <w:sz w:val="22"/>
          <w:szCs w:val="22"/>
        </w:rPr>
      </w:pPr>
      <w:hyperlink r:id="rId12" w:history="1"/>
    </w:p>
    <w:p w:rsidR="00C15F9C" w:rsidRPr="004808E6" w:rsidRDefault="00C15F9C" w:rsidP="00C15F9C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4808E6">
        <w:rPr>
          <w:rFonts w:ascii="Arial" w:hAnsi="Arial" w:cs="Arial"/>
          <w:b/>
          <w:sz w:val="22"/>
          <w:szCs w:val="22"/>
        </w:rPr>
        <w:t>Website</w:t>
      </w:r>
      <w:r w:rsidRPr="004808E6">
        <w:rPr>
          <w:rFonts w:ascii="Arial" w:hAnsi="Arial" w:cs="Arial"/>
          <w:b/>
          <w:sz w:val="22"/>
          <w:szCs w:val="22"/>
        </w:rPr>
        <w:tab/>
      </w:r>
      <w:hyperlink r:id="rId13" w:history="1">
        <w:r w:rsidRPr="00642AA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hyperlink r:id="rId14" w:history="1"/>
    </w:p>
    <w:p w:rsidR="00C15F9C" w:rsidRDefault="00C15F9C" w:rsidP="00C15F9C">
      <w:pPr>
        <w:spacing w:line="360" w:lineRule="auto"/>
        <w:rPr>
          <w:rFonts w:ascii="Arial" w:hAnsi="Arial" w:cs="Arial"/>
          <w:sz w:val="22"/>
          <w:szCs w:val="22"/>
        </w:rPr>
      </w:pPr>
    </w:p>
    <w:p w:rsidR="002F756A" w:rsidRDefault="00B86896"/>
    <w:sectPr w:rsidR="002F756A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96" w:rsidRDefault="00B86896">
      <w:r>
        <w:separator/>
      </w:r>
    </w:p>
  </w:endnote>
  <w:endnote w:type="continuationSeparator" w:id="0">
    <w:p w:rsidR="00B86896" w:rsidRDefault="00B8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C8" w:rsidRDefault="00CC72E0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96" w:rsidRDefault="00B86896">
      <w:r>
        <w:separator/>
      </w:r>
    </w:p>
  </w:footnote>
  <w:footnote w:type="continuationSeparator" w:id="0">
    <w:p w:rsidR="00B86896" w:rsidRDefault="00B8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62256"/>
    <w:multiLevelType w:val="hybridMultilevel"/>
    <w:tmpl w:val="689A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9C"/>
    <w:rsid w:val="00020918"/>
    <w:rsid w:val="0008769E"/>
    <w:rsid w:val="00095DBD"/>
    <w:rsid w:val="000D4DC5"/>
    <w:rsid w:val="000E7FEA"/>
    <w:rsid w:val="000F508D"/>
    <w:rsid w:val="000F60E4"/>
    <w:rsid w:val="001730F0"/>
    <w:rsid w:val="001C0D28"/>
    <w:rsid w:val="00235E98"/>
    <w:rsid w:val="00262543"/>
    <w:rsid w:val="002A1215"/>
    <w:rsid w:val="00312572"/>
    <w:rsid w:val="0036219B"/>
    <w:rsid w:val="003918AA"/>
    <w:rsid w:val="003E781D"/>
    <w:rsid w:val="00405A29"/>
    <w:rsid w:val="004D1E1E"/>
    <w:rsid w:val="005143DF"/>
    <w:rsid w:val="00547CE6"/>
    <w:rsid w:val="00553C2E"/>
    <w:rsid w:val="00602908"/>
    <w:rsid w:val="00653197"/>
    <w:rsid w:val="006A702D"/>
    <w:rsid w:val="006F3379"/>
    <w:rsid w:val="00712F62"/>
    <w:rsid w:val="007E535F"/>
    <w:rsid w:val="007F6DF7"/>
    <w:rsid w:val="008029EE"/>
    <w:rsid w:val="008242FE"/>
    <w:rsid w:val="00845503"/>
    <w:rsid w:val="008E128F"/>
    <w:rsid w:val="008F3ADF"/>
    <w:rsid w:val="008F5424"/>
    <w:rsid w:val="009647A7"/>
    <w:rsid w:val="009A1ED0"/>
    <w:rsid w:val="009B65A8"/>
    <w:rsid w:val="00A000A4"/>
    <w:rsid w:val="00A062F2"/>
    <w:rsid w:val="00A43482"/>
    <w:rsid w:val="00AC6B47"/>
    <w:rsid w:val="00B1673F"/>
    <w:rsid w:val="00B86896"/>
    <w:rsid w:val="00BA3342"/>
    <w:rsid w:val="00BD52F6"/>
    <w:rsid w:val="00C0082C"/>
    <w:rsid w:val="00C15F9C"/>
    <w:rsid w:val="00C52C12"/>
    <w:rsid w:val="00C657CC"/>
    <w:rsid w:val="00CB5F6E"/>
    <w:rsid w:val="00CC72E0"/>
    <w:rsid w:val="00D02215"/>
    <w:rsid w:val="00D55BBD"/>
    <w:rsid w:val="00D71996"/>
    <w:rsid w:val="00D740D4"/>
    <w:rsid w:val="00D77C57"/>
    <w:rsid w:val="00E27D21"/>
    <w:rsid w:val="00E359C2"/>
    <w:rsid w:val="00E66A2C"/>
    <w:rsid w:val="00EA086D"/>
    <w:rsid w:val="00F36454"/>
    <w:rsid w:val="00F5501B"/>
    <w:rsid w:val="00F64E07"/>
    <w:rsid w:val="00F90D01"/>
    <w:rsid w:val="00FD2BF9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7636-0A53-49B6-A5F7-61834762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15F9C"/>
  </w:style>
  <w:style w:type="character" w:customStyle="1" w:styleId="FootnoteTextChar">
    <w:name w:val="Footnote Text Char"/>
    <w:basedOn w:val="DefaultParagraphFont"/>
    <w:link w:val="FootnoteText"/>
    <w:semiHidden/>
    <w:rsid w:val="00C15F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15F9C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C15F9C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C15F9C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15F9C"/>
    <w:rPr>
      <w:rFonts w:ascii="Arial" w:eastAsia="Times New Roman" w:hAnsi="Arial" w:cs="Times New Roman"/>
      <w:szCs w:val="20"/>
    </w:rPr>
  </w:style>
  <w:style w:type="character" w:styleId="Hyperlink">
    <w:name w:val="Hyperlink"/>
    <w:rsid w:val="00C15F9C"/>
    <w:rPr>
      <w:color w:val="0000FF"/>
      <w:u w:val="single"/>
    </w:rPr>
  </w:style>
  <w:style w:type="paragraph" w:styleId="NormalWeb">
    <w:name w:val="Normal (Web)"/>
    <w:basedOn w:val="Normal"/>
    <w:rsid w:val="00C15F9C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C15F9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C15F9C"/>
    <w:pPr>
      <w:jc w:val="right"/>
    </w:pPr>
  </w:style>
  <w:style w:type="paragraph" w:customStyle="1" w:styleId="Bannerstrapline">
    <w:name w:val="Banner strapline"/>
    <w:basedOn w:val="Normal"/>
    <w:rsid w:val="00C15F9C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C15F9C"/>
    <w:pPr>
      <w:jc w:val="right"/>
    </w:pPr>
  </w:style>
  <w:style w:type="paragraph" w:customStyle="1" w:styleId="Contactdetails">
    <w:name w:val="Contact details"/>
    <w:basedOn w:val="Normal"/>
    <w:rsid w:val="00C15F9C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customStyle="1" w:styleId="contactdetails0">
    <w:name w:val="contactdetails"/>
    <w:basedOn w:val="Normal"/>
    <w:rsid w:val="00C15F9C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5F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CharChar">
    <w:name w:val="Char Char Char Char"/>
    <w:basedOn w:val="Normal"/>
    <w:rsid w:val="008F3ADF"/>
    <w:rPr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A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orgina.myles@hmrc.gsi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hua.shrimpton-dean@hmrc.gsi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ephen.cassidy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hmrcgovuk" TargetMode="External"/><Relationship Id="rId14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Joshua Shrimpton-Dean</cp:lastModifiedBy>
  <cp:revision>2</cp:revision>
  <dcterms:created xsi:type="dcterms:W3CDTF">2016-09-15T12:40:00Z</dcterms:created>
  <dcterms:modified xsi:type="dcterms:W3CDTF">2016-09-15T12:40:00Z</dcterms:modified>
</cp:coreProperties>
</file>