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F988E" w14:textId="77777777" w:rsidR="0009215D" w:rsidRPr="00340BC0" w:rsidRDefault="0009215D" w:rsidP="0009215D">
      <w:pPr>
        <w:rPr>
          <w:rFonts w:ascii="Arial" w:hAnsi="Arial" w:cs="Arial"/>
        </w:rPr>
      </w:pPr>
    </w:p>
    <w:p w14:paraId="7E2C5A52" w14:textId="77777777" w:rsidR="0009215D" w:rsidRPr="00340BC0" w:rsidRDefault="0009215D" w:rsidP="0009215D">
      <w:pPr>
        <w:rPr>
          <w:rFonts w:ascii="Arial" w:hAnsi="Arial" w:cs="Arial"/>
        </w:rPr>
      </w:pPr>
    </w:p>
    <w:p w14:paraId="0691FAB9" w14:textId="77777777" w:rsidR="0009215D" w:rsidRPr="00340BC0" w:rsidRDefault="0009215D" w:rsidP="0009215D">
      <w:pPr>
        <w:rPr>
          <w:rFonts w:ascii="Arial" w:hAnsi="Arial" w:cs="Arial"/>
        </w:rPr>
      </w:pPr>
    </w:p>
    <w:p w14:paraId="294C334C" w14:textId="77777777" w:rsidR="0009215D" w:rsidRPr="00340BC0" w:rsidRDefault="0009215D" w:rsidP="0009215D">
      <w:pPr>
        <w:rPr>
          <w:rFonts w:ascii="Arial" w:hAnsi="Arial" w:cs="Arial"/>
        </w:rPr>
      </w:pPr>
    </w:p>
    <w:p w14:paraId="6B58A4E7" w14:textId="77777777" w:rsidR="00776B84" w:rsidRDefault="00776B84" w:rsidP="00776B84">
      <w:r>
        <w:t>PRESSEMEDDELELSE</w:t>
      </w:r>
    </w:p>
    <w:p w14:paraId="42BB17E5" w14:textId="77777777" w:rsidR="00776B84" w:rsidRDefault="00776B84" w:rsidP="00776B84"/>
    <w:p w14:paraId="1E908E46" w14:textId="77777777" w:rsidR="00776B84" w:rsidRDefault="0076595F" w:rsidP="00776B84">
      <w:pPr>
        <w:pStyle w:val="Overskrift1"/>
      </w:pPr>
      <w:r>
        <w:t>Subaru spons</w:t>
      </w:r>
      <w:r w:rsidR="00C47C8C">
        <w:t>e</w:t>
      </w:r>
      <w:r w:rsidR="00776B84">
        <w:t>rer danske sejlere</w:t>
      </w:r>
    </w:p>
    <w:p w14:paraId="2AAEE45B" w14:textId="77777777" w:rsidR="00776B84" w:rsidRDefault="00776B84" w:rsidP="00776B84"/>
    <w:p w14:paraId="127B3122" w14:textId="77777777" w:rsidR="00776B84" w:rsidRPr="00AB561C" w:rsidRDefault="00776B84" w:rsidP="00776B84">
      <w:pPr>
        <w:pStyle w:val="Overskrift3"/>
        <w:rPr>
          <w:sz w:val="22"/>
          <w:szCs w:val="22"/>
        </w:rPr>
      </w:pPr>
      <w:r w:rsidRPr="00AB561C">
        <w:rPr>
          <w:sz w:val="22"/>
          <w:szCs w:val="22"/>
        </w:rPr>
        <w:t>Med en fireårig aftale mellem Dansk Sejlunion og Subaru har sejlerne fået lettere ved at trække trailere, sejlbåde og udstyr til træning og stævner.</w:t>
      </w:r>
    </w:p>
    <w:p w14:paraId="1B189010" w14:textId="77777777" w:rsidR="00776B84" w:rsidRPr="00AB561C" w:rsidRDefault="00776B84" w:rsidP="00776B84">
      <w:pPr>
        <w:rPr>
          <w:sz w:val="22"/>
          <w:szCs w:val="22"/>
          <w:lang w:val="da-DK"/>
        </w:rPr>
      </w:pPr>
    </w:p>
    <w:p w14:paraId="185B7DD2" w14:textId="77777777" w:rsidR="00776B84" w:rsidRPr="00AB561C" w:rsidRDefault="00776B84" w:rsidP="00776B84">
      <w:pPr>
        <w:rPr>
          <w:sz w:val="22"/>
          <w:szCs w:val="22"/>
          <w:lang w:val="da-DK"/>
        </w:rPr>
      </w:pPr>
      <w:r w:rsidRPr="00AB561C">
        <w:rPr>
          <w:sz w:val="22"/>
          <w:szCs w:val="22"/>
          <w:lang w:val="da-DK"/>
        </w:rPr>
        <w:t>Ingen andre bilmærker satser så konsekvent på firehjulstræk som Subaru. Alle modeller fra den japanske producent har firehjulstræk, og bilerne bliver gang på gang kåret som bedste valg, hvis man er på landevejen året rundt og ofte kører med trailer. Derfor er aftalen med Dansk Sejlunion et helt naturligt match.</w:t>
      </w:r>
    </w:p>
    <w:p w14:paraId="08F6AA20" w14:textId="77777777" w:rsidR="00776B84" w:rsidRPr="00AB561C" w:rsidRDefault="00776B84" w:rsidP="00776B84">
      <w:pPr>
        <w:rPr>
          <w:sz w:val="22"/>
          <w:szCs w:val="22"/>
          <w:lang w:val="da-DK"/>
        </w:rPr>
      </w:pPr>
    </w:p>
    <w:p w14:paraId="79E93004" w14:textId="77777777" w:rsidR="00776B84" w:rsidRPr="00AB561C" w:rsidRDefault="00776B84" w:rsidP="00776B84">
      <w:pPr>
        <w:rPr>
          <w:sz w:val="22"/>
          <w:szCs w:val="22"/>
          <w:lang w:val="da-DK"/>
        </w:rPr>
      </w:pPr>
      <w:r w:rsidRPr="00AB561C">
        <w:rPr>
          <w:sz w:val="22"/>
          <w:szCs w:val="22"/>
          <w:lang w:val="da-DK"/>
        </w:rPr>
        <w:t>”Vi har indgået en fireårig aftale med Dansk Sejlunion, der giver sejlerne mulighed for at få den bedste transport på særdeles favorable vilkår,” siger Niels Thaning, salgsdirektør for Subaru. ”Mange af sejlerne kører tusinder af kilometer til stævner hvert år, og jo bedre de er kørende, desto bedre kan de koncentrere sig om konkurrencerne.”</w:t>
      </w:r>
    </w:p>
    <w:p w14:paraId="01E3F19C" w14:textId="77777777" w:rsidR="00776B84" w:rsidRPr="00AB561C" w:rsidRDefault="00776B84" w:rsidP="00776B84">
      <w:pPr>
        <w:rPr>
          <w:sz w:val="22"/>
          <w:szCs w:val="22"/>
          <w:lang w:val="da-DK"/>
        </w:rPr>
      </w:pPr>
    </w:p>
    <w:p w14:paraId="20B88D5E" w14:textId="77777777" w:rsidR="00776B84" w:rsidRPr="00AB561C" w:rsidRDefault="00776B84" w:rsidP="00776B84">
      <w:pPr>
        <w:rPr>
          <w:sz w:val="22"/>
          <w:szCs w:val="22"/>
          <w:lang w:val="da-DK"/>
        </w:rPr>
      </w:pPr>
      <w:r w:rsidRPr="00AB561C">
        <w:rPr>
          <w:sz w:val="22"/>
          <w:szCs w:val="22"/>
          <w:lang w:val="da-DK"/>
        </w:rPr>
        <w:t>Subaru er det perfekte valg til netop trailerkørsel på grund af sit symmetriske firehjulstræk, der automatisk sender kræfterne til de hjul, der har bedst vejgreb. Stærke boxermotorer, højt komfortniveau og avancerede sikkerhedssystemer betyder, at alle Subaru-modeller kombinerer trækkraft med afslappet kørsel.</w:t>
      </w:r>
    </w:p>
    <w:p w14:paraId="6314229E" w14:textId="77777777" w:rsidR="00776B84" w:rsidRPr="00AB561C" w:rsidRDefault="00776B84" w:rsidP="00776B84">
      <w:pPr>
        <w:rPr>
          <w:sz w:val="22"/>
          <w:szCs w:val="22"/>
          <w:lang w:val="da-DK"/>
        </w:rPr>
      </w:pPr>
    </w:p>
    <w:p w14:paraId="16810595" w14:textId="77777777" w:rsidR="00776B84" w:rsidRPr="00AB561C" w:rsidRDefault="00776B84" w:rsidP="00776B84">
      <w:pPr>
        <w:rPr>
          <w:sz w:val="22"/>
          <w:szCs w:val="22"/>
          <w:lang w:val="da-DK"/>
        </w:rPr>
      </w:pPr>
      <w:r w:rsidRPr="00AB561C">
        <w:rPr>
          <w:sz w:val="22"/>
          <w:szCs w:val="22"/>
          <w:lang w:val="da-DK"/>
        </w:rPr>
        <w:t>”Det er en oplagt kombination, og da for eksempel en Subaru Forester må trække helt op til to tons, kommer sejlerne ikke til at mangle power, når traileren med båden skal trækkes fri under vanskelige forhold, eller op ad en algeglat bådrampe. Vi glæder os over at bidrage til sejlernes transport og logistik i de kommende fire år og håber på flotte resultater,” slutter salgsdirektør Niels Thaning.</w:t>
      </w:r>
    </w:p>
    <w:p w14:paraId="6EBFD41B" w14:textId="77777777" w:rsidR="00340BC0" w:rsidRPr="00AB561C" w:rsidRDefault="00340BC0" w:rsidP="00340BC0">
      <w:pPr>
        <w:rPr>
          <w:rFonts w:ascii="Arial" w:hAnsi="Arial" w:cs="Arial"/>
          <w:color w:val="FF0000"/>
          <w:sz w:val="22"/>
          <w:szCs w:val="22"/>
          <w:lang w:val="da-DK"/>
        </w:rPr>
      </w:pPr>
    </w:p>
    <w:p w14:paraId="50390BBD" w14:textId="77777777" w:rsidR="00340BC0" w:rsidRPr="00340BC0" w:rsidRDefault="00AB561C" w:rsidP="00340BC0">
      <w:pPr>
        <w:rPr>
          <w:rFonts w:ascii="Arial" w:hAnsi="Arial" w:cs="Arial"/>
          <w:lang w:val="da-DK"/>
        </w:rPr>
      </w:pPr>
      <w:r>
        <w:rPr>
          <w:rFonts w:ascii="Arial" w:hAnsi="Arial" w:cs="Arial"/>
          <w:noProof/>
          <w:lang w:val="en-US" w:eastAsia="da-DK"/>
        </w:rPr>
        <w:drawing>
          <wp:inline distT="0" distB="0" distL="0" distR="0" wp14:anchorId="72D4DBE1" wp14:editId="6B044284">
            <wp:extent cx="2563367" cy="1441873"/>
            <wp:effectExtent l="0" t="0" r="254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aru-DanskSejlunion.jpg"/>
                    <pic:cNvPicPr/>
                  </pic:nvPicPr>
                  <pic:blipFill>
                    <a:blip r:embed="rId9">
                      <a:extLst>
                        <a:ext uri="{28A0092B-C50C-407E-A947-70E740481C1C}">
                          <a14:useLocalDpi xmlns:a14="http://schemas.microsoft.com/office/drawing/2010/main" val="0"/>
                        </a:ext>
                      </a:extLst>
                    </a:blip>
                    <a:stretch>
                      <a:fillRect/>
                    </a:stretch>
                  </pic:blipFill>
                  <pic:spPr>
                    <a:xfrm>
                      <a:off x="0" y="0"/>
                      <a:ext cx="2565217" cy="1442914"/>
                    </a:xfrm>
                    <a:prstGeom prst="rect">
                      <a:avLst/>
                    </a:prstGeom>
                  </pic:spPr>
                </pic:pic>
              </a:graphicData>
            </a:graphic>
          </wp:inline>
        </w:drawing>
      </w:r>
      <w:bookmarkStart w:id="0" w:name="_GoBack"/>
      <w:bookmarkEnd w:id="0"/>
    </w:p>
    <w:p w14:paraId="37843C49" w14:textId="77777777" w:rsidR="00AB561C" w:rsidRPr="00AB561C" w:rsidRDefault="00AB561C" w:rsidP="00AB561C">
      <w:pPr>
        <w:rPr>
          <w:rFonts w:ascii="Arial" w:hAnsi="Arial" w:cs="Arial"/>
          <w:color w:val="000000" w:themeColor="text1"/>
          <w:sz w:val="18"/>
          <w:szCs w:val="18"/>
          <w:lang w:val="da-DK"/>
        </w:rPr>
      </w:pPr>
      <w:r>
        <w:rPr>
          <w:rFonts w:ascii="Arial" w:hAnsi="Arial" w:cs="Arial"/>
          <w:color w:val="000000" w:themeColor="text1"/>
          <w:sz w:val="18"/>
          <w:szCs w:val="18"/>
          <w:lang w:val="da-DK"/>
        </w:rPr>
        <w:br/>
      </w:r>
      <w:r w:rsidRPr="00AB561C">
        <w:rPr>
          <w:rFonts w:ascii="Arial" w:hAnsi="Arial" w:cs="Arial"/>
          <w:color w:val="000000" w:themeColor="text1"/>
          <w:sz w:val="18"/>
          <w:szCs w:val="18"/>
          <w:lang w:val="da-DK"/>
        </w:rPr>
        <w:t>Billeder kan findes på: http://www.mynewsdesk.com/se/subaru/latest_media</w:t>
      </w:r>
    </w:p>
    <w:p w14:paraId="67098233" w14:textId="77777777" w:rsidR="00340BC0" w:rsidRPr="00340BC0" w:rsidRDefault="00340BC0" w:rsidP="00340BC0">
      <w:pPr>
        <w:rPr>
          <w:rFonts w:ascii="Arial" w:hAnsi="Arial" w:cs="Arial"/>
        </w:rPr>
      </w:pPr>
    </w:p>
    <w:sectPr w:rsidR="00340BC0" w:rsidRPr="00340BC0" w:rsidSect="00126E86">
      <w:headerReference w:type="default" r:id="rId10"/>
      <w:footerReference w:type="default" r:id="rId11"/>
      <w:pgSz w:w="11900" w:h="16840"/>
      <w:pgMar w:top="2094" w:right="2119" w:bottom="851" w:left="2268" w:header="0" w:footer="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382D7" w14:textId="77777777" w:rsidR="00C47C8C" w:rsidRDefault="00C47C8C" w:rsidP="0068620D">
      <w:r>
        <w:separator/>
      </w:r>
    </w:p>
  </w:endnote>
  <w:endnote w:type="continuationSeparator" w:id="0">
    <w:p w14:paraId="0077C69F" w14:textId="77777777" w:rsidR="00C47C8C" w:rsidRDefault="00C47C8C" w:rsidP="0068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47234" w14:textId="77777777" w:rsidR="00C47C8C" w:rsidRDefault="00C47C8C">
    <w:pPr>
      <w:pStyle w:val="Sidefod"/>
    </w:pPr>
    <w:r>
      <w:rPr>
        <w:noProof/>
        <w:lang w:val="en-US" w:eastAsia="da-DK"/>
      </w:rPr>
      <mc:AlternateContent>
        <mc:Choice Requires="wps">
          <w:drawing>
            <wp:anchor distT="0" distB="0" distL="114300" distR="114300" simplePos="0" relativeHeight="251658240" behindDoc="0" locked="0" layoutInCell="1" allowOverlap="1" wp14:anchorId="5B7D23A9" wp14:editId="6ACE0174">
              <wp:simplePos x="0" y="0"/>
              <wp:positionH relativeFrom="column">
                <wp:posOffset>-1751330</wp:posOffset>
              </wp:positionH>
              <wp:positionV relativeFrom="paragraph">
                <wp:posOffset>-1139825</wp:posOffset>
              </wp:positionV>
              <wp:extent cx="3543300" cy="914400"/>
              <wp:effectExtent l="0" t="0" r="0" b="0"/>
              <wp:wrapTight wrapText="bothSides">
                <wp:wrapPolygon edited="0">
                  <wp:start x="0" y="0"/>
                  <wp:lineTo x="0" y="21150"/>
                  <wp:lineTo x="21484" y="21150"/>
                  <wp:lineTo x="21484" y="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C177" w14:textId="77777777" w:rsidR="00C47C8C" w:rsidRDefault="00C47C8C" w:rsidP="00893809">
                          <w:pPr>
                            <w:pStyle w:val="FlikFot-text"/>
                            <w:rPr>
                              <w:b/>
                              <w:lang w:val="da-DK"/>
                            </w:rPr>
                          </w:pPr>
                          <w:r>
                            <w:rPr>
                              <w:b/>
                              <w:lang w:val="da-DK"/>
                            </w:rPr>
                            <w:t xml:space="preserve">Niels Thaning </w:t>
                          </w:r>
                        </w:p>
                        <w:p w14:paraId="086CA7F5" w14:textId="77777777" w:rsidR="00C47C8C" w:rsidRDefault="00C47C8C" w:rsidP="00893809">
                          <w:pPr>
                            <w:pStyle w:val="FlikFot-text"/>
                            <w:rPr>
                              <w:lang w:val="da-DK"/>
                            </w:rPr>
                          </w:pPr>
                          <w:r>
                            <w:rPr>
                              <w:lang w:val="da-DK"/>
                            </w:rPr>
                            <w:t>Salgsdirektør for Danmark, Færøerne og Grønland</w:t>
                          </w:r>
                        </w:p>
                        <w:p w14:paraId="4B741E8C" w14:textId="77777777" w:rsidR="00C47C8C" w:rsidRDefault="00C47C8C" w:rsidP="00893809">
                          <w:pPr>
                            <w:pStyle w:val="FlikFot-text"/>
                            <w:rPr>
                              <w:lang w:val="en-US"/>
                            </w:rPr>
                          </w:pPr>
                          <w:r>
                            <w:rPr>
                              <w:lang w:val="en-US"/>
                            </w:rPr>
                            <w:t xml:space="preserve">SUBARU Nordic AB </w:t>
                          </w:r>
                        </w:p>
                        <w:p w14:paraId="40C4B1B5" w14:textId="77777777" w:rsidR="00C47C8C" w:rsidRDefault="00C47C8C" w:rsidP="00893809">
                          <w:pPr>
                            <w:pStyle w:val="FlikFot-text"/>
                            <w:rPr>
                              <w:lang w:val="en-US"/>
                            </w:rPr>
                          </w:pPr>
                          <w:r>
                            <w:rPr>
                              <w:lang w:val="en-US"/>
                            </w:rPr>
                            <w:t xml:space="preserve">+45 31 47 04 02 </w:t>
                          </w:r>
                        </w:p>
                        <w:p w14:paraId="54E24638" w14:textId="77777777" w:rsidR="00C47C8C" w:rsidRDefault="00C47C8C" w:rsidP="00893809">
                          <w:pPr>
                            <w:pStyle w:val="FlikFot-text"/>
                            <w:rPr>
                              <w:lang w:val="en-US"/>
                            </w:rPr>
                          </w:pPr>
                          <w:r>
                            <w:rPr>
                              <w:lang w:val="en-US"/>
                            </w:rPr>
                            <w:t>nthaning@subaru.dk</w:t>
                          </w:r>
                        </w:p>
                        <w:p w14:paraId="07ACA78A" w14:textId="77777777" w:rsidR="00C47C8C" w:rsidRPr="00893809" w:rsidRDefault="00C47C8C" w:rsidP="00DD2376">
                          <w:pPr>
                            <w:pStyle w:val="FlikFot-text"/>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37.9pt;margin-top:-89.75pt;width:279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" filled="f" stroked="f">
              <v:textbox inset="0,0,0,0">
                <w:txbxContent>
                  <w:p w:rsidR="00A0686F" w:rsidRDefault="00A0686F" w:rsidP="00893809">
                    <w:pPr>
                      <w:pStyle w:val="FlikFot-text"/>
                      <w:rPr>
                        <w:b/>
                        <w:lang w:val="da-DK"/>
                      </w:rPr>
                    </w:pPr>
                    <w:r>
                      <w:rPr>
                        <w:b/>
                        <w:lang w:val="da-DK"/>
                      </w:rPr>
                      <w:t xml:space="preserve">Niels Thaning </w:t>
                    </w:r>
                  </w:p>
                  <w:p w:rsidR="00A0686F" w:rsidRDefault="00A0686F" w:rsidP="00893809">
                    <w:pPr>
                      <w:pStyle w:val="FlikFot-text"/>
                      <w:rPr>
                        <w:lang w:val="da-DK"/>
                      </w:rPr>
                    </w:pPr>
                    <w:r>
                      <w:rPr>
                        <w:lang w:val="da-DK"/>
                      </w:rPr>
                      <w:t>Salgsdirektør for Danmark, Færøerne og Grønland</w:t>
                    </w:r>
                  </w:p>
                  <w:p w:rsidR="00A0686F" w:rsidRDefault="00A0686F" w:rsidP="00893809">
                    <w:pPr>
                      <w:pStyle w:val="FlikFot-text"/>
                      <w:rPr>
                        <w:lang w:val="en-US"/>
                      </w:rPr>
                    </w:pPr>
                    <w:r>
                      <w:rPr>
                        <w:lang w:val="en-US"/>
                      </w:rPr>
                      <w:t xml:space="preserve">SUBARU Nordic AB </w:t>
                    </w:r>
                  </w:p>
                  <w:p w:rsidR="00A0686F" w:rsidRDefault="00A0686F" w:rsidP="00893809">
                    <w:pPr>
                      <w:pStyle w:val="FlikFot-text"/>
                      <w:rPr>
                        <w:lang w:val="en-US"/>
                      </w:rPr>
                    </w:pPr>
                    <w:r>
                      <w:rPr>
                        <w:lang w:val="en-US"/>
                      </w:rPr>
                      <w:t xml:space="preserve">+45 31 47 04 02 </w:t>
                    </w:r>
                  </w:p>
                  <w:p w:rsidR="00A0686F" w:rsidRDefault="00A0686F" w:rsidP="00893809">
                    <w:pPr>
                      <w:pStyle w:val="FlikFot-text"/>
                      <w:rPr>
                        <w:lang w:val="en-US"/>
                      </w:rPr>
                    </w:pPr>
                    <w:r>
                      <w:rPr>
                        <w:lang w:val="en-US"/>
                      </w:rPr>
                      <w:t>nthaning@subaru.dk</w:t>
                    </w:r>
                  </w:p>
                  <w:p w:rsidR="00A0686F" w:rsidRPr="00893809" w:rsidRDefault="00A0686F" w:rsidP="00DD2376">
                    <w:pPr>
                      <w:pStyle w:val="FlikFot-text"/>
                      <w:rPr>
                        <w:lang w:val="en-US"/>
                      </w:rPr>
                    </w:pPr>
                  </w:p>
                </w:txbxContent>
              </v:textbox>
              <w10:wrap type="tight"/>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8C4DB" w14:textId="77777777" w:rsidR="00C47C8C" w:rsidRDefault="00C47C8C" w:rsidP="0068620D">
      <w:r>
        <w:separator/>
      </w:r>
    </w:p>
  </w:footnote>
  <w:footnote w:type="continuationSeparator" w:id="0">
    <w:p w14:paraId="46BE4A37" w14:textId="77777777" w:rsidR="00C47C8C" w:rsidRDefault="00C47C8C" w:rsidP="006862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69D39" w14:textId="77777777" w:rsidR="00C47C8C" w:rsidRPr="00683EB1" w:rsidRDefault="00C47C8C" w:rsidP="00DD2376">
    <w:pPr>
      <w:pStyle w:val="Sidehoved"/>
      <w:tabs>
        <w:tab w:val="left" w:pos="851"/>
      </w:tabs>
      <w:ind w:left="-2268"/>
    </w:pPr>
    <w:r>
      <w:rPr>
        <w:noProof/>
        <w:lang w:val="en-US" w:eastAsia="da-DK"/>
      </w:rPr>
      <mc:AlternateContent>
        <mc:Choice Requires="wps">
          <w:drawing>
            <wp:anchor distT="0" distB="0" distL="114300" distR="114300" simplePos="0" relativeHeight="251659264" behindDoc="0" locked="0" layoutInCell="1" allowOverlap="1" wp14:anchorId="4F54454E" wp14:editId="6EF39E3F">
              <wp:simplePos x="0" y="0"/>
              <wp:positionH relativeFrom="column">
                <wp:posOffset>-1438910</wp:posOffset>
              </wp:positionH>
              <wp:positionV relativeFrom="paragraph">
                <wp:posOffset>1623060</wp:posOffset>
              </wp:positionV>
              <wp:extent cx="3051175" cy="373380"/>
              <wp:effectExtent l="0" t="0" r="15875" b="7620"/>
              <wp:wrapTight wrapText="bothSides">
                <wp:wrapPolygon edited="0">
                  <wp:start x="0" y="0"/>
                  <wp:lineTo x="0" y="20939"/>
                  <wp:lineTo x="21578" y="20939"/>
                  <wp:lineTo x="21578" y="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B107" w14:textId="77777777" w:rsidR="00C47C8C" w:rsidRPr="00662527" w:rsidRDefault="00C47C8C" w:rsidP="009724DF">
                          <w:pPr>
                            <w:pStyle w:val="FlikFot-text"/>
                            <w:rPr>
                              <w:lang w:val="nb-NO"/>
                            </w:rPr>
                          </w:pPr>
                          <w:r w:rsidRPr="00662527">
                            <w:rPr>
                              <w:b/>
                              <w:lang w:val="nb-NO"/>
                            </w:rPr>
                            <w:t>Dato</w:t>
                          </w:r>
                          <w:r w:rsidRPr="00662527">
                            <w:rPr>
                              <w:lang w:val="nb-NO"/>
                            </w:rPr>
                            <w:tab/>
                          </w:r>
                          <w:r>
                            <w:rPr>
                              <w:lang w:val="nb-NO"/>
                            </w:rPr>
                            <w:t>Oktober 2015</w:t>
                          </w:r>
                        </w:p>
                        <w:p w14:paraId="27065D58" w14:textId="77777777" w:rsidR="00C47C8C" w:rsidRPr="00662527" w:rsidRDefault="00C47C8C" w:rsidP="009724DF">
                          <w:pPr>
                            <w:pStyle w:val="FlikFot-text"/>
                            <w:rPr>
                              <w:lang w:val="nb-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13.3pt;margin-top:127.8pt;width:240.25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URsAIAAKo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" filled="f" stroked="f">
              <v:textbox inset="0,0,0,0">
                <w:txbxContent>
                  <w:p w:rsidR="00A0686F" w:rsidRPr="00662527" w:rsidRDefault="00A0686F" w:rsidP="009724DF">
                    <w:pPr>
                      <w:pStyle w:val="FlikFot-text"/>
                      <w:rPr>
                        <w:lang w:val="nb-NO"/>
                      </w:rPr>
                    </w:pPr>
                    <w:r w:rsidRPr="00662527">
                      <w:rPr>
                        <w:b/>
                        <w:lang w:val="nb-NO"/>
                      </w:rPr>
                      <w:t>Dato</w:t>
                    </w:r>
                    <w:r w:rsidRPr="00662527">
                      <w:rPr>
                        <w:lang w:val="nb-NO"/>
                      </w:rPr>
                      <w:tab/>
                    </w:r>
                    <w:r w:rsidR="00776B84">
                      <w:rPr>
                        <w:lang w:val="nb-NO"/>
                      </w:rPr>
                      <w:t>Oktober</w:t>
                    </w:r>
                    <w:r w:rsidR="001F489F">
                      <w:rPr>
                        <w:lang w:val="nb-NO"/>
                      </w:rPr>
                      <w:t xml:space="preserve"> 2015</w:t>
                    </w:r>
                  </w:p>
                  <w:p w:rsidR="00A0686F" w:rsidRPr="00662527" w:rsidRDefault="00A0686F" w:rsidP="009724DF">
                    <w:pPr>
                      <w:pStyle w:val="FlikFot-text"/>
                      <w:rPr>
                        <w:lang w:val="nb-NO"/>
                      </w:rPr>
                    </w:pPr>
                  </w:p>
                </w:txbxContent>
              </v:textbox>
              <w10:wrap type="tight"/>
            </v:shape>
          </w:pict>
        </mc:Fallback>
      </mc:AlternateContent>
    </w:r>
    <w:r>
      <w:rPr>
        <w:noProof/>
        <w:lang w:val="en-US" w:eastAsia="da-DK"/>
      </w:rPr>
      <w:drawing>
        <wp:anchor distT="0" distB="0" distL="114300" distR="114300" simplePos="0" relativeHeight="251660288" behindDoc="1" locked="0" layoutInCell="1" allowOverlap="1" wp14:anchorId="130AB9B8" wp14:editId="1D8391CD">
          <wp:simplePos x="0" y="0"/>
          <wp:positionH relativeFrom="page">
            <wp:posOffset>0</wp:posOffset>
          </wp:positionH>
          <wp:positionV relativeFrom="paragraph">
            <wp:posOffset>0</wp:posOffset>
          </wp:positionV>
          <wp:extent cx="7559040" cy="1981200"/>
          <wp:effectExtent l="25400" t="0" r="10160" b="0"/>
          <wp:wrapNone/>
          <wp:docPr id="1" name="Picture 1" descr="/Volumes/Eight/PROJEKT/Subaru/Nya Guidelines 2010/BILDER/HIGH/WORDBILDER/FINAL/DK/presse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info.jpg"/>
                  <pic:cNvPicPr/>
                </pic:nvPicPr>
                <pic:blipFill>
                  <a:blip r:embed="rId1" r:link="rId2"/>
                  <a:stretch>
                    <a:fillRect/>
                  </a:stretch>
                </pic:blipFill>
                <pic:spPr>
                  <a:xfrm>
                    <a:off x="0" y="0"/>
                    <a:ext cx="7559040" cy="19812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81FEC"/>
    <w:multiLevelType w:val="hybridMultilevel"/>
    <w:tmpl w:val="A472121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colormru v:ext="edit" colors="#18336f,#007dbd,#004f89,#006799,#cdcdcd,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B1"/>
    <w:rsid w:val="00003BC2"/>
    <w:rsid w:val="0000487D"/>
    <w:rsid w:val="00091061"/>
    <w:rsid w:val="0009215D"/>
    <w:rsid w:val="000C1EB0"/>
    <w:rsid w:val="000F63E9"/>
    <w:rsid w:val="00110C0E"/>
    <w:rsid w:val="00115E19"/>
    <w:rsid w:val="00126E86"/>
    <w:rsid w:val="001A1606"/>
    <w:rsid w:val="001F489F"/>
    <w:rsid w:val="00215449"/>
    <w:rsid w:val="00216F52"/>
    <w:rsid w:val="00250878"/>
    <w:rsid w:val="00252299"/>
    <w:rsid w:val="00263C14"/>
    <w:rsid w:val="00281807"/>
    <w:rsid w:val="002A6590"/>
    <w:rsid w:val="002B11CC"/>
    <w:rsid w:val="002D66AD"/>
    <w:rsid w:val="002E1415"/>
    <w:rsid w:val="00340BC0"/>
    <w:rsid w:val="00372ADC"/>
    <w:rsid w:val="003A0FD2"/>
    <w:rsid w:val="003C3AAB"/>
    <w:rsid w:val="003D7A06"/>
    <w:rsid w:val="004055C4"/>
    <w:rsid w:val="00416C00"/>
    <w:rsid w:val="00454E28"/>
    <w:rsid w:val="00473890"/>
    <w:rsid w:val="004F0643"/>
    <w:rsid w:val="00550BCB"/>
    <w:rsid w:val="005523E0"/>
    <w:rsid w:val="005C44D8"/>
    <w:rsid w:val="005E6EEF"/>
    <w:rsid w:val="005F3B7B"/>
    <w:rsid w:val="00627159"/>
    <w:rsid w:val="00662527"/>
    <w:rsid w:val="00683DDF"/>
    <w:rsid w:val="00683EB1"/>
    <w:rsid w:val="0068620D"/>
    <w:rsid w:val="006926CC"/>
    <w:rsid w:val="007155B6"/>
    <w:rsid w:val="0072237F"/>
    <w:rsid w:val="0076595F"/>
    <w:rsid w:val="00775D55"/>
    <w:rsid w:val="00776B84"/>
    <w:rsid w:val="007978EC"/>
    <w:rsid w:val="007A36C2"/>
    <w:rsid w:val="007B40B3"/>
    <w:rsid w:val="007D38F0"/>
    <w:rsid w:val="0085047A"/>
    <w:rsid w:val="00893809"/>
    <w:rsid w:val="008C77D2"/>
    <w:rsid w:val="008E1C6A"/>
    <w:rsid w:val="009042BB"/>
    <w:rsid w:val="0092630F"/>
    <w:rsid w:val="00955842"/>
    <w:rsid w:val="009724DF"/>
    <w:rsid w:val="009B5C6E"/>
    <w:rsid w:val="009D56A4"/>
    <w:rsid w:val="00A0686F"/>
    <w:rsid w:val="00A14A43"/>
    <w:rsid w:val="00A32ADB"/>
    <w:rsid w:val="00A519B9"/>
    <w:rsid w:val="00A547B3"/>
    <w:rsid w:val="00A569DD"/>
    <w:rsid w:val="00A76BBB"/>
    <w:rsid w:val="00A96170"/>
    <w:rsid w:val="00A968EA"/>
    <w:rsid w:val="00AB561C"/>
    <w:rsid w:val="00AD47D2"/>
    <w:rsid w:val="00AD74F3"/>
    <w:rsid w:val="00AE1D30"/>
    <w:rsid w:val="00B024B4"/>
    <w:rsid w:val="00B52A07"/>
    <w:rsid w:val="00B55A8C"/>
    <w:rsid w:val="00B930E9"/>
    <w:rsid w:val="00BD032A"/>
    <w:rsid w:val="00BF0F49"/>
    <w:rsid w:val="00C47C8C"/>
    <w:rsid w:val="00CB71AD"/>
    <w:rsid w:val="00CE2DEC"/>
    <w:rsid w:val="00D15A0B"/>
    <w:rsid w:val="00D40641"/>
    <w:rsid w:val="00D559ED"/>
    <w:rsid w:val="00D72049"/>
    <w:rsid w:val="00D81578"/>
    <w:rsid w:val="00DD2376"/>
    <w:rsid w:val="00E422AD"/>
    <w:rsid w:val="00EA328F"/>
    <w:rsid w:val="00EB2C11"/>
    <w:rsid w:val="00F2507B"/>
    <w:rsid w:val="00F47E5C"/>
    <w:rsid w:val="00F5722E"/>
    <w:rsid w:val="00F62D07"/>
    <w:rsid w:val="00F72371"/>
    <w:rsid w:val="00F74DEC"/>
    <w:rsid w:val="00FB23FC"/>
    <w:rsid w:val="00FB7ABA"/>
    <w:rsid w:val="00FD3CBD"/>
  </w:rsids>
  <m:mathPr>
    <m:mathFont m:val="Cambria Math"/>
    <m:brkBin m:val="before"/>
    <m:brkBinSub m:val="--"/>
    <m:smallFrac/>
    <m:dispDef/>
    <m:lMargin m:val="0"/>
    <m:rMargin m:val="0"/>
    <m:defJc m:val="centerGroup"/>
    <m:wrapRight/>
    <m:intLim m:val="subSup"/>
    <m:naryLim m:val="subSup"/>
  </m:mathPr>
  <w:themeFontLang w:val="sv-S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18336f,#007dbd,#004f89,#006799,#cdcdcd,white"/>
    </o:shapedefaults>
    <o:shapelayout v:ext="edit">
      <o:idmap v:ext="edit" data="2"/>
    </o:shapelayout>
  </w:shapeDefaults>
  <w:doNotEmbedSmartTags/>
  <w:decimalSymbol w:val=","/>
  <w:listSeparator w:val=";"/>
  <w14:docId w14:val="47FFA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Normal" w:qFormat="1"/>
    <w:lsdException w:name="heading 1" w:qFormat="1"/>
    <w:lsdException w:name="heading 3" w:qFormat="1"/>
    <w:lsdException w:name="Body Text"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38F0"/>
  </w:style>
  <w:style w:type="paragraph" w:styleId="Overskrift1">
    <w:name w:val="heading 1"/>
    <w:basedOn w:val="Normal"/>
    <w:next w:val="Normal"/>
    <w:link w:val="Overskrift1Tegn"/>
    <w:qFormat/>
    <w:rsid w:val="001F489F"/>
    <w:pPr>
      <w:keepNext/>
      <w:spacing w:before="240" w:after="60"/>
      <w:outlineLvl w:val="0"/>
    </w:pPr>
    <w:rPr>
      <w:rFonts w:ascii="Times New Roman" w:eastAsia="Times New Roman" w:hAnsi="Times New Roman" w:cs="Times New Roman"/>
      <w:b/>
      <w:kern w:val="32"/>
      <w:sz w:val="32"/>
      <w:szCs w:val="20"/>
      <w:lang w:val="da-DK"/>
    </w:rPr>
  </w:style>
  <w:style w:type="paragraph" w:styleId="Overskrift3">
    <w:name w:val="heading 3"/>
    <w:basedOn w:val="Normal"/>
    <w:next w:val="Normal"/>
    <w:link w:val="Overskrift3Tegn"/>
    <w:autoRedefine/>
    <w:qFormat/>
    <w:rsid w:val="001F489F"/>
    <w:pPr>
      <w:keepNext/>
      <w:spacing w:before="60" w:after="60"/>
      <w:outlineLvl w:val="2"/>
    </w:pPr>
    <w:rPr>
      <w:rFonts w:ascii="Times New Roman" w:eastAsia="Times New Roman" w:hAnsi="Times New Roman" w:cs="Times New Roman"/>
      <w:b/>
      <w:i/>
      <w:szCs w:val="20"/>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683EB1"/>
    <w:pPr>
      <w:tabs>
        <w:tab w:val="center" w:pos="4536"/>
        <w:tab w:val="right" w:pos="9072"/>
      </w:tabs>
    </w:pPr>
  </w:style>
  <w:style w:type="character" w:customStyle="1" w:styleId="SidehovedTegn">
    <w:name w:val="Sidehoved Tegn"/>
    <w:basedOn w:val="Standardskrifttypeiafsnit"/>
    <w:link w:val="Sidehoved"/>
    <w:uiPriority w:val="99"/>
    <w:rsid w:val="00683EB1"/>
    <w:rPr>
      <w:sz w:val="24"/>
      <w:szCs w:val="24"/>
    </w:rPr>
  </w:style>
  <w:style w:type="paragraph" w:styleId="Sidefod">
    <w:name w:val="footer"/>
    <w:basedOn w:val="Normal"/>
    <w:link w:val="SidefodTegn"/>
    <w:uiPriority w:val="99"/>
    <w:unhideWhenUsed/>
    <w:rsid w:val="00683EB1"/>
    <w:pPr>
      <w:tabs>
        <w:tab w:val="center" w:pos="4536"/>
        <w:tab w:val="right" w:pos="9072"/>
      </w:tabs>
    </w:pPr>
  </w:style>
  <w:style w:type="character" w:customStyle="1" w:styleId="SidefodTegn">
    <w:name w:val="Sidefod Tegn"/>
    <w:basedOn w:val="Standardskrifttypeiafsnit"/>
    <w:link w:val="Sidefod"/>
    <w:uiPriority w:val="99"/>
    <w:rsid w:val="00683EB1"/>
    <w:rPr>
      <w:sz w:val="24"/>
      <w:szCs w:val="24"/>
    </w:rPr>
  </w:style>
  <w:style w:type="paragraph" w:customStyle="1" w:styleId="RubrikEurostile">
    <w:name w:val="Rubrik Eurostile"/>
    <w:basedOn w:val="Normal"/>
    <w:qFormat/>
    <w:rsid w:val="00281807"/>
    <w:pPr>
      <w:spacing w:before="840"/>
    </w:pPr>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character" w:styleId="Llink">
    <w:name w:val="Hyperlink"/>
    <w:basedOn w:val="Standardskrifttypeiafsnit"/>
    <w:rsid w:val="000F63E9"/>
    <w:rPr>
      <w:color w:val="0000FF" w:themeColor="hyperlink"/>
      <w:u w:val="single"/>
    </w:rPr>
  </w:style>
  <w:style w:type="paragraph" w:styleId="Markeringsbobletekst">
    <w:name w:val="Balloon Text"/>
    <w:basedOn w:val="Normal"/>
    <w:link w:val="MarkeringsbobletekstTegn"/>
    <w:rsid w:val="000F63E9"/>
    <w:rPr>
      <w:rFonts w:ascii="Tahoma" w:hAnsi="Tahoma" w:cs="Tahoma"/>
      <w:sz w:val="16"/>
      <w:szCs w:val="16"/>
    </w:rPr>
  </w:style>
  <w:style w:type="character" w:customStyle="1" w:styleId="MarkeringsbobletekstTegn">
    <w:name w:val="Markeringsbobletekst Tegn"/>
    <w:basedOn w:val="Standardskrifttypeiafsnit"/>
    <w:link w:val="Markeringsbobletekst"/>
    <w:rsid w:val="000F63E9"/>
    <w:rPr>
      <w:rFonts w:ascii="Tahoma" w:hAnsi="Tahoma" w:cs="Tahoma"/>
      <w:sz w:val="16"/>
      <w:szCs w:val="16"/>
    </w:rPr>
  </w:style>
  <w:style w:type="paragraph" w:styleId="Listeafsnit">
    <w:name w:val="List Paragraph"/>
    <w:basedOn w:val="Normal"/>
    <w:uiPriority w:val="34"/>
    <w:qFormat/>
    <w:rsid w:val="002D66AD"/>
    <w:pPr>
      <w:spacing w:after="200" w:line="276" w:lineRule="auto"/>
      <w:ind w:left="720"/>
      <w:contextualSpacing/>
    </w:pPr>
    <w:rPr>
      <w:sz w:val="22"/>
      <w:szCs w:val="22"/>
      <w:lang w:val="da-DK"/>
    </w:rPr>
  </w:style>
  <w:style w:type="paragraph" w:styleId="Brdtekst">
    <w:name w:val="Body Text"/>
    <w:basedOn w:val="Normal"/>
    <w:link w:val="BrdtekstTegn"/>
    <w:uiPriority w:val="1"/>
    <w:qFormat/>
    <w:rsid w:val="00126E86"/>
    <w:pPr>
      <w:widowControl w:val="0"/>
      <w:ind w:left="2274"/>
    </w:pPr>
    <w:rPr>
      <w:rFonts w:ascii="Arial" w:eastAsia="Arial" w:hAnsi="Arial"/>
      <w:sz w:val="21"/>
      <w:szCs w:val="21"/>
      <w:lang w:val="en-US"/>
    </w:rPr>
  </w:style>
  <w:style w:type="character" w:customStyle="1" w:styleId="BrdtekstTegn">
    <w:name w:val="Brødtekst Tegn"/>
    <w:basedOn w:val="Standardskrifttypeiafsnit"/>
    <w:link w:val="Brdtekst"/>
    <w:uiPriority w:val="1"/>
    <w:rsid w:val="00126E86"/>
    <w:rPr>
      <w:rFonts w:ascii="Arial" w:eastAsia="Arial" w:hAnsi="Arial"/>
      <w:sz w:val="21"/>
      <w:szCs w:val="21"/>
      <w:lang w:val="en-US"/>
    </w:rPr>
  </w:style>
  <w:style w:type="character" w:customStyle="1" w:styleId="Overskrift1Tegn">
    <w:name w:val="Overskrift 1 Tegn"/>
    <w:basedOn w:val="Standardskrifttypeiafsnit"/>
    <w:link w:val="Overskrift1"/>
    <w:rsid w:val="001F489F"/>
    <w:rPr>
      <w:rFonts w:ascii="Times New Roman" w:eastAsia="Times New Roman" w:hAnsi="Times New Roman" w:cs="Times New Roman"/>
      <w:b/>
      <w:kern w:val="32"/>
      <w:sz w:val="32"/>
      <w:szCs w:val="20"/>
      <w:lang w:val="da-DK"/>
    </w:rPr>
  </w:style>
  <w:style w:type="character" w:customStyle="1" w:styleId="Overskrift3Tegn">
    <w:name w:val="Overskrift 3 Tegn"/>
    <w:basedOn w:val="Standardskrifttypeiafsnit"/>
    <w:link w:val="Overskrift3"/>
    <w:rsid w:val="001F489F"/>
    <w:rPr>
      <w:rFonts w:ascii="Times New Roman" w:eastAsia="Times New Roman" w:hAnsi="Times New Roman" w:cs="Times New Roman"/>
      <w:b/>
      <w:i/>
      <w:szCs w:val="20"/>
      <w:lang w:val="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lsdException w:name="Normal" w:qFormat="1"/>
    <w:lsdException w:name="heading 1" w:qFormat="1"/>
    <w:lsdException w:name="heading 3" w:qFormat="1"/>
    <w:lsdException w:name="Body Text"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38F0"/>
  </w:style>
  <w:style w:type="paragraph" w:styleId="Overskrift1">
    <w:name w:val="heading 1"/>
    <w:basedOn w:val="Normal"/>
    <w:next w:val="Normal"/>
    <w:link w:val="Overskrift1Tegn"/>
    <w:qFormat/>
    <w:rsid w:val="001F489F"/>
    <w:pPr>
      <w:keepNext/>
      <w:spacing w:before="240" w:after="60"/>
      <w:outlineLvl w:val="0"/>
    </w:pPr>
    <w:rPr>
      <w:rFonts w:ascii="Times New Roman" w:eastAsia="Times New Roman" w:hAnsi="Times New Roman" w:cs="Times New Roman"/>
      <w:b/>
      <w:kern w:val="32"/>
      <w:sz w:val="32"/>
      <w:szCs w:val="20"/>
      <w:lang w:val="da-DK"/>
    </w:rPr>
  </w:style>
  <w:style w:type="paragraph" w:styleId="Overskrift3">
    <w:name w:val="heading 3"/>
    <w:basedOn w:val="Normal"/>
    <w:next w:val="Normal"/>
    <w:link w:val="Overskrift3Tegn"/>
    <w:autoRedefine/>
    <w:qFormat/>
    <w:rsid w:val="001F489F"/>
    <w:pPr>
      <w:keepNext/>
      <w:spacing w:before="60" w:after="60"/>
      <w:outlineLvl w:val="2"/>
    </w:pPr>
    <w:rPr>
      <w:rFonts w:ascii="Times New Roman" w:eastAsia="Times New Roman" w:hAnsi="Times New Roman" w:cs="Times New Roman"/>
      <w:b/>
      <w:i/>
      <w:szCs w:val="20"/>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683EB1"/>
    <w:pPr>
      <w:tabs>
        <w:tab w:val="center" w:pos="4536"/>
        <w:tab w:val="right" w:pos="9072"/>
      </w:tabs>
    </w:pPr>
  </w:style>
  <w:style w:type="character" w:customStyle="1" w:styleId="SidehovedTegn">
    <w:name w:val="Sidehoved Tegn"/>
    <w:basedOn w:val="Standardskrifttypeiafsnit"/>
    <w:link w:val="Sidehoved"/>
    <w:uiPriority w:val="99"/>
    <w:rsid w:val="00683EB1"/>
    <w:rPr>
      <w:sz w:val="24"/>
      <w:szCs w:val="24"/>
    </w:rPr>
  </w:style>
  <w:style w:type="paragraph" w:styleId="Sidefod">
    <w:name w:val="footer"/>
    <w:basedOn w:val="Normal"/>
    <w:link w:val="SidefodTegn"/>
    <w:uiPriority w:val="99"/>
    <w:unhideWhenUsed/>
    <w:rsid w:val="00683EB1"/>
    <w:pPr>
      <w:tabs>
        <w:tab w:val="center" w:pos="4536"/>
        <w:tab w:val="right" w:pos="9072"/>
      </w:tabs>
    </w:pPr>
  </w:style>
  <w:style w:type="character" w:customStyle="1" w:styleId="SidefodTegn">
    <w:name w:val="Sidefod Tegn"/>
    <w:basedOn w:val="Standardskrifttypeiafsnit"/>
    <w:link w:val="Sidefod"/>
    <w:uiPriority w:val="99"/>
    <w:rsid w:val="00683EB1"/>
    <w:rPr>
      <w:sz w:val="24"/>
      <w:szCs w:val="24"/>
    </w:rPr>
  </w:style>
  <w:style w:type="paragraph" w:customStyle="1" w:styleId="RubrikEurostile">
    <w:name w:val="Rubrik Eurostile"/>
    <w:basedOn w:val="Normal"/>
    <w:qFormat/>
    <w:rsid w:val="00281807"/>
    <w:pPr>
      <w:spacing w:before="840"/>
    </w:pPr>
    <w:rPr>
      <w:rFonts w:ascii="Eurostile" w:hAnsi="Eurostile"/>
      <w:b/>
      <w:color w:val="191919"/>
      <w:sz w:val="36"/>
    </w:rPr>
  </w:style>
  <w:style w:type="paragraph" w:customStyle="1" w:styleId="BrdtextEurostile">
    <w:name w:val="Brödtext Eurostile"/>
    <w:basedOn w:val="RubrikEurostile"/>
    <w:qFormat/>
    <w:rsid w:val="00DD2376"/>
    <w:pPr>
      <w:spacing w:before="340"/>
    </w:pPr>
    <w:rPr>
      <w:b w:val="0"/>
      <w:sz w:val="24"/>
    </w:rPr>
  </w:style>
  <w:style w:type="paragraph" w:customStyle="1" w:styleId="FlikFot-text">
    <w:name w:val="Flik / Fot-text"/>
    <w:basedOn w:val="Normal"/>
    <w:qFormat/>
    <w:rsid w:val="004055C4"/>
    <w:pPr>
      <w:tabs>
        <w:tab w:val="left" w:pos="1418"/>
      </w:tabs>
      <w:spacing w:line="270" w:lineRule="exact"/>
      <w:ind w:left="737"/>
    </w:pPr>
    <w:rPr>
      <w:rFonts w:ascii="Eurostile" w:hAnsi="Eurostile"/>
      <w:color w:val="191919"/>
      <w:sz w:val="20"/>
    </w:rPr>
  </w:style>
  <w:style w:type="paragraph" w:customStyle="1" w:styleId="HuvudrubrikHeader">
    <w:name w:val="Huvudrubrik / Header"/>
    <w:basedOn w:val="Normal"/>
    <w:qFormat/>
    <w:rsid w:val="00A76BBB"/>
    <w:rPr>
      <w:rFonts w:ascii="Eurostile" w:hAnsi="Eurostile"/>
      <w:b/>
      <w:caps/>
      <w:color w:val="000000" w:themeColor="text1"/>
      <w:sz w:val="44"/>
    </w:rPr>
  </w:style>
  <w:style w:type="character" w:styleId="Llink">
    <w:name w:val="Hyperlink"/>
    <w:basedOn w:val="Standardskrifttypeiafsnit"/>
    <w:rsid w:val="000F63E9"/>
    <w:rPr>
      <w:color w:val="0000FF" w:themeColor="hyperlink"/>
      <w:u w:val="single"/>
    </w:rPr>
  </w:style>
  <w:style w:type="paragraph" w:styleId="Markeringsbobletekst">
    <w:name w:val="Balloon Text"/>
    <w:basedOn w:val="Normal"/>
    <w:link w:val="MarkeringsbobletekstTegn"/>
    <w:rsid w:val="000F63E9"/>
    <w:rPr>
      <w:rFonts w:ascii="Tahoma" w:hAnsi="Tahoma" w:cs="Tahoma"/>
      <w:sz w:val="16"/>
      <w:szCs w:val="16"/>
    </w:rPr>
  </w:style>
  <w:style w:type="character" w:customStyle="1" w:styleId="MarkeringsbobletekstTegn">
    <w:name w:val="Markeringsbobletekst Tegn"/>
    <w:basedOn w:val="Standardskrifttypeiafsnit"/>
    <w:link w:val="Markeringsbobletekst"/>
    <w:rsid w:val="000F63E9"/>
    <w:rPr>
      <w:rFonts w:ascii="Tahoma" w:hAnsi="Tahoma" w:cs="Tahoma"/>
      <w:sz w:val="16"/>
      <w:szCs w:val="16"/>
    </w:rPr>
  </w:style>
  <w:style w:type="paragraph" w:styleId="Listeafsnit">
    <w:name w:val="List Paragraph"/>
    <w:basedOn w:val="Normal"/>
    <w:uiPriority w:val="34"/>
    <w:qFormat/>
    <w:rsid w:val="002D66AD"/>
    <w:pPr>
      <w:spacing w:after="200" w:line="276" w:lineRule="auto"/>
      <w:ind w:left="720"/>
      <w:contextualSpacing/>
    </w:pPr>
    <w:rPr>
      <w:sz w:val="22"/>
      <w:szCs w:val="22"/>
      <w:lang w:val="da-DK"/>
    </w:rPr>
  </w:style>
  <w:style w:type="paragraph" w:styleId="Brdtekst">
    <w:name w:val="Body Text"/>
    <w:basedOn w:val="Normal"/>
    <w:link w:val="BrdtekstTegn"/>
    <w:uiPriority w:val="1"/>
    <w:qFormat/>
    <w:rsid w:val="00126E86"/>
    <w:pPr>
      <w:widowControl w:val="0"/>
      <w:ind w:left="2274"/>
    </w:pPr>
    <w:rPr>
      <w:rFonts w:ascii="Arial" w:eastAsia="Arial" w:hAnsi="Arial"/>
      <w:sz w:val="21"/>
      <w:szCs w:val="21"/>
      <w:lang w:val="en-US"/>
    </w:rPr>
  </w:style>
  <w:style w:type="character" w:customStyle="1" w:styleId="BrdtekstTegn">
    <w:name w:val="Brødtekst Tegn"/>
    <w:basedOn w:val="Standardskrifttypeiafsnit"/>
    <w:link w:val="Brdtekst"/>
    <w:uiPriority w:val="1"/>
    <w:rsid w:val="00126E86"/>
    <w:rPr>
      <w:rFonts w:ascii="Arial" w:eastAsia="Arial" w:hAnsi="Arial"/>
      <w:sz w:val="21"/>
      <w:szCs w:val="21"/>
      <w:lang w:val="en-US"/>
    </w:rPr>
  </w:style>
  <w:style w:type="character" w:customStyle="1" w:styleId="Overskrift1Tegn">
    <w:name w:val="Overskrift 1 Tegn"/>
    <w:basedOn w:val="Standardskrifttypeiafsnit"/>
    <w:link w:val="Overskrift1"/>
    <w:rsid w:val="001F489F"/>
    <w:rPr>
      <w:rFonts w:ascii="Times New Roman" w:eastAsia="Times New Roman" w:hAnsi="Times New Roman" w:cs="Times New Roman"/>
      <w:b/>
      <w:kern w:val="32"/>
      <w:sz w:val="32"/>
      <w:szCs w:val="20"/>
      <w:lang w:val="da-DK"/>
    </w:rPr>
  </w:style>
  <w:style w:type="character" w:customStyle="1" w:styleId="Overskrift3Tegn">
    <w:name w:val="Overskrift 3 Tegn"/>
    <w:basedOn w:val="Standardskrifttypeiafsnit"/>
    <w:link w:val="Overskrift3"/>
    <w:rsid w:val="001F489F"/>
    <w:rPr>
      <w:rFonts w:ascii="Times New Roman" w:eastAsia="Times New Roman" w:hAnsi="Times New Roman" w:cs="Times New Roman"/>
      <w:b/>
      <w:i/>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94950">
      <w:bodyDiv w:val="1"/>
      <w:marLeft w:val="0"/>
      <w:marRight w:val="0"/>
      <w:marTop w:val="0"/>
      <w:marBottom w:val="0"/>
      <w:divBdr>
        <w:top w:val="none" w:sz="0" w:space="0" w:color="auto"/>
        <w:left w:val="none" w:sz="0" w:space="0" w:color="auto"/>
        <w:bottom w:val="none" w:sz="0" w:space="0" w:color="auto"/>
        <w:right w:val="none" w:sz="0" w:space="0" w:color="auto"/>
      </w:divBdr>
    </w:div>
    <w:div w:id="749079461">
      <w:bodyDiv w:val="1"/>
      <w:marLeft w:val="0"/>
      <w:marRight w:val="0"/>
      <w:marTop w:val="0"/>
      <w:marBottom w:val="0"/>
      <w:divBdr>
        <w:top w:val="none" w:sz="0" w:space="0" w:color="auto"/>
        <w:left w:val="none" w:sz="0" w:space="0" w:color="auto"/>
        <w:bottom w:val="none" w:sz="0" w:space="0" w:color="auto"/>
        <w:right w:val="none" w:sz="0" w:space="0" w:color="auto"/>
      </w:divBdr>
    </w:div>
    <w:div w:id="1264876579">
      <w:bodyDiv w:val="1"/>
      <w:marLeft w:val="0"/>
      <w:marRight w:val="0"/>
      <w:marTop w:val="0"/>
      <w:marBottom w:val="0"/>
      <w:divBdr>
        <w:top w:val="none" w:sz="0" w:space="0" w:color="auto"/>
        <w:left w:val="none" w:sz="0" w:space="0" w:color="auto"/>
        <w:bottom w:val="none" w:sz="0" w:space="0" w:color="auto"/>
        <w:right w:val="none" w:sz="0" w:space="0" w:color="auto"/>
      </w:divBdr>
    </w:div>
    <w:div w:id="1666519078">
      <w:bodyDiv w:val="1"/>
      <w:marLeft w:val="0"/>
      <w:marRight w:val="0"/>
      <w:marTop w:val="0"/>
      <w:marBottom w:val="0"/>
      <w:divBdr>
        <w:top w:val="none" w:sz="0" w:space="0" w:color="auto"/>
        <w:left w:val="none" w:sz="0" w:space="0" w:color="auto"/>
        <w:bottom w:val="none" w:sz="0" w:space="0" w:color="auto"/>
        <w:right w:val="none" w:sz="0" w:space="0" w:color="auto"/>
      </w:divBdr>
    </w:div>
    <w:div w:id="1904171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file://localhost/Volumes/Eight/PROJEKT/Subaru/Nya%20Guidelines%202010/BILDER/HIGH/WORDBILDER/FINAL/DK/presseinfo.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D03BD-9D6E-514A-928E-5961FF3BF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232</Words>
  <Characters>1422</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McCann Malmö</Company>
  <LinksUpToDate>false</LinksUpToDate>
  <CharactersWithSpaces>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Pernille Dalkov</cp:lastModifiedBy>
  <cp:revision>3</cp:revision>
  <cp:lastPrinted>2014-10-31T09:11:00Z</cp:lastPrinted>
  <dcterms:created xsi:type="dcterms:W3CDTF">2015-10-01T07:08:00Z</dcterms:created>
  <dcterms:modified xsi:type="dcterms:W3CDTF">2015-10-01T07:16:00Z</dcterms:modified>
</cp:coreProperties>
</file>