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46" w:rsidRPr="008C3BDA" w:rsidRDefault="00914146" w:rsidP="00914146">
      <w:pPr>
        <w:rPr>
          <w:lang w:eastAsia="ja-JP"/>
        </w:rPr>
      </w:pPr>
      <w:r>
        <w:rPr>
          <w:noProof/>
          <w:lang w:val="nb-NO" w:eastAsia="nb-NO"/>
        </w:rPr>
        <w:drawing>
          <wp:inline distT="0" distB="0" distL="0" distR="0" wp14:anchorId="669FDF93" wp14:editId="1E510596">
            <wp:extent cx="166116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46" w:rsidRDefault="00914146" w:rsidP="00914146">
      <w:pPr>
        <w:pStyle w:val="Topptekst"/>
        <w:rPr>
          <w:rFonts w:ascii="Helvetica" w:hAnsi="Helvetica"/>
          <w:iCs/>
          <w:sz w:val="32"/>
          <w:szCs w:val="32"/>
          <w:lang w:val="nb-NO"/>
        </w:rPr>
      </w:pPr>
    </w:p>
    <w:p w:rsidR="00914146" w:rsidRDefault="00914146" w:rsidP="00914146">
      <w:pPr>
        <w:pStyle w:val="Topptekst"/>
        <w:rPr>
          <w:rFonts w:ascii="Helvetica" w:hAnsi="Helvetica"/>
          <w:iCs/>
          <w:sz w:val="32"/>
          <w:szCs w:val="32"/>
          <w:lang w:val="nb-NO"/>
        </w:rPr>
      </w:pPr>
      <w:r w:rsidRPr="00D72B94">
        <w:rPr>
          <w:rFonts w:ascii="Helvetica" w:hAnsi="Helvetica"/>
          <w:iCs/>
          <w:sz w:val="32"/>
          <w:szCs w:val="32"/>
          <w:lang w:val="nb-NO"/>
        </w:rPr>
        <w:t>Pressemelding</w:t>
      </w:r>
    </w:p>
    <w:p w:rsidR="00914146" w:rsidRPr="00CA57F8" w:rsidRDefault="00914146" w:rsidP="00914146">
      <w:pPr>
        <w:pStyle w:val="Ingenmellomrom"/>
        <w:rPr>
          <w:lang w:val="nb-NO"/>
        </w:rPr>
      </w:pPr>
    </w:p>
    <w:p w:rsidR="00914146" w:rsidRPr="00D72B94" w:rsidRDefault="00914146" w:rsidP="00914146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  <w:r>
        <w:rPr>
          <w:rFonts w:ascii="Verdana" w:hAnsi="Verdana"/>
          <w:b/>
          <w:color w:val="808080"/>
          <w:sz w:val="22"/>
          <w:lang w:val="nb-NO"/>
        </w:rPr>
        <w:t>4</w:t>
      </w:r>
      <w:r w:rsidRPr="00D72B94">
        <w:rPr>
          <w:rFonts w:ascii="Verdana" w:hAnsi="Verdana"/>
          <w:b/>
          <w:color w:val="808080"/>
          <w:sz w:val="22"/>
          <w:lang w:val="nb-NO"/>
        </w:rPr>
        <w:t>.</w:t>
      </w:r>
      <w:r>
        <w:rPr>
          <w:rFonts w:ascii="Verdana" w:hAnsi="Verdana"/>
          <w:b/>
          <w:color w:val="808080"/>
          <w:sz w:val="22"/>
          <w:lang w:val="nb-NO"/>
        </w:rPr>
        <w:t xml:space="preserve"> mars</w:t>
      </w:r>
      <w:r w:rsidRPr="00D72B94">
        <w:rPr>
          <w:rFonts w:ascii="Verdana" w:hAnsi="Verdana"/>
          <w:b/>
          <w:color w:val="808080"/>
          <w:sz w:val="22"/>
          <w:lang w:val="nb-NO"/>
        </w:rPr>
        <w:t xml:space="preserve"> 2015</w:t>
      </w:r>
    </w:p>
    <w:p w:rsidR="00914146" w:rsidRDefault="00914146" w:rsidP="00914146">
      <w:pPr>
        <w:jc w:val="center"/>
        <w:rPr>
          <w:rFonts w:ascii="Verdana" w:hAnsi="Verdana"/>
          <w:b/>
          <w:bCs/>
          <w:iCs/>
          <w:sz w:val="28"/>
          <w:szCs w:val="24"/>
          <w:lang w:val="nb-NO" w:eastAsia="ja-JP"/>
        </w:rPr>
      </w:pPr>
    </w:p>
    <w:p w:rsidR="00914146" w:rsidRPr="00914146" w:rsidRDefault="00914146" w:rsidP="00914146">
      <w:pPr>
        <w:pStyle w:val="Ingenmellomrom"/>
        <w:spacing w:line="276" w:lineRule="auto"/>
        <w:jc w:val="center"/>
        <w:rPr>
          <w:rFonts w:ascii="Verdana" w:hAnsi="Verdana"/>
          <w:b/>
          <w:sz w:val="28"/>
          <w:lang w:val="nb-NO" w:eastAsia="ja-JP"/>
        </w:rPr>
      </w:pPr>
      <w:r w:rsidRPr="00914146">
        <w:rPr>
          <w:rFonts w:ascii="Verdana" w:hAnsi="Verdana"/>
          <w:b/>
          <w:sz w:val="28"/>
          <w:lang w:val="nb-NO" w:eastAsia="ja-JP"/>
        </w:rPr>
        <w:t>Bortskjemt på valgmuligheter:</w:t>
      </w:r>
    </w:p>
    <w:p w:rsidR="00914146" w:rsidRPr="00914146" w:rsidRDefault="00914146" w:rsidP="00914146">
      <w:pPr>
        <w:pStyle w:val="Ingenmellomrom"/>
        <w:spacing w:line="276" w:lineRule="auto"/>
        <w:jc w:val="center"/>
        <w:rPr>
          <w:rFonts w:ascii="Verdana" w:hAnsi="Verdana"/>
          <w:b/>
          <w:sz w:val="28"/>
          <w:lang w:val="nb-NO" w:eastAsia="ja-JP"/>
        </w:rPr>
      </w:pPr>
      <w:r w:rsidRPr="00914146">
        <w:rPr>
          <w:rFonts w:ascii="Verdana" w:hAnsi="Verdana"/>
          <w:b/>
          <w:sz w:val="28"/>
          <w:lang w:val="nb-NO" w:eastAsia="ja-JP"/>
        </w:rPr>
        <w:t>Sonys E-mount-serie utvides med fire nye, fullformatobjektiv og to fullformatkonvertere</w:t>
      </w:r>
    </w:p>
    <w:p w:rsidR="00914146" w:rsidRPr="00ED77A1" w:rsidRDefault="00914146" w:rsidP="00914146">
      <w:pPr>
        <w:pStyle w:val="Ingenmellomrom"/>
        <w:spacing w:line="276" w:lineRule="auto"/>
        <w:rPr>
          <w:i/>
          <w:lang w:val="nb-NO" w:eastAsia="ja-JP"/>
        </w:rPr>
      </w:pPr>
    </w:p>
    <w:p w:rsidR="00A04EF3" w:rsidRDefault="00A04EF3" w:rsidP="00A04EF3">
      <w:pPr>
        <w:pStyle w:val="Ingenmellomrom"/>
        <w:keepNext/>
        <w:spacing w:line="276" w:lineRule="auto"/>
      </w:pPr>
      <w:r>
        <w:rPr>
          <w:rFonts w:ascii="Verdana" w:hAnsi="Verdana"/>
          <w:i/>
          <w:noProof/>
          <w:sz w:val="22"/>
          <w:szCs w:val="22"/>
          <w:lang w:val="nb-NO" w:eastAsia="nb-NO"/>
        </w:rPr>
        <w:drawing>
          <wp:inline distT="0" distB="0" distL="0" distR="0" wp14:anchorId="57568D93" wp14:editId="2E823392">
            <wp:extent cx="5760720" cy="3840480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28F20_a7mk2_Sam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46" w:rsidRPr="00A04EF3" w:rsidRDefault="00A04EF3" w:rsidP="00A04EF3">
      <w:pPr>
        <w:pStyle w:val="Bildetekst"/>
        <w:rPr>
          <w:rFonts w:ascii="Verdana" w:hAnsi="Verdana"/>
          <w:b w:val="0"/>
          <w:i/>
          <w:color w:val="auto"/>
          <w:sz w:val="22"/>
          <w:szCs w:val="22"/>
          <w:lang w:val="nb-NO" w:eastAsia="ja-JP"/>
        </w:rPr>
      </w:pPr>
      <w:r w:rsidRPr="00A04EF3">
        <w:rPr>
          <w:b w:val="0"/>
          <w:color w:val="auto"/>
          <w:lang w:val="nb-NO"/>
        </w:rPr>
        <w:t>Bilde tatt med SEL28F20 og a7</w:t>
      </w:r>
      <w:r>
        <w:rPr>
          <w:b w:val="0"/>
          <w:color w:val="auto"/>
          <w:lang w:val="nb-NO"/>
        </w:rPr>
        <w:t xml:space="preserve"> </w:t>
      </w:r>
      <w:proofErr w:type="spellStart"/>
      <w:r w:rsidRPr="00A04EF3">
        <w:rPr>
          <w:b w:val="0"/>
          <w:color w:val="auto"/>
          <w:lang w:val="nb-NO"/>
        </w:rPr>
        <w:t>ll</w:t>
      </w:r>
      <w:proofErr w:type="spellEnd"/>
    </w:p>
    <w:p w:rsidR="00914146" w:rsidRPr="005703C6" w:rsidRDefault="00914146" w:rsidP="00914146">
      <w:pPr>
        <w:numPr>
          <w:ilvl w:val="0"/>
          <w:numId w:val="2"/>
        </w:numPr>
        <w:rPr>
          <w:rFonts w:ascii="Verdana" w:hAnsi="Verdana"/>
          <w:b/>
          <w:noProof/>
          <w:sz w:val="22"/>
          <w:lang w:val="nb-NO" w:eastAsia="ja-JP"/>
        </w:rPr>
      </w:pPr>
      <w:r w:rsidRPr="005703C6">
        <w:rPr>
          <w:rFonts w:ascii="Verdana" w:hAnsi="Verdana"/>
          <w:b/>
          <w:noProof/>
          <w:sz w:val="22"/>
          <w:lang w:val="nb-NO" w:eastAsia="ja-JP"/>
        </w:rPr>
        <w:t>Zeiss® Distagon T* FE 35mm F1.4 ZA (SEL35F14Z)</w:t>
      </w:r>
      <w:r w:rsidRPr="005703C6">
        <w:rPr>
          <w:rFonts w:ascii="Verdana" w:hAnsi="Verdana"/>
          <w:b/>
          <w:bCs/>
          <w:noProof/>
          <w:sz w:val="22"/>
          <w:lang w:val="nb-NO" w:eastAsia="ja-JP"/>
        </w:rPr>
        <w:t xml:space="preserve"> </w:t>
      </w:r>
      <w:r w:rsidR="005703C6" w:rsidRPr="005703C6">
        <w:rPr>
          <w:rFonts w:ascii="Verdana" w:hAnsi="Verdana"/>
          <w:b/>
          <w:bCs/>
          <w:noProof/>
          <w:sz w:val="22"/>
          <w:lang w:val="nb-NO" w:eastAsia="ja-JP"/>
        </w:rPr>
        <w:t>fullformat vidvinkel</w:t>
      </w:r>
    </w:p>
    <w:p w:rsidR="00914146" w:rsidRPr="005703C6" w:rsidRDefault="00914146" w:rsidP="00914146">
      <w:pPr>
        <w:numPr>
          <w:ilvl w:val="0"/>
          <w:numId w:val="2"/>
        </w:numPr>
        <w:rPr>
          <w:rFonts w:ascii="Verdana" w:hAnsi="Verdana"/>
          <w:b/>
          <w:noProof/>
          <w:sz w:val="22"/>
          <w:lang w:val="nb-NO" w:eastAsia="ja-JP"/>
        </w:rPr>
      </w:pPr>
      <w:r w:rsidRPr="005703C6">
        <w:rPr>
          <w:rFonts w:ascii="Verdana" w:hAnsi="Verdana"/>
          <w:b/>
          <w:noProof/>
          <w:sz w:val="22"/>
          <w:lang w:val="nb-NO" w:eastAsia="ja-JP"/>
        </w:rPr>
        <w:t>FE 90mm F2.8 Macro G OSS (SEL90M28G)</w:t>
      </w:r>
      <w:r w:rsidRPr="005703C6">
        <w:rPr>
          <w:rFonts w:ascii="Verdana" w:hAnsi="Verdana"/>
          <w:b/>
          <w:bCs/>
          <w:noProof/>
          <w:sz w:val="22"/>
          <w:lang w:val="nb-NO" w:eastAsia="ja-JP"/>
        </w:rPr>
        <w:t xml:space="preserve"> </w:t>
      </w:r>
      <w:r w:rsidR="001C6CF8">
        <w:rPr>
          <w:rFonts w:ascii="Verdana" w:hAnsi="Verdana"/>
          <w:b/>
          <w:bCs/>
          <w:noProof/>
          <w:sz w:val="22"/>
          <w:lang w:val="nb-NO" w:eastAsia="ja-JP"/>
        </w:rPr>
        <w:t>fullformat</w:t>
      </w:r>
      <w:r w:rsidR="005703C6" w:rsidRPr="005703C6">
        <w:rPr>
          <w:rFonts w:ascii="Verdana" w:hAnsi="Verdana"/>
          <w:b/>
          <w:bCs/>
          <w:noProof/>
          <w:sz w:val="22"/>
          <w:lang w:val="nb-NO" w:eastAsia="ja-JP"/>
        </w:rPr>
        <w:t xml:space="preserve"> medium telefotomakro </w:t>
      </w:r>
      <w:r w:rsidRPr="005703C6">
        <w:rPr>
          <w:rFonts w:ascii="Verdana" w:hAnsi="Verdana"/>
          <w:b/>
          <w:bCs/>
          <w:noProof/>
          <w:sz w:val="22"/>
          <w:lang w:val="nb-NO" w:eastAsia="ja-JP"/>
        </w:rPr>
        <w:t>G Lens</w:t>
      </w:r>
    </w:p>
    <w:p w:rsidR="00914146" w:rsidRPr="00AF7A24" w:rsidRDefault="00914146" w:rsidP="00914146">
      <w:pPr>
        <w:numPr>
          <w:ilvl w:val="0"/>
          <w:numId w:val="2"/>
        </w:numPr>
        <w:rPr>
          <w:rFonts w:ascii="Verdana" w:hAnsi="Verdana"/>
          <w:b/>
          <w:noProof/>
          <w:sz w:val="22"/>
          <w:lang w:val="nb-NO" w:eastAsia="ja-JP"/>
        </w:rPr>
      </w:pPr>
      <w:r w:rsidRPr="00AF7A24">
        <w:rPr>
          <w:rFonts w:ascii="Verdana" w:hAnsi="Verdana"/>
          <w:b/>
          <w:noProof/>
          <w:sz w:val="22"/>
          <w:lang w:val="nb-NO" w:eastAsia="ja-JP"/>
        </w:rPr>
        <w:t xml:space="preserve">FE 24-240mm F3.5-6.3 OSS (SEL24240) 10x </w:t>
      </w:r>
      <w:r w:rsidRPr="00AF7A24">
        <w:rPr>
          <w:rFonts w:ascii="Verdana" w:hAnsi="Verdana"/>
          <w:b/>
          <w:bCs/>
          <w:noProof/>
          <w:sz w:val="22"/>
          <w:lang w:val="nb-NO" w:eastAsia="ja-JP"/>
        </w:rPr>
        <w:t>full</w:t>
      </w:r>
      <w:r w:rsidR="005703C6">
        <w:rPr>
          <w:rFonts w:ascii="Verdana" w:hAnsi="Verdana"/>
          <w:b/>
          <w:bCs/>
          <w:noProof/>
          <w:sz w:val="22"/>
          <w:lang w:val="nb-NO" w:eastAsia="ja-JP"/>
        </w:rPr>
        <w:t>formatzoom</w:t>
      </w:r>
    </w:p>
    <w:p w:rsidR="005703C6" w:rsidRPr="005703C6" w:rsidRDefault="00914146" w:rsidP="00914146">
      <w:pPr>
        <w:numPr>
          <w:ilvl w:val="0"/>
          <w:numId w:val="2"/>
        </w:numPr>
        <w:rPr>
          <w:rFonts w:ascii="Verdana" w:hAnsi="Verdana"/>
          <w:b/>
          <w:noProof/>
          <w:sz w:val="22"/>
          <w:lang w:val="nb-NO" w:eastAsia="ja-JP"/>
        </w:rPr>
      </w:pPr>
      <w:r w:rsidRPr="005703C6">
        <w:rPr>
          <w:rFonts w:ascii="Verdana" w:hAnsi="Verdana"/>
          <w:b/>
          <w:noProof/>
          <w:sz w:val="22"/>
          <w:lang w:val="nb-NO" w:eastAsia="ja-JP"/>
        </w:rPr>
        <w:t>FE 28mm F2 (SEL28F20) full</w:t>
      </w:r>
      <w:r w:rsidR="005703C6" w:rsidRPr="005703C6">
        <w:rPr>
          <w:rFonts w:ascii="Verdana" w:hAnsi="Verdana"/>
          <w:b/>
          <w:noProof/>
          <w:sz w:val="22"/>
          <w:lang w:val="nb-NO" w:eastAsia="ja-JP"/>
        </w:rPr>
        <w:t xml:space="preserve">format vidvinkel </w:t>
      </w:r>
      <w:r w:rsidR="005703C6" w:rsidRPr="001C6CF8">
        <w:rPr>
          <w:rFonts w:ascii="Verdana" w:hAnsi="Verdana"/>
          <w:b/>
          <w:noProof/>
          <w:sz w:val="22"/>
          <w:lang w:val="nb-NO" w:eastAsia="ja-JP"/>
        </w:rPr>
        <w:t>prime</w:t>
      </w:r>
      <w:r w:rsidR="005703C6" w:rsidRPr="005703C6">
        <w:rPr>
          <w:rFonts w:ascii="Verdana" w:hAnsi="Verdana"/>
          <w:b/>
          <w:noProof/>
          <w:sz w:val="22"/>
          <w:lang w:val="nb-NO" w:eastAsia="ja-JP"/>
        </w:rPr>
        <w:t xml:space="preserve"> </w:t>
      </w:r>
    </w:p>
    <w:p w:rsidR="00914146" w:rsidRPr="005703C6" w:rsidRDefault="005703C6" w:rsidP="00914146">
      <w:pPr>
        <w:numPr>
          <w:ilvl w:val="0"/>
          <w:numId w:val="2"/>
        </w:numPr>
        <w:rPr>
          <w:rFonts w:ascii="Verdana" w:hAnsi="Verdana"/>
          <w:b/>
          <w:noProof/>
          <w:sz w:val="22"/>
          <w:lang w:val="nb-NO" w:eastAsia="ja-JP"/>
        </w:rPr>
      </w:pPr>
      <w:r w:rsidRPr="005703C6">
        <w:rPr>
          <w:rFonts w:ascii="Verdana" w:hAnsi="Verdana"/>
          <w:b/>
          <w:noProof/>
          <w:sz w:val="22"/>
          <w:lang w:val="nb-NO" w:eastAsia="ja-JP"/>
        </w:rPr>
        <w:t>SEL057FEC</w:t>
      </w:r>
      <w:r w:rsidR="00914146" w:rsidRPr="005703C6">
        <w:rPr>
          <w:rFonts w:ascii="Verdana" w:hAnsi="Verdana"/>
          <w:b/>
          <w:noProof/>
          <w:sz w:val="22"/>
          <w:lang w:val="nb-NO" w:eastAsia="ja-JP"/>
        </w:rPr>
        <w:t xml:space="preserve"> </w:t>
      </w:r>
      <w:r w:rsidRPr="005703C6">
        <w:rPr>
          <w:rFonts w:ascii="Verdana" w:hAnsi="Verdana"/>
          <w:b/>
          <w:noProof/>
          <w:sz w:val="22"/>
          <w:lang w:val="nb-NO" w:eastAsia="ja-JP"/>
        </w:rPr>
        <w:t>Fisheye-konverter og</w:t>
      </w:r>
      <w:r w:rsidR="00914146" w:rsidRPr="005703C6">
        <w:rPr>
          <w:rFonts w:ascii="Verdana" w:hAnsi="Verdana"/>
          <w:b/>
          <w:noProof/>
          <w:sz w:val="22"/>
          <w:lang w:val="nb-NO" w:eastAsia="ja-JP"/>
        </w:rPr>
        <w:t xml:space="preserve"> SEL075UWC </w:t>
      </w:r>
      <w:r w:rsidRPr="005703C6">
        <w:rPr>
          <w:rFonts w:ascii="Verdana" w:hAnsi="Verdana"/>
          <w:b/>
          <w:noProof/>
          <w:sz w:val="22"/>
          <w:lang w:val="nb-NO" w:eastAsia="ja-JP"/>
        </w:rPr>
        <w:t>u</w:t>
      </w:r>
      <w:r w:rsidR="00914146" w:rsidRPr="005703C6">
        <w:rPr>
          <w:rFonts w:ascii="Verdana" w:hAnsi="Verdana"/>
          <w:b/>
          <w:noProof/>
          <w:sz w:val="22"/>
          <w:lang w:val="nb-NO" w:eastAsia="ja-JP"/>
        </w:rPr>
        <w:t>ltra</w:t>
      </w:r>
      <w:r w:rsidRPr="005703C6">
        <w:rPr>
          <w:rFonts w:ascii="Verdana" w:hAnsi="Verdana"/>
          <w:b/>
          <w:noProof/>
          <w:sz w:val="22"/>
          <w:lang w:val="nb-NO" w:eastAsia="ja-JP"/>
        </w:rPr>
        <w:t>vid</w:t>
      </w:r>
      <w:r w:rsidR="00914146" w:rsidRPr="005703C6">
        <w:rPr>
          <w:rFonts w:ascii="Verdana" w:hAnsi="Verdana"/>
          <w:b/>
          <w:noProof/>
          <w:sz w:val="22"/>
          <w:lang w:val="nb-NO" w:eastAsia="ja-JP"/>
        </w:rPr>
        <w:t xml:space="preserve"> </w:t>
      </w:r>
      <w:r w:rsidRPr="005703C6">
        <w:rPr>
          <w:rFonts w:ascii="Verdana" w:hAnsi="Verdana"/>
          <w:b/>
          <w:noProof/>
          <w:sz w:val="22"/>
          <w:lang w:val="nb-NO" w:eastAsia="ja-JP"/>
        </w:rPr>
        <w:t>konverter</w:t>
      </w:r>
      <w:r w:rsidR="00914146" w:rsidRPr="005703C6">
        <w:rPr>
          <w:rFonts w:ascii="Verdana" w:hAnsi="Verdana"/>
          <w:b/>
          <w:noProof/>
          <w:sz w:val="22"/>
          <w:lang w:val="nb-NO" w:eastAsia="ja-JP"/>
        </w:rPr>
        <w:t xml:space="preserve"> for </w:t>
      </w:r>
      <w:r w:rsidRPr="005703C6">
        <w:rPr>
          <w:rFonts w:ascii="Verdana" w:hAnsi="Verdana"/>
          <w:b/>
          <w:noProof/>
          <w:sz w:val="22"/>
          <w:lang w:val="nb-NO" w:eastAsia="ja-JP"/>
        </w:rPr>
        <w:t>fullformat</w:t>
      </w:r>
      <w:r w:rsidR="00914146" w:rsidRPr="005703C6">
        <w:rPr>
          <w:rFonts w:ascii="Verdana" w:hAnsi="Verdana"/>
          <w:b/>
          <w:noProof/>
          <w:sz w:val="22"/>
          <w:lang w:val="nb-NO" w:eastAsia="ja-JP"/>
        </w:rPr>
        <w:t xml:space="preserve"> SEL28F20</w:t>
      </w:r>
    </w:p>
    <w:p w:rsidR="00914146" w:rsidRPr="00D141DC" w:rsidRDefault="00914146" w:rsidP="00914146">
      <w:pPr>
        <w:numPr>
          <w:ilvl w:val="0"/>
          <w:numId w:val="2"/>
        </w:numPr>
        <w:rPr>
          <w:rFonts w:ascii="Verdana" w:hAnsi="Verdana"/>
          <w:bCs/>
          <w:noProof/>
          <w:sz w:val="22"/>
          <w:szCs w:val="22"/>
        </w:rPr>
      </w:pPr>
      <w:r w:rsidRPr="00D141DC">
        <w:rPr>
          <w:rFonts w:ascii="Verdana" w:hAnsi="Verdana"/>
          <w:b/>
          <w:bCs/>
          <w:noProof/>
          <w:sz w:val="22"/>
          <w:lang w:eastAsia="ja-JP"/>
        </w:rPr>
        <w:t>VCL-ECU2/</w:t>
      </w:r>
      <w:r w:rsidRPr="00D141DC">
        <w:rPr>
          <w:rFonts w:ascii="Verdana" w:hAnsi="Verdana"/>
          <w:b/>
          <w:noProof/>
          <w:sz w:val="22"/>
        </w:rPr>
        <w:t>VCL-ECF2</w:t>
      </w:r>
      <w:r>
        <w:rPr>
          <w:rFonts w:ascii="Verdana" w:hAnsi="Verdana"/>
          <w:b/>
          <w:noProof/>
          <w:sz w:val="22"/>
        </w:rPr>
        <w:t xml:space="preserve"> </w:t>
      </w:r>
      <w:r w:rsidR="005703C6">
        <w:rPr>
          <w:rFonts w:ascii="Verdana" w:hAnsi="Verdana"/>
          <w:b/>
          <w:noProof/>
          <w:sz w:val="22"/>
        </w:rPr>
        <w:t xml:space="preserve">ultravid &amp; Fisheye-konvertere </w:t>
      </w:r>
      <w:r>
        <w:rPr>
          <w:rFonts w:ascii="Verdana" w:hAnsi="Verdana"/>
          <w:b/>
          <w:noProof/>
          <w:sz w:val="22"/>
        </w:rPr>
        <w:t>(APS-C)</w:t>
      </w:r>
    </w:p>
    <w:p w:rsidR="00914146" w:rsidRPr="00914146" w:rsidRDefault="00914146" w:rsidP="00914146">
      <w:pPr>
        <w:pStyle w:val="Ingenmellomrom"/>
        <w:spacing w:line="276" w:lineRule="auto"/>
        <w:rPr>
          <w:rFonts w:ascii="Verdana" w:hAnsi="Verdana"/>
          <w:sz w:val="22"/>
          <w:szCs w:val="22"/>
          <w:lang w:eastAsia="ja-JP"/>
        </w:rPr>
      </w:pPr>
    </w:p>
    <w:p w:rsidR="00914146" w:rsidRDefault="00914146" w:rsidP="00914146">
      <w:pPr>
        <w:pStyle w:val="Ingenmellomrom"/>
        <w:spacing w:line="276" w:lineRule="auto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 w:eastAsia="ja-JP"/>
        </w:rPr>
        <w:t xml:space="preserve">Seriøse fotografer har nå mulighet til </w:t>
      </w:r>
      <w:proofErr w:type="gramStart"/>
      <w:r>
        <w:rPr>
          <w:rFonts w:ascii="Verdana" w:hAnsi="Verdana"/>
          <w:sz w:val="22"/>
          <w:szCs w:val="22"/>
          <w:lang w:val="nb-NO" w:eastAsia="ja-JP"/>
        </w:rPr>
        <w:t>å</w:t>
      </w:r>
      <w:proofErr w:type="gramEnd"/>
      <w:r>
        <w:rPr>
          <w:rFonts w:ascii="Verdana" w:hAnsi="Verdana"/>
          <w:sz w:val="22"/>
          <w:szCs w:val="22"/>
          <w:lang w:val="nb-NO" w:eastAsia="ja-JP"/>
        </w:rPr>
        <w:t xml:space="preserve"> utforske sine kreative sider ytterligere med fire splitter nye fullformat </w:t>
      </w:r>
      <w:r w:rsidRPr="00D141DC">
        <w:rPr>
          <w:rFonts w:ascii="Verdana" w:hAnsi="Verdana"/>
          <w:bCs/>
          <w:noProof/>
          <w:sz w:val="22"/>
          <w:szCs w:val="22"/>
        </w:rPr>
        <w:t>α</w:t>
      </w:r>
      <w:r w:rsidRPr="00914146">
        <w:rPr>
          <w:rFonts w:ascii="Verdana" w:hAnsi="Verdana"/>
          <w:bCs/>
          <w:noProof/>
          <w:sz w:val="22"/>
          <w:szCs w:val="22"/>
          <w:lang w:val="nb-NO"/>
        </w:rPr>
        <w:t xml:space="preserve"> E-mount</w:t>
      </w:r>
      <w:r>
        <w:rPr>
          <w:rFonts w:ascii="Verdana" w:hAnsi="Verdana"/>
          <w:bCs/>
          <w:noProof/>
          <w:sz w:val="22"/>
          <w:szCs w:val="22"/>
          <w:lang w:val="nb-NO"/>
        </w:rPr>
        <w:t>-objektiv for Sonys anerkjente serie av speilløse kameraer.</w:t>
      </w:r>
    </w:p>
    <w:p w:rsidR="00914146" w:rsidRDefault="00914146" w:rsidP="00914146">
      <w:pPr>
        <w:pStyle w:val="Ingenmellomrom"/>
        <w:spacing w:line="276" w:lineRule="auto"/>
        <w:rPr>
          <w:rFonts w:ascii="Verdana" w:hAnsi="Verdana"/>
          <w:bCs/>
          <w:noProof/>
          <w:sz w:val="22"/>
          <w:szCs w:val="22"/>
          <w:lang w:val="nb-NO"/>
        </w:rPr>
      </w:pPr>
    </w:p>
    <w:p w:rsidR="00863658" w:rsidRDefault="00A04EF3" w:rsidP="00863658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b/>
          <w:bCs/>
          <w:noProof/>
          <w:sz w:val="22"/>
          <w:szCs w:val="22"/>
          <w:lang w:val="nb-NO"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2DDA6A71" wp14:editId="2F3232B0">
            <wp:simplePos x="0" y="0"/>
            <wp:positionH relativeFrom="column">
              <wp:posOffset>3291205</wp:posOffset>
            </wp:positionH>
            <wp:positionV relativeFrom="paragraph">
              <wp:posOffset>-328295</wp:posOffset>
            </wp:positionV>
            <wp:extent cx="2454910" cy="1590040"/>
            <wp:effectExtent l="0" t="0" r="254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35F14Z_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46" w:rsidRPr="00914146">
        <w:rPr>
          <w:rFonts w:ascii="Verdana" w:hAnsi="Verdana"/>
          <w:bCs/>
          <w:noProof/>
          <w:sz w:val="22"/>
          <w:lang w:val="nb-NO" w:eastAsia="ja-JP"/>
        </w:rPr>
        <w:t xml:space="preserve">Den legendariske optiske ytelse til </w:t>
      </w:r>
      <w:r w:rsidR="00914146" w:rsidRPr="00914146">
        <w:rPr>
          <w:rFonts w:ascii="Verdana" w:hAnsi="Verdana"/>
          <w:bCs/>
          <w:noProof/>
          <w:sz w:val="22"/>
          <w:szCs w:val="22"/>
          <w:lang w:val="nb-NO"/>
        </w:rPr>
        <w:t>ZEISS®</w:t>
      </w:r>
      <w:r w:rsidR="00914146">
        <w:rPr>
          <w:rFonts w:ascii="Verdana" w:hAnsi="Verdana"/>
          <w:bCs/>
          <w:noProof/>
          <w:sz w:val="22"/>
          <w:szCs w:val="22"/>
          <w:lang w:val="nb-NO"/>
        </w:rPr>
        <w:t xml:space="preserve"> kommer til sin fulle rett i </w:t>
      </w:r>
      <w:r w:rsidR="00F76285">
        <w:rPr>
          <w:rFonts w:ascii="Verdana" w:hAnsi="Verdana"/>
          <w:b/>
          <w:bCs/>
          <w:noProof/>
          <w:sz w:val="22"/>
          <w:szCs w:val="22"/>
          <w:lang w:val="nb-NO"/>
        </w:rPr>
        <w:t>fullformat</w:t>
      </w:r>
      <w:r w:rsidR="00914146" w:rsidRPr="00F76285">
        <w:rPr>
          <w:rFonts w:ascii="Verdana" w:hAnsi="Verdana"/>
          <w:b/>
          <w:bCs/>
          <w:noProof/>
          <w:sz w:val="22"/>
          <w:szCs w:val="22"/>
          <w:lang w:val="nb-NO"/>
        </w:rPr>
        <w:t xml:space="preserve"> vidvinkelobjektivet</w:t>
      </w:r>
      <w:r w:rsidR="003922D6" w:rsidRPr="00F76285">
        <w:rPr>
          <w:rFonts w:ascii="Verdana" w:hAnsi="Verdana"/>
          <w:b/>
          <w:noProof/>
          <w:sz w:val="22"/>
          <w:lang w:val="nb-NO" w:eastAsia="ja-JP"/>
        </w:rPr>
        <w:t xml:space="preserve"> </w:t>
      </w:r>
      <w:r w:rsidR="00F76285" w:rsidRPr="00F76285">
        <w:rPr>
          <w:rFonts w:ascii="Verdana" w:hAnsi="Verdana"/>
          <w:b/>
          <w:noProof/>
          <w:sz w:val="22"/>
          <w:lang w:val="nb-NO" w:eastAsia="ja-JP"/>
        </w:rPr>
        <w:t>SE</w:t>
      </w:r>
      <w:r w:rsidR="00F76285">
        <w:rPr>
          <w:rFonts w:ascii="Verdana" w:hAnsi="Verdana"/>
          <w:b/>
          <w:noProof/>
          <w:sz w:val="22"/>
          <w:lang w:val="nb-NO" w:eastAsia="ja-JP"/>
        </w:rPr>
        <w:t>L35F14Z</w:t>
      </w:r>
      <w:r w:rsidR="003922D6">
        <w:rPr>
          <w:rFonts w:ascii="Verdana" w:hAnsi="Verdana"/>
          <w:noProof/>
          <w:sz w:val="22"/>
          <w:lang w:val="nb-NO" w:eastAsia="ja-JP"/>
        </w:rPr>
        <w:t xml:space="preserve">. Objektivet er </w:t>
      </w:r>
      <w:r w:rsidR="003922D6">
        <w:rPr>
          <w:rFonts w:ascii="Verdana" w:hAnsi="Verdana"/>
          <w:bCs/>
          <w:noProof/>
          <w:sz w:val="22"/>
          <w:szCs w:val="22"/>
          <w:lang w:val="nb-NO"/>
        </w:rPr>
        <w:t xml:space="preserve">et </w:t>
      </w:r>
      <w:r w:rsidR="006D266D">
        <w:rPr>
          <w:rFonts w:ascii="Verdana" w:hAnsi="Verdana"/>
          <w:bCs/>
          <w:noProof/>
          <w:sz w:val="22"/>
          <w:szCs w:val="22"/>
          <w:lang w:val="nb-NO"/>
        </w:rPr>
        <w:t>opplagt</w:t>
      </w:r>
      <w:r w:rsidR="00F76285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3922D6">
        <w:rPr>
          <w:rFonts w:ascii="Verdana" w:hAnsi="Verdana"/>
          <w:bCs/>
          <w:noProof/>
          <w:sz w:val="22"/>
          <w:szCs w:val="22"/>
          <w:lang w:val="nb-NO"/>
        </w:rPr>
        <w:t xml:space="preserve">valg for profesjonelle fotografer som ikke ønsker å gå på kompriss med noe, og tilbyr en </w:t>
      </w:r>
      <w:r w:rsidR="003922D6" w:rsidRPr="001C6CF8">
        <w:rPr>
          <w:rFonts w:ascii="Verdana" w:hAnsi="Verdana"/>
          <w:bCs/>
          <w:noProof/>
          <w:sz w:val="22"/>
          <w:szCs w:val="22"/>
          <w:lang w:val="nb-NO"/>
        </w:rPr>
        <w:t>nærgrense</w:t>
      </w:r>
      <w:r w:rsidR="003922D6">
        <w:rPr>
          <w:rFonts w:ascii="Verdana" w:hAnsi="Verdana"/>
          <w:bCs/>
          <w:noProof/>
          <w:sz w:val="22"/>
          <w:szCs w:val="22"/>
          <w:lang w:val="nb-NO"/>
        </w:rPr>
        <w:t xml:space="preserve"> på kun 0,3 meter. </w:t>
      </w:r>
      <w:r w:rsidR="003922D6" w:rsidRPr="003922D6">
        <w:rPr>
          <w:rFonts w:ascii="Verdana" w:hAnsi="Verdana"/>
          <w:noProof/>
          <w:sz w:val="22"/>
          <w:lang w:val="nb-NO" w:eastAsia="ja-JP"/>
        </w:rPr>
        <w:t>SEL35F14Z</w:t>
      </w:r>
      <w:r w:rsidR="003922D6">
        <w:rPr>
          <w:rFonts w:ascii="Verdana" w:hAnsi="Verdana"/>
          <w:bCs/>
          <w:noProof/>
          <w:sz w:val="22"/>
          <w:szCs w:val="22"/>
          <w:lang w:val="nb-NO"/>
        </w:rPr>
        <w:t xml:space="preserve"> er </w:t>
      </w:r>
      <w:r w:rsidR="00AF0333">
        <w:rPr>
          <w:rFonts w:ascii="Verdana" w:hAnsi="Verdana"/>
          <w:bCs/>
          <w:noProof/>
          <w:sz w:val="22"/>
          <w:szCs w:val="22"/>
          <w:lang w:val="nb-NO"/>
        </w:rPr>
        <w:t xml:space="preserve">også </w:t>
      </w:r>
      <w:r w:rsidR="003922D6">
        <w:rPr>
          <w:rFonts w:ascii="Verdana" w:hAnsi="Verdana"/>
          <w:bCs/>
          <w:noProof/>
          <w:sz w:val="22"/>
          <w:szCs w:val="22"/>
          <w:lang w:val="nb-NO"/>
        </w:rPr>
        <w:t>det første E-mount-objektivet som leverer en ekstra rask F1.4 blenderåpning</w:t>
      </w:r>
      <w:r w:rsidR="00863658">
        <w:rPr>
          <w:rFonts w:ascii="Verdana" w:hAnsi="Verdana"/>
          <w:bCs/>
          <w:noProof/>
          <w:sz w:val="22"/>
          <w:szCs w:val="22"/>
          <w:lang w:val="nb-NO"/>
        </w:rPr>
        <w:t xml:space="preserve"> som gir flotte bokeh-effekter (uskarphet)</w:t>
      </w:r>
      <w:r w:rsidR="00F76285">
        <w:rPr>
          <w:rFonts w:ascii="Verdana" w:hAnsi="Verdana"/>
          <w:bCs/>
          <w:noProof/>
          <w:sz w:val="22"/>
          <w:szCs w:val="22"/>
          <w:lang w:val="nb-NO"/>
        </w:rPr>
        <w:t>.</w:t>
      </w:r>
      <w:r w:rsidR="00863658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F76285">
        <w:rPr>
          <w:rFonts w:ascii="Verdana" w:hAnsi="Verdana"/>
          <w:bCs/>
          <w:noProof/>
          <w:sz w:val="22"/>
          <w:szCs w:val="22"/>
          <w:lang w:val="nb-NO"/>
        </w:rPr>
        <w:t>Et</w:t>
      </w:r>
      <w:r w:rsidR="00863658">
        <w:rPr>
          <w:rFonts w:ascii="Verdana" w:hAnsi="Verdana"/>
          <w:bCs/>
          <w:noProof/>
          <w:sz w:val="22"/>
          <w:szCs w:val="22"/>
          <w:lang w:val="nb-NO"/>
        </w:rPr>
        <w:t xml:space="preserve"> avansert optisk design med asfæriske elementer, inkludert Sony AA (advanced aspherical), sikrer skarphet i hele bildet</w:t>
      </w:r>
      <w:r w:rsidR="00F76285">
        <w:rPr>
          <w:rFonts w:ascii="Verdana" w:hAnsi="Verdana"/>
          <w:bCs/>
          <w:noProof/>
          <w:sz w:val="22"/>
          <w:szCs w:val="22"/>
          <w:lang w:val="nb-NO"/>
        </w:rPr>
        <w:t>, og overlegen</w:t>
      </w:r>
      <w:r w:rsidR="00863658">
        <w:rPr>
          <w:rFonts w:ascii="Verdana" w:hAnsi="Verdana"/>
          <w:bCs/>
          <w:noProof/>
          <w:sz w:val="22"/>
          <w:szCs w:val="22"/>
          <w:lang w:val="nb-NO"/>
        </w:rPr>
        <w:t xml:space="preserve"> optisk ytelse er garantert gjennom Zeiss® T*-</w:t>
      </w:r>
      <w:r w:rsidR="00863658" w:rsidRPr="003922D6">
        <w:rPr>
          <w:rFonts w:ascii="Verdana" w:hAnsi="Verdana"/>
          <w:bCs/>
          <w:noProof/>
          <w:sz w:val="22"/>
          <w:szCs w:val="22"/>
          <w:lang w:val="nb-NO"/>
        </w:rPr>
        <w:t xml:space="preserve">belegg som undertrykker bluss og </w:t>
      </w:r>
      <w:r w:rsidR="00863658">
        <w:rPr>
          <w:rFonts w:ascii="Verdana" w:hAnsi="Verdana"/>
          <w:bCs/>
          <w:noProof/>
          <w:sz w:val="22"/>
          <w:szCs w:val="22"/>
          <w:lang w:val="nb-NO"/>
        </w:rPr>
        <w:t>skygger</w:t>
      </w:r>
      <w:r w:rsidR="00863658" w:rsidRPr="003922D6">
        <w:rPr>
          <w:rFonts w:ascii="Verdana" w:hAnsi="Verdana"/>
          <w:bCs/>
          <w:noProof/>
          <w:sz w:val="22"/>
          <w:szCs w:val="22"/>
          <w:lang w:val="nb-NO"/>
        </w:rPr>
        <w:t xml:space="preserve"> for naturlig fargegjengivelse og god kontrast.</w:t>
      </w:r>
    </w:p>
    <w:p w:rsidR="000826CE" w:rsidRPr="00914146" w:rsidRDefault="00A04EF3" w:rsidP="00FB7B3F">
      <w:pPr>
        <w:pStyle w:val="Ingenmellomrom"/>
        <w:spacing w:line="276" w:lineRule="auto"/>
        <w:rPr>
          <w:rFonts w:ascii="Verdana" w:hAnsi="Verdana"/>
          <w:sz w:val="22"/>
          <w:szCs w:val="22"/>
          <w:lang w:val="nb-NO" w:eastAsia="ja-JP"/>
        </w:rPr>
      </w:pPr>
      <w:r>
        <w:rPr>
          <w:rFonts w:ascii="Verdana" w:hAnsi="Verdana"/>
          <w:b/>
          <w:bCs/>
          <w:noProof/>
          <w:sz w:val="22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5260AE94" wp14:editId="6216349D">
            <wp:simplePos x="0" y="0"/>
            <wp:positionH relativeFrom="column">
              <wp:posOffset>3385185</wp:posOffset>
            </wp:positionH>
            <wp:positionV relativeFrom="paragraph">
              <wp:posOffset>29210</wp:posOffset>
            </wp:positionV>
            <wp:extent cx="2572385" cy="1666875"/>
            <wp:effectExtent l="0" t="0" r="0" b="952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90macroF28_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658" w:rsidRDefault="00863658" w:rsidP="00FB7B3F">
      <w:pPr>
        <w:spacing w:line="276" w:lineRule="auto"/>
        <w:jc w:val="both"/>
        <w:rPr>
          <w:rFonts w:ascii="Verdana" w:hAnsi="Verdana"/>
          <w:noProof/>
          <w:sz w:val="22"/>
          <w:lang w:val="nb-NO" w:eastAsia="ja-JP"/>
        </w:rPr>
      </w:pPr>
      <w:r w:rsidRPr="00863658">
        <w:rPr>
          <w:rFonts w:ascii="Verdana" w:hAnsi="Verdana"/>
          <w:b/>
          <w:noProof/>
          <w:sz w:val="22"/>
          <w:lang w:val="nb-NO" w:eastAsia="ja-JP"/>
        </w:rPr>
        <w:t>SEL90M28G</w:t>
      </w:r>
      <w:r w:rsidRPr="00863658">
        <w:rPr>
          <w:rFonts w:ascii="Verdana" w:hAnsi="Verdana"/>
          <w:b/>
          <w:bCs/>
          <w:noProof/>
          <w:sz w:val="22"/>
          <w:lang w:val="nb-NO" w:eastAsia="ja-JP"/>
        </w:rPr>
        <w:t xml:space="preserve"> medium t</w:t>
      </w:r>
      <w:r w:rsidR="00F76285">
        <w:rPr>
          <w:rFonts w:ascii="Verdana" w:hAnsi="Verdana"/>
          <w:b/>
          <w:bCs/>
          <w:noProof/>
          <w:sz w:val="22"/>
          <w:lang w:val="nb-NO" w:eastAsia="ja-JP"/>
        </w:rPr>
        <w:t>elefoto</w:t>
      </w:r>
      <w:r>
        <w:rPr>
          <w:rFonts w:ascii="Verdana" w:hAnsi="Verdana"/>
          <w:b/>
          <w:bCs/>
          <w:noProof/>
          <w:sz w:val="22"/>
          <w:lang w:val="nb-NO" w:eastAsia="ja-JP"/>
        </w:rPr>
        <w:t xml:space="preserve">makro </w:t>
      </w:r>
      <w:r w:rsidR="00F76285">
        <w:rPr>
          <w:rFonts w:ascii="Verdana" w:hAnsi="Verdana"/>
          <w:bCs/>
          <w:noProof/>
          <w:sz w:val="22"/>
          <w:lang w:val="nb-NO" w:eastAsia="ja-JP"/>
        </w:rPr>
        <w:t>er skredder</w:t>
      </w:r>
      <w:r>
        <w:rPr>
          <w:rFonts w:ascii="Verdana" w:hAnsi="Verdana"/>
          <w:bCs/>
          <w:noProof/>
          <w:sz w:val="22"/>
          <w:lang w:val="nb-NO" w:eastAsia="ja-JP"/>
        </w:rPr>
        <w:t xml:space="preserve">sydd for nærbilder og portretter, og leverer en </w:t>
      </w:r>
      <w:r w:rsidRPr="00863658">
        <w:rPr>
          <w:rFonts w:ascii="Verdana" w:hAnsi="Verdana"/>
          <w:noProof/>
          <w:sz w:val="22"/>
          <w:lang w:val="nb-NO" w:eastAsia="ja-JP"/>
        </w:rPr>
        <w:t xml:space="preserve">imponerende </w:t>
      </w:r>
      <w:r>
        <w:rPr>
          <w:rFonts w:ascii="Verdana" w:hAnsi="Verdana"/>
          <w:noProof/>
          <w:sz w:val="22"/>
          <w:lang w:val="nb-NO" w:eastAsia="ja-JP"/>
        </w:rPr>
        <w:t>kombinasjon</w:t>
      </w:r>
      <w:r w:rsidRPr="00863658">
        <w:rPr>
          <w:rFonts w:ascii="Verdana" w:hAnsi="Verdana"/>
          <w:noProof/>
          <w:sz w:val="22"/>
          <w:lang w:val="nb-NO" w:eastAsia="ja-JP"/>
        </w:rPr>
        <w:t xml:space="preserve"> av klarhet og særdeles jevn bokeh </w:t>
      </w:r>
      <w:r>
        <w:rPr>
          <w:rFonts w:ascii="Verdana" w:hAnsi="Verdana"/>
          <w:noProof/>
          <w:sz w:val="22"/>
          <w:lang w:val="nb-NO" w:eastAsia="ja-JP"/>
        </w:rPr>
        <w:t xml:space="preserve">takket </w:t>
      </w:r>
      <w:r w:rsidRPr="00863658">
        <w:rPr>
          <w:rFonts w:ascii="Verdana" w:hAnsi="Verdana"/>
          <w:noProof/>
          <w:sz w:val="22"/>
          <w:lang w:val="nb-NO" w:eastAsia="ja-JP"/>
        </w:rPr>
        <w:t>være nøye kontroll av sfærisk aberrasjon</w:t>
      </w:r>
      <w:r w:rsidR="00F76285">
        <w:rPr>
          <w:rFonts w:ascii="Verdana" w:hAnsi="Verdana"/>
          <w:noProof/>
          <w:sz w:val="22"/>
          <w:lang w:val="nb-NO" w:eastAsia="ja-JP"/>
        </w:rPr>
        <w:t xml:space="preserve">. </w:t>
      </w:r>
      <w:r w:rsidR="00FB7B3F">
        <w:rPr>
          <w:rFonts w:ascii="Verdana" w:hAnsi="Verdana"/>
          <w:noProof/>
          <w:sz w:val="22"/>
          <w:lang w:val="nb-NO" w:eastAsia="ja-JP"/>
        </w:rPr>
        <w:t>E-mount</w:t>
      </w:r>
      <w:r w:rsidR="00F76285">
        <w:rPr>
          <w:rFonts w:ascii="Verdana" w:hAnsi="Verdana"/>
          <w:noProof/>
          <w:sz w:val="22"/>
          <w:lang w:val="nb-NO" w:eastAsia="ja-JP"/>
        </w:rPr>
        <w:t>-seriens første medium telefoto</w:t>
      </w:r>
      <w:r w:rsidR="00FB7B3F">
        <w:rPr>
          <w:rFonts w:ascii="Verdana" w:hAnsi="Verdana"/>
          <w:noProof/>
          <w:sz w:val="22"/>
          <w:lang w:val="nb-NO" w:eastAsia="ja-JP"/>
        </w:rPr>
        <w:t xml:space="preserve">makro er også utstyrt med Optical SteadyShot (OSS) bildestabilisering som lar deg ta sylskarpe </w:t>
      </w:r>
      <w:r w:rsidR="00F76285">
        <w:rPr>
          <w:rFonts w:ascii="Verdana" w:hAnsi="Verdana"/>
          <w:noProof/>
          <w:sz w:val="22"/>
          <w:lang w:val="nb-NO" w:eastAsia="ja-JP"/>
        </w:rPr>
        <w:t>bilder opp til 1:1-forstørrelse</w:t>
      </w:r>
      <w:r w:rsidR="00FB7B3F">
        <w:rPr>
          <w:rFonts w:ascii="Verdana" w:hAnsi="Verdana"/>
          <w:noProof/>
          <w:sz w:val="22"/>
          <w:lang w:val="nb-NO" w:eastAsia="ja-JP"/>
        </w:rPr>
        <w:t xml:space="preserve"> selv ved håndholdte opptak. </w:t>
      </w:r>
      <w:r w:rsidR="00FB7B3F" w:rsidRPr="00FB7B3F">
        <w:rPr>
          <w:rFonts w:ascii="Verdana" w:hAnsi="Verdana"/>
          <w:noProof/>
          <w:sz w:val="22"/>
          <w:lang w:val="nb-NO" w:eastAsia="ja-JP"/>
        </w:rPr>
        <w:t>Motstand mot støv og fuktighet bidrar til å sikre pålitelig ytelse når du fotograferer detaljrike nærbilder av insekter og dyrelivet i regnvær.</w:t>
      </w:r>
    </w:p>
    <w:p w:rsidR="00914146" w:rsidRDefault="00914146" w:rsidP="00914146">
      <w:pPr>
        <w:spacing w:line="276" w:lineRule="auto"/>
        <w:jc w:val="both"/>
        <w:rPr>
          <w:rFonts w:ascii="Verdana" w:hAnsi="Verdana"/>
          <w:noProof/>
          <w:sz w:val="22"/>
          <w:lang w:val="nb-NO" w:eastAsia="ja-JP"/>
        </w:rPr>
      </w:pPr>
    </w:p>
    <w:p w:rsidR="00327EE9" w:rsidRPr="00327EE9" w:rsidRDefault="00A04EF3" w:rsidP="00A56D93">
      <w:pPr>
        <w:spacing w:line="276" w:lineRule="auto"/>
        <w:jc w:val="both"/>
        <w:rPr>
          <w:rFonts w:ascii="Verdana" w:hAnsi="Verdana"/>
          <w:noProof/>
          <w:sz w:val="22"/>
          <w:lang w:val="nb-NO" w:eastAsia="ja-JP"/>
        </w:rPr>
      </w:pPr>
      <w:r>
        <w:rPr>
          <w:rFonts w:ascii="Verdana" w:hAnsi="Verdana"/>
          <w:b/>
          <w:noProof/>
          <w:sz w:val="22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2419CD21" wp14:editId="0CDF2091">
            <wp:simplePos x="0" y="0"/>
            <wp:positionH relativeFrom="column">
              <wp:posOffset>3443605</wp:posOffset>
            </wp:positionH>
            <wp:positionV relativeFrom="paragraph">
              <wp:posOffset>-4445</wp:posOffset>
            </wp:positionV>
            <wp:extent cx="2586990" cy="1682750"/>
            <wp:effectExtent l="0" t="0" r="381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24240_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EE9">
        <w:rPr>
          <w:rFonts w:ascii="Verdana" w:hAnsi="Verdana"/>
          <w:noProof/>
          <w:sz w:val="22"/>
          <w:lang w:val="nb-NO" w:eastAsia="ja-JP"/>
        </w:rPr>
        <w:t xml:space="preserve">Vil du ha ett objektiv som kan gjøre alt, er valget enkelt: </w:t>
      </w:r>
      <w:r w:rsidR="00327EE9" w:rsidRPr="00327EE9">
        <w:rPr>
          <w:rFonts w:ascii="Verdana" w:hAnsi="Verdana"/>
          <w:b/>
          <w:noProof/>
          <w:sz w:val="22"/>
          <w:lang w:val="nb-NO" w:eastAsia="ja-JP"/>
        </w:rPr>
        <w:t>Fullformatzoom SEL24240</w:t>
      </w:r>
      <w:r w:rsidR="00327EE9">
        <w:rPr>
          <w:rFonts w:ascii="Verdana" w:hAnsi="Verdana"/>
          <w:b/>
          <w:noProof/>
          <w:sz w:val="22"/>
          <w:lang w:val="nb-NO" w:eastAsia="ja-JP"/>
        </w:rPr>
        <w:t xml:space="preserve"> </w:t>
      </w:r>
      <w:r w:rsidR="00327EE9">
        <w:rPr>
          <w:rFonts w:ascii="Verdana" w:hAnsi="Verdana"/>
          <w:noProof/>
          <w:sz w:val="22"/>
          <w:lang w:val="nb-NO" w:eastAsia="ja-JP"/>
        </w:rPr>
        <w:t xml:space="preserve">takler alt fra landskap og portretter til sporthendelser og action-scener. Den enorme 24-240mm rekkevidden (10x zoom) gjør denne telezoomen til en perfekt reisepartner ved at den </w:t>
      </w:r>
      <w:r w:rsidR="00327EE9" w:rsidRPr="00327EE9">
        <w:rPr>
          <w:rFonts w:ascii="Verdana" w:hAnsi="Verdana"/>
          <w:noProof/>
          <w:sz w:val="22"/>
          <w:lang w:val="nb-NO" w:eastAsia="ja-JP"/>
        </w:rPr>
        <w:t xml:space="preserve">dekker brennvidder fra vidvinkel til telefoto </w:t>
      </w:r>
      <w:r w:rsidR="00A25EB6">
        <w:rPr>
          <w:rFonts w:ascii="Verdana" w:hAnsi="Verdana"/>
          <w:noProof/>
          <w:sz w:val="22"/>
          <w:lang w:val="nb-NO" w:eastAsia="ja-JP"/>
        </w:rPr>
        <w:t>slik at du slipper å bære</w:t>
      </w:r>
      <w:r w:rsidR="00327EE9">
        <w:rPr>
          <w:rFonts w:ascii="Verdana" w:hAnsi="Verdana"/>
          <w:noProof/>
          <w:sz w:val="22"/>
          <w:lang w:val="nb-NO" w:eastAsia="ja-JP"/>
        </w:rPr>
        <w:t xml:space="preserve"> på </w:t>
      </w:r>
      <w:r w:rsidR="00327EE9" w:rsidRPr="00327EE9">
        <w:rPr>
          <w:rFonts w:ascii="Verdana" w:hAnsi="Verdana"/>
          <w:noProof/>
          <w:sz w:val="22"/>
          <w:lang w:val="nb-NO" w:eastAsia="ja-JP"/>
        </w:rPr>
        <w:t>ekstra objektiver.</w:t>
      </w:r>
      <w:r w:rsidR="00A25EB6">
        <w:rPr>
          <w:rFonts w:ascii="Verdana" w:hAnsi="Verdana"/>
          <w:noProof/>
          <w:sz w:val="22"/>
          <w:lang w:val="nb-NO" w:eastAsia="ja-JP"/>
        </w:rPr>
        <w:t xml:space="preserve"> Zoomen</w:t>
      </w:r>
      <w:r w:rsidR="00A25EB6" w:rsidRPr="00A25EB6">
        <w:rPr>
          <w:rFonts w:ascii="Verdana" w:hAnsi="Verdana"/>
          <w:noProof/>
          <w:sz w:val="22"/>
          <w:lang w:val="nb-NO" w:eastAsia="ja-JP"/>
        </w:rPr>
        <w:t xml:space="preserve"> inkluderer fem asfæriske elementer og ett ED-glasselement som bidrar til utmerket optisk ytelse i en kompakt</w:t>
      </w:r>
      <w:r w:rsidR="00A25EB6">
        <w:rPr>
          <w:rFonts w:ascii="Verdana" w:hAnsi="Verdana"/>
          <w:noProof/>
          <w:sz w:val="22"/>
          <w:lang w:val="nb-NO" w:eastAsia="ja-JP"/>
        </w:rPr>
        <w:t xml:space="preserve"> og lett håndterlig design</w:t>
      </w:r>
      <w:r w:rsidR="00A25EB6" w:rsidRPr="00A25EB6">
        <w:rPr>
          <w:rFonts w:ascii="Verdana" w:hAnsi="Verdana"/>
          <w:noProof/>
          <w:sz w:val="22"/>
          <w:lang w:val="nb-NO" w:eastAsia="ja-JP"/>
        </w:rPr>
        <w:t>.</w:t>
      </w:r>
      <w:r w:rsidR="00A25EB6">
        <w:rPr>
          <w:rFonts w:ascii="Verdana" w:hAnsi="Verdana"/>
          <w:noProof/>
          <w:sz w:val="22"/>
          <w:lang w:val="nb-NO" w:eastAsia="ja-JP"/>
        </w:rPr>
        <w:t xml:space="preserve"> Innebygget Optical SteadyShot (OSS) bildestabilisering er inkludert, og som resten av de nye fullformatobjektivene er SEL24240 motstandsyktig mot støv og fukt.</w:t>
      </w:r>
    </w:p>
    <w:p w:rsidR="00EC2832" w:rsidRPr="00FB7B3F" w:rsidRDefault="00EC2832" w:rsidP="00270034">
      <w:pPr>
        <w:spacing w:line="276" w:lineRule="auto"/>
        <w:jc w:val="both"/>
        <w:rPr>
          <w:rFonts w:ascii="Verdana" w:hAnsi="Verdana"/>
          <w:noProof/>
          <w:sz w:val="22"/>
          <w:lang w:val="nb-NO" w:eastAsia="ja-JP"/>
        </w:rPr>
      </w:pPr>
    </w:p>
    <w:p w:rsidR="00270034" w:rsidRDefault="00417A97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417A97">
        <w:rPr>
          <w:rFonts w:ascii="Verdana" w:hAnsi="Verdana"/>
          <w:b/>
          <w:noProof/>
          <w:sz w:val="22"/>
          <w:lang w:val="nb-NO" w:eastAsia="ja-JP"/>
        </w:rPr>
        <w:t xml:space="preserve">Fullformat vidvinkelobjektivet SEL28F20 </w:t>
      </w:r>
      <w:r>
        <w:rPr>
          <w:rFonts w:ascii="Verdana" w:hAnsi="Verdana"/>
          <w:noProof/>
          <w:sz w:val="22"/>
          <w:lang w:val="nb-NO" w:eastAsia="ja-JP"/>
        </w:rPr>
        <w:t>er et ideel</w:t>
      </w:r>
      <w:r w:rsidR="00B14D78">
        <w:rPr>
          <w:rFonts w:ascii="Verdana" w:hAnsi="Verdana"/>
          <w:noProof/>
          <w:sz w:val="22"/>
          <w:lang w:val="nb-NO" w:eastAsia="ja-JP"/>
        </w:rPr>
        <w:t>t</w:t>
      </w:r>
      <w:r>
        <w:rPr>
          <w:rFonts w:ascii="Verdana" w:hAnsi="Verdana"/>
          <w:noProof/>
          <w:sz w:val="22"/>
          <w:lang w:val="nb-NO" w:eastAsia="ja-JP"/>
        </w:rPr>
        <w:t xml:space="preserve"> nr. 2</w:t>
      </w:r>
      <w:r w:rsidR="00B14D78">
        <w:rPr>
          <w:rFonts w:ascii="Verdana" w:hAnsi="Verdana"/>
          <w:noProof/>
          <w:sz w:val="22"/>
          <w:lang w:val="nb-NO" w:eastAsia="ja-JP"/>
        </w:rPr>
        <w:t>-objektiv for enhver fotograf</w:t>
      </w:r>
      <w:r>
        <w:rPr>
          <w:rFonts w:ascii="Verdana" w:hAnsi="Verdana"/>
          <w:noProof/>
          <w:sz w:val="22"/>
          <w:lang w:val="nb-NO" w:eastAsia="ja-JP"/>
        </w:rPr>
        <w:t xml:space="preserve">. Det 28mm fullformat vidvinkelobjektivet er utstyrt med en F2.0 blenderåpning som </w:t>
      </w:r>
      <w:r w:rsidR="00B14D78">
        <w:rPr>
          <w:rFonts w:ascii="Verdana" w:hAnsi="Verdana"/>
          <w:noProof/>
          <w:sz w:val="22"/>
          <w:lang w:val="nb-NO" w:eastAsia="ja-JP"/>
        </w:rPr>
        <w:t>er</w:t>
      </w:r>
      <w:r>
        <w:rPr>
          <w:rFonts w:ascii="Verdana" w:hAnsi="Verdana"/>
          <w:noProof/>
          <w:sz w:val="22"/>
          <w:lang w:val="nb-NO" w:eastAsia="ja-JP"/>
        </w:rPr>
        <w:t xml:space="preserve"> utmerket til å ta håndholdte bilder i dårlig belysning. Med et lite og kompakt design er SEL28F20 en perfekt match til Sonys anerkjente </w:t>
      </w:r>
      <w:r w:rsidRPr="00D141DC">
        <w:rPr>
          <w:rFonts w:ascii="Verdana" w:hAnsi="Verdana"/>
          <w:bCs/>
          <w:noProof/>
          <w:sz w:val="22"/>
          <w:szCs w:val="22"/>
        </w:rPr>
        <w:t>α</w:t>
      </w:r>
      <w:r w:rsidRPr="00417A97">
        <w:rPr>
          <w:rFonts w:ascii="Verdana" w:hAnsi="Verdana"/>
          <w:bCs/>
          <w:noProof/>
          <w:sz w:val="22"/>
          <w:szCs w:val="22"/>
          <w:lang w:val="nb-NO"/>
        </w:rPr>
        <w:t>7</w:t>
      </w:r>
      <w:r>
        <w:rPr>
          <w:rFonts w:ascii="Verdana" w:hAnsi="Verdana"/>
          <w:bCs/>
          <w:noProof/>
          <w:sz w:val="22"/>
          <w:szCs w:val="22"/>
          <w:lang w:val="nb-NO"/>
        </w:rPr>
        <w:t>-serie av fullformatkamera</w:t>
      </w:r>
      <w:r w:rsidR="00B14D78">
        <w:rPr>
          <w:rFonts w:ascii="Verdana" w:hAnsi="Verdana"/>
          <w:bCs/>
          <w:noProof/>
          <w:sz w:val="22"/>
          <w:szCs w:val="22"/>
          <w:lang w:val="nb-NO"/>
        </w:rPr>
        <w:t>er</w:t>
      </w:r>
      <w:r>
        <w:rPr>
          <w:rFonts w:ascii="Verdana" w:hAnsi="Verdana"/>
          <w:bCs/>
          <w:noProof/>
          <w:sz w:val="22"/>
          <w:szCs w:val="22"/>
          <w:lang w:val="nb-NO"/>
        </w:rPr>
        <w:t xml:space="preserve">. </w:t>
      </w:r>
      <w:r w:rsidR="0003010A">
        <w:rPr>
          <w:rFonts w:ascii="Verdana" w:hAnsi="Verdana"/>
          <w:bCs/>
          <w:noProof/>
          <w:sz w:val="22"/>
          <w:szCs w:val="22"/>
          <w:lang w:val="nb-NO"/>
        </w:rPr>
        <w:t>En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 9-blad</w:t>
      </w:r>
      <w:r w:rsidR="0003010A">
        <w:rPr>
          <w:rFonts w:ascii="Verdana" w:hAnsi="Verdana"/>
          <w:bCs/>
          <w:noProof/>
          <w:sz w:val="22"/>
          <w:szCs w:val="22"/>
          <w:lang w:val="nb-NO"/>
        </w:rPr>
        <w:t>ers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 sirkulær blenderåpning, tre asfæriske </w:t>
      </w:r>
      <w:r w:rsidR="0003010A" w:rsidRPr="00AF0333">
        <w:rPr>
          <w:rFonts w:ascii="Verdana" w:hAnsi="Verdana"/>
          <w:bCs/>
          <w:noProof/>
          <w:sz w:val="22"/>
          <w:szCs w:val="22"/>
          <w:lang w:val="nb-NO"/>
        </w:rPr>
        <w:lastRenderedPageBreak/>
        <w:t>linseelementer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03010A">
        <w:rPr>
          <w:rFonts w:ascii="Verdana" w:hAnsi="Verdana"/>
          <w:bCs/>
          <w:noProof/>
          <w:sz w:val="22"/>
          <w:szCs w:val="22"/>
          <w:lang w:val="nb-NO"/>
        </w:rPr>
        <w:t>–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 inkludert ett AA</w:t>
      </w:r>
      <w:r w:rsidR="0003010A">
        <w:rPr>
          <w:rFonts w:ascii="Verdana" w:hAnsi="Verdana"/>
          <w:bCs/>
          <w:noProof/>
          <w:sz w:val="22"/>
          <w:szCs w:val="22"/>
          <w:lang w:val="nb-NO"/>
        </w:rPr>
        <w:t>-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element </w:t>
      </w:r>
      <w:r w:rsidR="0003010A">
        <w:rPr>
          <w:rFonts w:ascii="Verdana" w:hAnsi="Verdana"/>
          <w:bCs/>
          <w:noProof/>
          <w:sz w:val="22"/>
          <w:szCs w:val="22"/>
          <w:lang w:val="nb-NO"/>
        </w:rPr>
        <w:t>(advanced aspherical)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03010A">
        <w:rPr>
          <w:rFonts w:ascii="Verdana" w:hAnsi="Verdana"/>
          <w:bCs/>
          <w:noProof/>
          <w:sz w:val="22"/>
          <w:szCs w:val="22"/>
          <w:lang w:val="nb-NO"/>
        </w:rPr>
        <w:t>–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 og to ED-glasselementer sikrer skarphet </w:t>
      </w:r>
      <w:r w:rsidR="0003010A">
        <w:rPr>
          <w:rFonts w:ascii="Verdana" w:hAnsi="Verdana"/>
          <w:bCs/>
          <w:noProof/>
          <w:sz w:val="22"/>
          <w:szCs w:val="22"/>
          <w:lang w:val="nb-NO"/>
        </w:rPr>
        <w:t>i hele bildet og vakre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03010A">
        <w:rPr>
          <w:rFonts w:ascii="Verdana" w:hAnsi="Verdana"/>
          <w:bCs/>
          <w:noProof/>
          <w:sz w:val="22"/>
          <w:szCs w:val="22"/>
          <w:lang w:val="nb-NO"/>
        </w:rPr>
        <w:t>uskarpe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B14D78">
        <w:rPr>
          <w:rFonts w:ascii="Verdana" w:hAnsi="Verdana"/>
          <w:bCs/>
          <w:noProof/>
          <w:sz w:val="22"/>
          <w:szCs w:val="22"/>
          <w:lang w:val="nb-NO"/>
        </w:rPr>
        <w:t>effekter</w:t>
      </w:r>
      <w:r w:rsidR="0003010A" w:rsidRPr="0003010A">
        <w:rPr>
          <w:rFonts w:ascii="Verdana" w:hAnsi="Verdana"/>
          <w:bCs/>
          <w:noProof/>
          <w:sz w:val="22"/>
          <w:szCs w:val="22"/>
          <w:lang w:val="nb-NO"/>
        </w:rPr>
        <w:t>.</w:t>
      </w:r>
    </w:p>
    <w:p w:rsidR="005703C6" w:rsidRDefault="00995509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bCs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4384" behindDoc="0" locked="0" layoutInCell="1" allowOverlap="1" wp14:anchorId="354A6C49" wp14:editId="0328EC4A">
            <wp:simplePos x="0" y="0"/>
            <wp:positionH relativeFrom="column">
              <wp:posOffset>4824730</wp:posOffset>
            </wp:positionH>
            <wp:positionV relativeFrom="paragraph">
              <wp:posOffset>471805</wp:posOffset>
            </wp:positionV>
            <wp:extent cx="1155700" cy="1123950"/>
            <wp:effectExtent l="0" t="0" r="6350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057FEC_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EF3">
        <w:rPr>
          <w:rFonts w:ascii="Verdana" w:hAnsi="Verdana"/>
          <w:bCs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547BE7D" wp14:editId="1C63A1FF">
            <wp:simplePos x="0" y="0"/>
            <wp:positionH relativeFrom="column">
              <wp:posOffset>3357880</wp:posOffset>
            </wp:positionH>
            <wp:positionV relativeFrom="paragraph">
              <wp:posOffset>-1148080</wp:posOffset>
            </wp:positionV>
            <wp:extent cx="2621915" cy="1733550"/>
            <wp:effectExtent l="0" t="0" r="6985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28F2_FE075UWC_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C6" w:rsidRDefault="005703C6" w:rsidP="00AF0333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For enda bredere perspektiv </w:t>
      </w:r>
      <w:r>
        <w:rPr>
          <w:rFonts w:ascii="Verdana" w:hAnsi="Verdana"/>
          <w:bCs/>
          <w:noProof/>
          <w:sz w:val="22"/>
          <w:szCs w:val="22"/>
          <w:lang w:val="nb-NO"/>
        </w:rPr>
        <w:t>vil den valgfrie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Pr="005703C6">
        <w:rPr>
          <w:rFonts w:ascii="Verdana" w:hAnsi="Verdana"/>
          <w:b/>
          <w:bCs/>
          <w:noProof/>
          <w:sz w:val="22"/>
          <w:szCs w:val="22"/>
          <w:lang w:val="nb-NO"/>
        </w:rPr>
        <w:t>SEL075UWC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>
        <w:rPr>
          <w:rFonts w:ascii="Verdana" w:hAnsi="Verdana"/>
          <w:bCs/>
          <w:noProof/>
          <w:sz w:val="22"/>
          <w:szCs w:val="22"/>
          <w:lang w:val="nb-NO"/>
        </w:rPr>
        <w:t>ultravide konverteren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og </w:t>
      </w:r>
      <w:r w:rsidRPr="005703C6">
        <w:rPr>
          <w:rFonts w:ascii="Verdana" w:hAnsi="Verdana"/>
          <w:b/>
          <w:bCs/>
          <w:noProof/>
          <w:sz w:val="22"/>
          <w:szCs w:val="22"/>
          <w:lang w:val="nb-NO"/>
        </w:rPr>
        <w:t>SEL057FEC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>
        <w:rPr>
          <w:rFonts w:ascii="Verdana" w:hAnsi="Verdana"/>
          <w:bCs/>
          <w:noProof/>
          <w:sz w:val="22"/>
          <w:szCs w:val="22"/>
          <w:lang w:val="nb-NO"/>
        </w:rPr>
        <w:t>Fisheye-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>konverter</w:t>
      </w:r>
      <w:r>
        <w:rPr>
          <w:rFonts w:ascii="Verdana" w:hAnsi="Verdana"/>
          <w:bCs/>
          <w:noProof/>
          <w:sz w:val="22"/>
          <w:szCs w:val="22"/>
          <w:lang w:val="nb-NO"/>
        </w:rPr>
        <w:t>en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henholdsvis øke bildevinkel</w:t>
      </w:r>
      <w:r>
        <w:rPr>
          <w:rFonts w:ascii="Verdana" w:hAnsi="Verdana"/>
          <w:bCs/>
          <w:noProof/>
          <w:sz w:val="22"/>
          <w:szCs w:val="22"/>
          <w:lang w:val="nb-NO"/>
        </w:rPr>
        <w:t>en til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AF0333">
        <w:rPr>
          <w:rFonts w:ascii="Verdana" w:hAnsi="Verdana"/>
          <w:bCs/>
          <w:noProof/>
          <w:sz w:val="22"/>
          <w:szCs w:val="22"/>
          <w:lang w:val="nb-NO"/>
        </w:rPr>
        <w:t>21mm eller 16mm F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>isheye med full</w:t>
      </w:r>
      <w:r>
        <w:rPr>
          <w:rFonts w:ascii="Verdana" w:hAnsi="Verdana"/>
          <w:bCs/>
          <w:noProof/>
          <w:sz w:val="22"/>
          <w:szCs w:val="22"/>
          <w:lang w:val="nb-NO"/>
        </w:rPr>
        <w:t>e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180 </w:t>
      </w:r>
      <w:r>
        <w:rPr>
          <w:rFonts w:ascii="Verdana" w:hAnsi="Verdana"/>
          <w:bCs/>
          <w:noProof/>
          <w:sz w:val="22"/>
          <w:szCs w:val="22"/>
          <w:lang w:val="nb-NO"/>
        </w:rPr>
        <w:t>graders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dekning</w:t>
      </w:r>
      <w:r>
        <w:rPr>
          <w:rStyle w:val="Sluttnotereferanse"/>
          <w:rFonts w:ascii="Verdana" w:hAnsi="Verdana"/>
          <w:bCs/>
          <w:noProof/>
          <w:sz w:val="22"/>
          <w:szCs w:val="22"/>
        </w:rPr>
        <w:endnoteReference w:id="1"/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. Maksimal blenderåpning på hver </w:t>
      </w:r>
      <w:r>
        <w:rPr>
          <w:rFonts w:ascii="Verdana" w:hAnsi="Verdana"/>
          <w:bCs/>
          <w:noProof/>
          <w:sz w:val="22"/>
          <w:szCs w:val="22"/>
          <w:lang w:val="nb-NO"/>
        </w:rPr>
        <w:t>konverter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>
        <w:rPr>
          <w:rFonts w:ascii="Verdana" w:hAnsi="Verdana"/>
          <w:bCs/>
          <w:noProof/>
          <w:sz w:val="22"/>
          <w:szCs w:val="22"/>
          <w:lang w:val="nb-NO"/>
        </w:rPr>
        <w:t>ved montering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på SEL28F20 er</w:t>
      </w:r>
      <w:r>
        <w:rPr>
          <w:rFonts w:ascii="Verdana" w:hAnsi="Verdana"/>
          <w:bCs/>
          <w:noProof/>
          <w:sz w:val="22"/>
          <w:szCs w:val="22"/>
          <w:lang w:val="nb-NO"/>
        </w:rPr>
        <w:t xml:space="preserve"> henholdvis</w:t>
      </w:r>
      <w:r w:rsidRPr="005703C6">
        <w:rPr>
          <w:rFonts w:ascii="Verdana" w:hAnsi="Verdana"/>
          <w:bCs/>
          <w:noProof/>
          <w:sz w:val="22"/>
          <w:szCs w:val="22"/>
          <w:lang w:val="nb-NO"/>
        </w:rPr>
        <w:t xml:space="preserve"> F2.8 og F3.5. </w:t>
      </w:r>
    </w:p>
    <w:p w:rsidR="00270034" w:rsidRPr="00036FD3" w:rsidRDefault="00995509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bCs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2336" behindDoc="0" locked="0" layoutInCell="1" allowOverlap="1" wp14:anchorId="121A5FBB" wp14:editId="18D74BFF">
            <wp:simplePos x="0" y="0"/>
            <wp:positionH relativeFrom="column">
              <wp:posOffset>4872355</wp:posOffset>
            </wp:positionH>
            <wp:positionV relativeFrom="paragraph">
              <wp:posOffset>10160</wp:posOffset>
            </wp:positionV>
            <wp:extent cx="1019175" cy="949325"/>
            <wp:effectExtent l="0" t="0" r="9525" b="3175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-ECU2_B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34" w:rsidRDefault="00A04EF3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bCs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3360" behindDoc="0" locked="0" layoutInCell="1" allowOverlap="1" wp14:anchorId="6F456B1B" wp14:editId="552AE970">
            <wp:simplePos x="0" y="0"/>
            <wp:positionH relativeFrom="column">
              <wp:posOffset>4909820</wp:posOffset>
            </wp:positionH>
            <wp:positionV relativeFrom="paragraph">
              <wp:posOffset>662305</wp:posOffset>
            </wp:positionV>
            <wp:extent cx="977265" cy="910590"/>
            <wp:effectExtent l="0" t="0" r="0" b="381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-ECF2_B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>Det er</w:t>
      </w:r>
      <w:r w:rsidR="00B14D78">
        <w:rPr>
          <w:rFonts w:ascii="Verdana" w:hAnsi="Verdana"/>
          <w:bCs/>
          <w:noProof/>
          <w:sz w:val="22"/>
          <w:szCs w:val="22"/>
          <w:lang w:val="nb-NO"/>
        </w:rPr>
        <w:t xml:space="preserve"> heller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 xml:space="preserve"> ingen grunn til å gå på kompromiss med optisk ytelse når du utforsker ekstreme vidvinkel- og </w:t>
      </w:r>
      <w:r w:rsidR="00270034" w:rsidRPr="00B14D78">
        <w:rPr>
          <w:rFonts w:ascii="Verdana" w:hAnsi="Verdana"/>
          <w:bCs/>
          <w:noProof/>
          <w:sz w:val="22"/>
          <w:szCs w:val="22"/>
          <w:lang w:val="nb-NO"/>
        </w:rPr>
        <w:t>fisheye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 xml:space="preserve">-effekter. </w:t>
      </w:r>
      <w:r w:rsidR="00270034" w:rsidRPr="00270034">
        <w:rPr>
          <w:rFonts w:ascii="Verdana" w:hAnsi="Verdana"/>
          <w:b/>
          <w:bCs/>
          <w:noProof/>
          <w:sz w:val="22"/>
          <w:szCs w:val="22"/>
          <w:lang w:val="nb-NO"/>
        </w:rPr>
        <w:t>Adapteren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270034">
        <w:rPr>
          <w:rFonts w:ascii="Verdana" w:hAnsi="Verdana"/>
          <w:b/>
          <w:bCs/>
          <w:noProof/>
          <w:sz w:val="22"/>
          <w:szCs w:val="22"/>
          <w:lang w:val="nb-NO"/>
        </w:rPr>
        <w:t>VCL-ECU2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 xml:space="preserve"> er kompatibel med SEL16F28 16mm F2.8 og SEL20F28 20mm F2.8 vidvinkel (APS-C)-objektiv, og gir enda bedre vidvinkelsytelse til 12mm (med SEL16F28) eller 16mm (SEL20F28). </w:t>
      </w:r>
      <w:r w:rsidR="00270034">
        <w:rPr>
          <w:rFonts w:ascii="Verdana" w:hAnsi="Verdana"/>
          <w:b/>
          <w:bCs/>
          <w:noProof/>
          <w:sz w:val="22"/>
          <w:szCs w:val="22"/>
          <w:lang w:val="nb-NO"/>
        </w:rPr>
        <w:t>VCL-ECF2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270034">
        <w:rPr>
          <w:rFonts w:ascii="Verdana" w:hAnsi="Verdana"/>
          <w:b/>
          <w:bCs/>
          <w:noProof/>
          <w:sz w:val="22"/>
          <w:szCs w:val="22"/>
          <w:lang w:val="nb-NO"/>
        </w:rPr>
        <w:t xml:space="preserve">Fisheye-konverterer 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 xml:space="preserve">overdriver perspektiveffekter med fulle 180 graders synsfelt for </w:t>
      </w:r>
      <w:r w:rsidR="00270034" w:rsidRPr="00270034">
        <w:rPr>
          <w:rFonts w:ascii="Verdana" w:hAnsi="Verdana" w:hint="eastAsia"/>
          <w:bCs/>
          <w:noProof/>
          <w:sz w:val="22"/>
          <w:szCs w:val="22"/>
          <w:lang w:val="nb-NO"/>
        </w:rPr>
        <w:t>SEL16F28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 xml:space="preserve"> og 133 grader for </w:t>
      </w:r>
      <w:r w:rsidR="00270034" w:rsidRPr="00270034">
        <w:rPr>
          <w:rFonts w:ascii="Verdana" w:hAnsi="Verdana" w:hint="eastAsia"/>
          <w:bCs/>
          <w:noProof/>
          <w:sz w:val="22"/>
          <w:szCs w:val="22"/>
          <w:lang w:val="nb-NO"/>
        </w:rPr>
        <w:t>SE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>L</w:t>
      </w:r>
      <w:r w:rsidR="00270034" w:rsidRPr="00270034">
        <w:rPr>
          <w:rFonts w:ascii="Verdana" w:hAnsi="Verdana" w:hint="eastAsia"/>
          <w:bCs/>
          <w:noProof/>
          <w:sz w:val="22"/>
          <w:szCs w:val="22"/>
          <w:lang w:val="nb-NO"/>
        </w:rPr>
        <w:t>20F28</w:t>
      </w:r>
      <w:r w:rsidR="00270034">
        <w:rPr>
          <w:rFonts w:ascii="Verdana" w:hAnsi="Verdana"/>
          <w:bCs/>
          <w:noProof/>
          <w:sz w:val="22"/>
          <w:szCs w:val="22"/>
          <w:lang w:val="nb-NO"/>
        </w:rPr>
        <w:t>.</w:t>
      </w:r>
    </w:p>
    <w:p w:rsidR="00270034" w:rsidRDefault="00270034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270034" w:rsidRDefault="00270034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bCs/>
          <w:noProof/>
          <w:sz w:val="22"/>
          <w:szCs w:val="22"/>
          <w:lang w:val="nb-NO"/>
        </w:rPr>
        <w:t>Til slutt er også nye programvareoppdateringer</w:t>
      </w:r>
      <w:r w:rsidR="00B14D78">
        <w:rPr>
          <w:rFonts w:ascii="Verdana" w:hAnsi="Verdana"/>
          <w:bCs/>
          <w:noProof/>
          <w:sz w:val="22"/>
          <w:szCs w:val="22"/>
          <w:lang w:val="nb-NO"/>
        </w:rPr>
        <w:t xml:space="preserve"> som forbedrer objektivfunksjonaliteten for utvalgte E-mount-modeller  nå tilgjengelig. </w:t>
      </w:r>
      <w:r>
        <w:rPr>
          <w:rFonts w:ascii="Verdana" w:hAnsi="Verdana"/>
          <w:bCs/>
          <w:noProof/>
          <w:sz w:val="22"/>
          <w:szCs w:val="22"/>
          <w:lang w:val="nb-NO"/>
        </w:rPr>
        <w:t>En programvareoppdatering for de nye FE-objektivene vil være tilgjengelig i slutten av mars.</w:t>
      </w:r>
    </w:p>
    <w:p w:rsidR="00270034" w:rsidRDefault="00270034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270034" w:rsidRPr="00270034" w:rsidRDefault="00270034" w:rsidP="00270034">
      <w:pPr>
        <w:spacing w:line="276" w:lineRule="auto"/>
        <w:jc w:val="both"/>
        <w:rPr>
          <w:rFonts w:ascii="Verdana" w:hAnsi="Verdana"/>
          <w:b/>
          <w:bCs/>
          <w:noProof/>
          <w:sz w:val="22"/>
          <w:szCs w:val="22"/>
          <w:lang w:val="nb-NO"/>
        </w:rPr>
      </w:pPr>
      <w:r w:rsidRPr="00270034">
        <w:rPr>
          <w:rFonts w:ascii="Verdana" w:hAnsi="Verdana"/>
          <w:b/>
          <w:bCs/>
          <w:noProof/>
          <w:sz w:val="22"/>
          <w:szCs w:val="22"/>
          <w:lang w:val="nb-NO"/>
        </w:rPr>
        <w:t>Pris og tilgjengelighet:</w:t>
      </w:r>
    </w:p>
    <w:p w:rsidR="00270034" w:rsidRDefault="00270034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270034">
        <w:rPr>
          <w:rFonts w:ascii="Verdana" w:hAnsi="Verdana"/>
          <w:bCs/>
          <w:noProof/>
          <w:sz w:val="22"/>
          <w:szCs w:val="22"/>
          <w:lang w:val="nb-NO"/>
        </w:rPr>
        <w:t>SEL35F14Z</w:t>
      </w:r>
      <w:r w:rsidR="008F1581">
        <w:rPr>
          <w:rFonts w:ascii="Verdana" w:hAnsi="Verdana"/>
          <w:bCs/>
          <w:noProof/>
          <w:sz w:val="22"/>
          <w:szCs w:val="22"/>
          <w:lang w:val="nb-NO"/>
        </w:rPr>
        <w:t xml:space="preserve"> vil være tilgjengelig i slutten av mars</w:t>
      </w:r>
      <w:r w:rsidRPr="00270034">
        <w:rPr>
          <w:rFonts w:ascii="Verdana" w:hAnsi="Verdana"/>
          <w:bCs/>
          <w:noProof/>
          <w:sz w:val="22"/>
          <w:szCs w:val="22"/>
          <w:lang w:val="nb-NO"/>
        </w:rPr>
        <w:t>,</w:t>
      </w:r>
      <w:r w:rsidR="008F1581">
        <w:rPr>
          <w:rFonts w:ascii="Verdana" w:hAnsi="Verdana"/>
          <w:bCs/>
          <w:noProof/>
          <w:sz w:val="22"/>
          <w:szCs w:val="22"/>
          <w:lang w:val="nb-NO"/>
        </w:rPr>
        <w:t xml:space="preserve"> mens</w:t>
      </w:r>
      <w:r w:rsidRPr="00270034">
        <w:rPr>
          <w:rFonts w:ascii="Verdana" w:hAnsi="Verdana"/>
          <w:noProof/>
          <w:lang w:val="nb-NO"/>
        </w:rPr>
        <w:t xml:space="preserve"> </w:t>
      </w:r>
      <w:r w:rsidRPr="00270034">
        <w:rPr>
          <w:rFonts w:ascii="Verdana" w:hAnsi="Verdana"/>
          <w:bCs/>
          <w:noProof/>
          <w:sz w:val="22"/>
          <w:szCs w:val="22"/>
          <w:lang w:val="nb-NO"/>
        </w:rPr>
        <w:t xml:space="preserve">SEL90M28G, SEL24240 </w:t>
      </w:r>
      <w:r>
        <w:rPr>
          <w:rFonts w:ascii="Verdana" w:hAnsi="Verdana"/>
          <w:bCs/>
          <w:noProof/>
          <w:sz w:val="22"/>
          <w:szCs w:val="22"/>
          <w:lang w:val="nb-NO"/>
        </w:rPr>
        <w:t>og</w:t>
      </w:r>
      <w:r w:rsidRPr="00270034">
        <w:rPr>
          <w:rFonts w:ascii="Verdana" w:hAnsi="Verdana"/>
          <w:noProof/>
          <w:lang w:val="nb-NO"/>
        </w:rPr>
        <w:t xml:space="preserve"> </w:t>
      </w:r>
      <w:r>
        <w:rPr>
          <w:rFonts w:ascii="Verdana" w:hAnsi="Verdana"/>
          <w:bCs/>
          <w:noProof/>
          <w:sz w:val="22"/>
          <w:szCs w:val="22"/>
          <w:lang w:val="nb-NO"/>
        </w:rPr>
        <w:t xml:space="preserve">SEL28F20 E-mount-objektiver, samt </w:t>
      </w:r>
      <w:r w:rsidR="00B14D78" w:rsidRPr="00B14D78">
        <w:rPr>
          <w:rFonts w:ascii="Verdana" w:hAnsi="Verdana"/>
          <w:bCs/>
          <w:noProof/>
          <w:sz w:val="22"/>
          <w:szCs w:val="22"/>
          <w:lang w:val="nb-NO"/>
        </w:rPr>
        <w:t xml:space="preserve">SEL075UWC, SEL057FEC, </w:t>
      </w:r>
      <w:r w:rsidRPr="00270034">
        <w:rPr>
          <w:rFonts w:ascii="Verdana" w:hAnsi="Verdana"/>
          <w:bCs/>
          <w:noProof/>
          <w:sz w:val="22"/>
          <w:szCs w:val="22"/>
          <w:lang w:val="nb-NO"/>
        </w:rPr>
        <w:t xml:space="preserve">VCL-ECU2 </w:t>
      </w:r>
      <w:r w:rsidR="008F1581">
        <w:rPr>
          <w:rFonts w:ascii="Verdana" w:hAnsi="Verdana"/>
          <w:bCs/>
          <w:noProof/>
          <w:sz w:val="22"/>
          <w:szCs w:val="22"/>
          <w:lang w:val="nb-NO"/>
        </w:rPr>
        <w:t>og</w:t>
      </w:r>
      <w:r w:rsidRPr="00270034">
        <w:rPr>
          <w:rFonts w:ascii="Verdana" w:hAnsi="Verdana"/>
          <w:bCs/>
          <w:noProof/>
          <w:sz w:val="22"/>
          <w:szCs w:val="22"/>
          <w:lang w:val="nb-NO"/>
        </w:rPr>
        <w:t xml:space="preserve"> VCL-ECF2</w:t>
      </w:r>
      <w:r w:rsidR="008F1581">
        <w:rPr>
          <w:rFonts w:ascii="Verdana" w:hAnsi="Verdana"/>
          <w:bCs/>
          <w:noProof/>
          <w:sz w:val="22"/>
          <w:szCs w:val="22"/>
          <w:lang w:val="nb-NO"/>
        </w:rPr>
        <w:t xml:space="preserve"> vil være tilgjengelig i slutten av mai. Objektivene vil ha følgende veiledende priser:</w:t>
      </w:r>
    </w:p>
    <w:p w:rsidR="008F1581" w:rsidRDefault="008F1581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8F1581" w:rsidRPr="008F1581" w:rsidTr="008F1581">
        <w:tc>
          <w:tcPr>
            <w:tcW w:w="2376" w:type="dxa"/>
          </w:tcPr>
          <w:p w:rsidR="008F1581" w:rsidRPr="008F1581" w:rsidRDefault="008F1581" w:rsidP="00270034">
            <w:pPr>
              <w:spacing w:line="276" w:lineRule="auto"/>
              <w:jc w:val="both"/>
              <w:rPr>
                <w:rFonts w:ascii="Verdana" w:hAnsi="Verdana"/>
                <w:b/>
                <w:bCs/>
                <w:noProof/>
                <w:sz w:val="22"/>
                <w:szCs w:val="22"/>
                <w:lang w:val="nb-NO"/>
              </w:rPr>
            </w:pPr>
            <w:r w:rsidRPr="008F1581">
              <w:rPr>
                <w:rFonts w:ascii="Verdana" w:hAnsi="Verdana"/>
                <w:b/>
                <w:bCs/>
                <w:noProof/>
                <w:sz w:val="22"/>
                <w:szCs w:val="22"/>
                <w:lang w:val="nb-NO"/>
              </w:rPr>
              <w:t>Produkt:</w:t>
            </w:r>
          </w:p>
        </w:tc>
        <w:tc>
          <w:tcPr>
            <w:tcW w:w="2694" w:type="dxa"/>
          </w:tcPr>
          <w:p w:rsidR="008F1581" w:rsidRPr="008F1581" w:rsidRDefault="008F1581" w:rsidP="00270034">
            <w:pPr>
              <w:spacing w:line="276" w:lineRule="auto"/>
              <w:jc w:val="both"/>
              <w:rPr>
                <w:rFonts w:ascii="Verdana" w:hAnsi="Verdana"/>
                <w:b/>
                <w:bCs/>
                <w:noProof/>
                <w:sz w:val="22"/>
                <w:szCs w:val="22"/>
                <w:lang w:val="nb-NO"/>
              </w:rPr>
            </w:pPr>
            <w:r w:rsidRPr="008F1581">
              <w:rPr>
                <w:rFonts w:ascii="Verdana" w:hAnsi="Verdana"/>
                <w:b/>
                <w:bCs/>
                <w:noProof/>
                <w:sz w:val="22"/>
                <w:szCs w:val="22"/>
                <w:lang w:val="nb-NO"/>
              </w:rPr>
              <w:t>Pris:</w:t>
            </w:r>
          </w:p>
          <w:p w:rsidR="008F1581" w:rsidRPr="008F1581" w:rsidRDefault="008F1581" w:rsidP="00270034">
            <w:pPr>
              <w:spacing w:line="276" w:lineRule="auto"/>
              <w:jc w:val="both"/>
              <w:rPr>
                <w:rFonts w:ascii="Verdana" w:hAnsi="Verdana"/>
                <w:b/>
                <w:bCs/>
                <w:noProof/>
                <w:sz w:val="22"/>
                <w:szCs w:val="22"/>
                <w:lang w:val="nb-NO"/>
              </w:rPr>
            </w:pPr>
          </w:p>
        </w:tc>
      </w:tr>
      <w:tr w:rsidR="008F1581" w:rsidTr="008F1581">
        <w:tc>
          <w:tcPr>
            <w:tcW w:w="2376" w:type="dxa"/>
          </w:tcPr>
          <w:p w:rsidR="008F1581" w:rsidRDefault="008F1581" w:rsidP="00270034">
            <w:pPr>
              <w:spacing w:line="276" w:lineRule="auto"/>
              <w:jc w:val="both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 w:rsidRPr="00270034"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SEL35F14Z</w:t>
            </w:r>
          </w:p>
        </w:tc>
        <w:tc>
          <w:tcPr>
            <w:tcW w:w="2694" w:type="dxa"/>
          </w:tcPr>
          <w:p w:rsidR="008F1581" w:rsidRDefault="008F1581" w:rsidP="008F1581">
            <w:pPr>
              <w:spacing w:line="276" w:lineRule="auto"/>
              <w:jc w:val="right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14,600 kroner</w:t>
            </w:r>
          </w:p>
        </w:tc>
      </w:tr>
      <w:tr w:rsidR="008F1581" w:rsidTr="008F1581">
        <w:tc>
          <w:tcPr>
            <w:tcW w:w="2376" w:type="dxa"/>
          </w:tcPr>
          <w:p w:rsidR="008F1581" w:rsidRDefault="008F1581" w:rsidP="00270034">
            <w:pPr>
              <w:spacing w:line="276" w:lineRule="auto"/>
              <w:jc w:val="both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 w:rsidRPr="00270034"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SEL90M28G</w:t>
            </w:r>
          </w:p>
        </w:tc>
        <w:tc>
          <w:tcPr>
            <w:tcW w:w="2694" w:type="dxa"/>
          </w:tcPr>
          <w:p w:rsidR="008F1581" w:rsidRDefault="008F1581" w:rsidP="008F1581">
            <w:pPr>
              <w:spacing w:line="276" w:lineRule="auto"/>
              <w:jc w:val="right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 xml:space="preserve">  9,800 kroner</w:t>
            </w:r>
          </w:p>
        </w:tc>
      </w:tr>
      <w:tr w:rsidR="008F1581" w:rsidTr="008F1581">
        <w:tc>
          <w:tcPr>
            <w:tcW w:w="2376" w:type="dxa"/>
          </w:tcPr>
          <w:p w:rsidR="008F1581" w:rsidRDefault="008F1581" w:rsidP="00270034">
            <w:pPr>
              <w:spacing w:line="276" w:lineRule="auto"/>
              <w:jc w:val="both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 w:rsidRPr="00270034"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SEL24240</w:t>
            </w:r>
          </w:p>
        </w:tc>
        <w:tc>
          <w:tcPr>
            <w:tcW w:w="2694" w:type="dxa"/>
          </w:tcPr>
          <w:p w:rsidR="008F1581" w:rsidRDefault="008F1581" w:rsidP="008F1581">
            <w:pPr>
              <w:spacing w:line="276" w:lineRule="auto"/>
              <w:jc w:val="right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 xml:space="preserve">  8,600 kroner</w:t>
            </w:r>
          </w:p>
        </w:tc>
      </w:tr>
      <w:tr w:rsidR="008F1581" w:rsidTr="008F1581">
        <w:tc>
          <w:tcPr>
            <w:tcW w:w="2376" w:type="dxa"/>
          </w:tcPr>
          <w:p w:rsidR="008F1581" w:rsidRDefault="008F1581" w:rsidP="00270034">
            <w:pPr>
              <w:spacing w:line="276" w:lineRule="auto"/>
              <w:jc w:val="both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SEL28F20</w:t>
            </w:r>
          </w:p>
        </w:tc>
        <w:tc>
          <w:tcPr>
            <w:tcW w:w="2694" w:type="dxa"/>
          </w:tcPr>
          <w:p w:rsidR="008F1581" w:rsidRDefault="008F1581" w:rsidP="008F1581">
            <w:pPr>
              <w:spacing w:line="276" w:lineRule="auto"/>
              <w:jc w:val="right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 xml:space="preserve">  3,900 kroner</w:t>
            </w:r>
          </w:p>
        </w:tc>
      </w:tr>
      <w:tr w:rsidR="00B14D78" w:rsidTr="008F1581">
        <w:tc>
          <w:tcPr>
            <w:tcW w:w="2376" w:type="dxa"/>
          </w:tcPr>
          <w:p w:rsidR="00B14D78" w:rsidRDefault="00B14D78" w:rsidP="00270034">
            <w:pPr>
              <w:spacing w:line="276" w:lineRule="auto"/>
              <w:jc w:val="both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 w:rsidRPr="00B14D78"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SEL075UWC</w:t>
            </w:r>
          </w:p>
        </w:tc>
        <w:tc>
          <w:tcPr>
            <w:tcW w:w="2694" w:type="dxa"/>
          </w:tcPr>
          <w:p w:rsidR="00B14D78" w:rsidRDefault="00B14D78" w:rsidP="008F1581">
            <w:pPr>
              <w:spacing w:line="276" w:lineRule="auto"/>
              <w:jc w:val="right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2,100 kroner</w:t>
            </w:r>
          </w:p>
        </w:tc>
      </w:tr>
      <w:tr w:rsidR="00B14D78" w:rsidTr="008F1581">
        <w:tc>
          <w:tcPr>
            <w:tcW w:w="2376" w:type="dxa"/>
          </w:tcPr>
          <w:p w:rsidR="00B14D78" w:rsidRDefault="00B14D78" w:rsidP="00270034">
            <w:pPr>
              <w:spacing w:line="276" w:lineRule="auto"/>
              <w:jc w:val="both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 w:rsidRPr="00B14D78"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SEL057FEC</w:t>
            </w:r>
          </w:p>
        </w:tc>
        <w:tc>
          <w:tcPr>
            <w:tcW w:w="2694" w:type="dxa"/>
          </w:tcPr>
          <w:p w:rsidR="00B14D78" w:rsidRDefault="00B14D78" w:rsidP="008F1581">
            <w:pPr>
              <w:spacing w:line="276" w:lineRule="auto"/>
              <w:jc w:val="right"/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  <w:lang w:val="nb-NO"/>
              </w:rPr>
              <w:t>2,700 kroner</w:t>
            </w:r>
          </w:p>
        </w:tc>
      </w:tr>
    </w:tbl>
    <w:p w:rsidR="00DA7D67" w:rsidRDefault="00DA7D67" w:rsidP="00DA7D67">
      <w:pPr>
        <w:pStyle w:val="Ingenmellomrom"/>
        <w:rPr>
          <w:lang w:val="nb-NO"/>
        </w:rPr>
      </w:pPr>
      <w:bookmarkStart w:id="0" w:name="_GoBack"/>
      <w:bookmarkEnd w:id="0"/>
    </w:p>
    <w:p w:rsidR="007D147D" w:rsidRPr="007D147D" w:rsidRDefault="007D147D" w:rsidP="007D147D">
      <w:pPr>
        <w:spacing w:after="100" w:afterAutospacing="1" w:line="270" w:lineRule="atLeast"/>
        <w:rPr>
          <w:rFonts w:ascii="Verdana" w:eastAsia="Times New Roman" w:hAnsi="Verdana"/>
          <w:sz w:val="22"/>
          <w:lang w:val="nb-NO" w:eastAsia="nb-NO"/>
        </w:rPr>
      </w:pPr>
      <w:r w:rsidRPr="007D147D">
        <w:rPr>
          <w:rFonts w:ascii="Verdana" w:eastAsia="Times New Roman" w:hAnsi="Verdana"/>
          <w:b/>
          <w:bCs/>
          <w:sz w:val="22"/>
          <w:lang w:val="nb-NO" w:eastAsia="nb-NO"/>
        </w:rPr>
        <w:t>Nøkkelspesifikasjoner:</w:t>
      </w:r>
      <w:r w:rsidRPr="007D147D">
        <w:rPr>
          <w:rFonts w:ascii="Arial" w:eastAsia="Times New Roman" w:hAnsi="Arial" w:cs="Arial"/>
          <w:b/>
          <w:bCs/>
          <w:sz w:val="22"/>
          <w:lang w:val="nb-NO" w:eastAsia="nb-NO"/>
        </w:rPr>
        <w:t>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804"/>
        <w:gridCol w:w="1876"/>
        <w:gridCol w:w="1581"/>
        <w:gridCol w:w="1574"/>
      </w:tblGrid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b/>
                <w:bCs/>
                <w:color w:val="555555"/>
                <w:sz w:val="20"/>
                <w:lang w:val="nb-NO" w:eastAsia="nb-NO"/>
              </w:rPr>
              <w:t>SEL35F14Z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b/>
                <w:bCs/>
                <w:color w:val="555555"/>
                <w:sz w:val="20"/>
                <w:lang w:val="nb-NO" w:eastAsia="nb-NO"/>
              </w:rPr>
              <w:t>SEL90M28G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b/>
                <w:bCs/>
                <w:color w:val="555555"/>
                <w:sz w:val="20"/>
                <w:lang w:val="nb-NO" w:eastAsia="nb-NO"/>
              </w:rPr>
              <w:t>SEL24240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b/>
                <w:bCs/>
                <w:color w:val="555555"/>
                <w:sz w:val="20"/>
                <w:lang w:val="nb-NO" w:eastAsia="nb-NO"/>
              </w:rPr>
              <w:t>SEL28F20</w:t>
            </w:r>
          </w:p>
        </w:tc>
      </w:tr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35mm equiv. focal length (when attached to APS-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lastRenderedPageBreak/>
              <w:t>C body)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lastRenderedPageBreak/>
              <w:t>52.5mm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135mm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36-360mm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42mm</w:t>
            </w:r>
          </w:p>
        </w:tc>
      </w:tr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lastRenderedPageBreak/>
              <w:t xml:space="preserve">Max. </w:t>
            </w:r>
            <w:proofErr w:type="spell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magnification</w:t>
            </w:r>
            <w:proofErr w:type="spellEnd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 xml:space="preserve"> ratio (x)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proofErr w:type="gram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0.18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proofErr w:type="gram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0.27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AF =0.13x MF =0.16x</w:t>
            </w:r>
          </w:p>
        </w:tc>
      </w:tr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 xml:space="preserve">Min. </w:t>
            </w:r>
            <w:proofErr w:type="spell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0.3m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28cm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0.5m (</w:t>
            </w:r>
            <w:proofErr w:type="spell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Wide</w:t>
            </w:r>
            <w:proofErr w:type="spellEnd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) – 0.8m (Tele)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AF = 29cm MF =25cm</w:t>
            </w:r>
          </w:p>
        </w:tc>
      </w:tr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Filter dia.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72 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62 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72 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49 mm</w:t>
            </w:r>
          </w:p>
        </w:tc>
      </w:tr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Dimensions</w:t>
            </w:r>
            <w:proofErr w:type="gram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 xml:space="preserve"> (Dia.</w:t>
            </w:r>
            <w:proofErr w:type="gramEnd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 xml:space="preserve"> x 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78.5 x 112 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79 x 130.5 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80.5mm x 118.5mm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64x60mm</w:t>
            </w:r>
          </w:p>
        </w:tc>
      </w:tr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proofErr w:type="spell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Weight</w:t>
            </w:r>
            <w:proofErr w:type="spellEnd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 xml:space="preserve"> (</w:t>
            </w:r>
            <w:proofErr w:type="spell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approx</w:t>
            </w:r>
            <w:proofErr w:type="spellEnd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630g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602g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780g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200g</w:t>
            </w:r>
          </w:p>
        </w:tc>
      </w:tr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proofErr w:type="spell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Supplied</w:t>
            </w:r>
            <w:proofErr w:type="spellEnd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 xml:space="preserve"> </w:t>
            </w:r>
            <w:proofErr w:type="spell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accessories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Front cap (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Φ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72</w:t>
            </w:r>
            <w:r w:rsidRPr="007D147D">
              <w:rPr>
                <w:rFonts w:ascii="MS Gothic" w:eastAsia="MS Gothic" w:hAnsi="MS Gothic" w:cs="MS Gothic"/>
                <w:color w:val="555555"/>
                <w:sz w:val="20"/>
                <w:lang w:val="nb-NO" w:eastAsia="nb-NO"/>
              </w:rPr>
              <w:t>㎜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),Rear cap, Hood, Case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Front cap (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Φ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62</w:t>
            </w:r>
            <w:r w:rsidRPr="007D147D">
              <w:rPr>
                <w:rFonts w:ascii="MS Gothic" w:eastAsia="MS Gothic" w:hAnsi="MS Gothic" w:cs="MS Gothic"/>
                <w:color w:val="555555"/>
                <w:sz w:val="20"/>
                <w:lang w:val="nb-NO" w:eastAsia="nb-NO"/>
              </w:rPr>
              <w:t>㎜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), Rear cap, Hood, Case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Front cap (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Φ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 xml:space="preserve"> 72</w:t>
            </w:r>
            <w:r w:rsidRPr="007D147D">
              <w:rPr>
                <w:rFonts w:ascii="MS Gothic" w:eastAsia="MS Gothic" w:hAnsi="MS Gothic" w:cs="MS Gothic"/>
                <w:color w:val="555555"/>
                <w:sz w:val="20"/>
                <w:lang w:val="nb-NO" w:eastAsia="nb-NO"/>
              </w:rPr>
              <w:t>㎜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), Rear cap, Hood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Front cap (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Φ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 xml:space="preserve"> 49</w:t>
            </w:r>
            <w:r w:rsidRPr="007D147D">
              <w:rPr>
                <w:rFonts w:ascii="MS Gothic" w:eastAsia="MS Gothic" w:hAnsi="MS Gothic" w:cs="MS Gothic"/>
                <w:color w:val="555555"/>
                <w:sz w:val="20"/>
                <w:lang w:val="nb-NO" w:eastAsia="nb-NO"/>
              </w:rPr>
              <w:t>㎜</w:t>
            </w:r>
            <w:r w:rsidRPr="007D147D">
              <w:rPr>
                <w:rFonts w:ascii="Helvetica" w:eastAsia="Times New Roman" w:hAnsi="Helvetica"/>
                <w:color w:val="555555"/>
                <w:sz w:val="20"/>
                <w:lang w:val="en-US" w:eastAsia="nb-NO"/>
              </w:rPr>
              <w:t>) Rear cap, Hood</w:t>
            </w:r>
          </w:p>
        </w:tc>
      </w:tr>
      <w:tr w:rsidR="007D147D" w:rsidRPr="007D147D" w:rsidTr="007D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proofErr w:type="spellStart"/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Black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Black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Black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D147D" w:rsidRPr="007D147D" w:rsidRDefault="007D147D" w:rsidP="007D147D">
            <w:pPr>
              <w:spacing w:line="270" w:lineRule="atLeast"/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</w:pPr>
            <w:r w:rsidRPr="007D147D">
              <w:rPr>
                <w:rFonts w:ascii="Helvetica" w:eastAsia="Times New Roman" w:hAnsi="Helvetica"/>
                <w:color w:val="555555"/>
                <w:sz w:val="20"/>
                <w:lang w:val="nb-NO" w:eastAsia="nb-NO"/>
              </w:rPr>
              <w:t>Black</w:t>
            </w:r>
          </w:p>
        </w:tc>
      </w:tr>
    </w:tbl>
    <w:p w:rsidR="007D147D" w:rsidRPr="00DA7D67" w:rsidRDefault="007D147D" w:rsidP="00DA7D67">
      <w:pPr>
        <w:pStyle w:val="Ingenmellomrom"/>
        <w:rPr>
          <w:lang w:val="nb-NO"/>
        </w:rPr>
      </w:pPr>
    </w:p>
    <w:p w:rsidR="00DA7D67" w:rsidRDefault="00DA7D67" w:rsidP="00DA7D67">
      <w:pPr>
        <w:spacing w:line="220" w:lineRule="exact"/>
        <w:rPr>
          <w:rFonts w:ascii="Verdana" w:hAnsi="Verdana"/>
          <w:b/>
          <w:bCs/>
          <w:sz w:val="20"/>
          <w:lang w:val="fi-FI" w:eastAsia="ja-JP"/>
        </w:rPr>
      </w:pPr>
    </w:p>
    <w:p w:rsidR="00DA7D67" w:rsidRDefault="00DA7D67" w:rsidP="00DA7D67">
      <w:pPr>
        <w:rPr>
          <w:rFonts w:cstheme="minorBidi"/>
          <w:szCs w:val="24"/>
          <w:lang w:val="nb-NO"/>
        </w:rPr>
      </w:pPr>
      <w:r>
        <w:rPr>
          <w:rFonts w:ascii="Verdana" w:hAnsi="Verdana"/>
          <w:b/>
          <w:bCs/>
          <w:sz w:val="20"/>
          <w:lang w:val="fi-FI"/>
        </w:rPr>
        <w:t>Om Sony</w:t>
      </w:r>
    </w:p>
    <w:p w:rsidR="00DA7D67" w:rsidRDefault="00DA7D67" w:rsidP="00DA7D67">
      <w:pPr>
        <w:rPr>
          <w:rFonts w:asciiTheme="minorHAnsi" w:hAnsiTheme="minorHAnsi"/>
          <w:sz w:val="22"/>
          <w:lang w:eastAsia="nb-NO"/>
        </w:rPr>
      </w:pPr>
      <w:r>
        <w:rPr>
          <w:rFonts w:ascii="Verdana" w:hAnsi="Verdana"/>
          <w:sz w:val="20"/>
          <w:lang w:val="sv-SE"/>
        </w:rPr>
        <w:t xml:space="preserve">Sony er en </w:t>
      </w:r>
      <w:r>
        <w:rPr>
          <w:rFonts w:ascii="Verdana" w:hAnsi="Verdana"/>
          <w:sz w:val="20"/>
          <w:lang w:val="fi-FI"/>
        </w:rPr>
        <w:t xml:space="preserve">verdensledende produsent innenfor lyd, video, spill, kommunikasjons- og informasjonsteknologiske produkter for både forbrukere og profesjonelle. Med sin musikk-, bilde-, dataunderholdning- og online-virksomhet, er Sony unikt posisjonert til å være det ledende elektronikk- og underholdningsselskapet i verden. Sony registrerte en årlig omsetning på ca. 75 milliarder dollar for regnskapsåret som endte 31. mars 2014. For mer informasjon om Sony, vennligst besøk </w:t>
      </w:r>
      <w:hyperlink r:id="rId17" w:history="1">
        <w:r>
          <w:rPr>
            <w:rStyle w:val="Hyperkobling"/>
            <w:rFonts w:ascii="Verdana" w:hAnsi="Verdana"/>
            <w:sz w:val="20"/>
            <w:lang w:val="fi-FI"/>
          </w:rPr>
          <w:t>www.sony.net</w:t>
        </w:r>
      </w:hyperlink>
    </w:p>
    <w:p w:rsidR="00DA7D67" w:rsidRPr="00270034" w:rsidRDefault="00DA7D67" w:rsidP="00270034">
      <w:pPr>
        <w:spacing w:line="276" w:lineRule="auto"/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sectPr w:rsidR="00DA7D67" w:rsidRPr="0027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C6" w:rsidRDefault="005703C6" w:rsidP="005703C6">
      <w:r>
        <w:separator/>
      </w:r>
    </w:p>
  </w:endnote>
  <w:endnote w:type="continuationSeparator" w:id="0">
    <w:p w:rsidR="005703C6" w:rsidRDefault="005703C6" w:rsidP="005703C6">
      <w:r>
        <w:continuationSeparator/>
      </w:r>
    </w:p>
  </w:endnote>
  <w:endnote w:id="1">
    <w:p w:rsidR="005703C6" w:rsidRPr="00661ED8" w:rsidRDefault="005703C6" w:rsidP="005703C6">
      <w:pPr>
        <w:pStyle w:val="Sluttnotetekst"/>
        <w:rPr>
          <w:lang w:val="en-GB"/>
        </w:rPr>
      </w:pPr>
      <w:r w:rsidRPr="00383B80">
        <w:rPr>
          <w:rStyle w:val="Sluttnotereferanse"/>
          <w:rFonts w:ascii="Calibri" w:hAnsi="Calibri" w:cs="Calibri"/>
          <w:sz w:val="18"/>
        </w:rPr>
        <w:endnoteRef/>
      </w:r>
      <w:r w:rsidRPr="00383B80">
        <w:rPr>
          <w:rStyle w:val="Sluttnotereferanse"/>
          <w:rFonts w:ascii="Calibri" w:hAnsi="Calibri" w:cs="Calibri"/>
          <w:sz w:val="24"/>
        </w:rPr>
        <w:t xml:space="preserve">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When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mounted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on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camera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with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APS-C sensor, SEL075UWC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focal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length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is 31.5mm and SEL057FEC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focal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length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is 24mm (</w:t>
      </w:r>
      <w:proofErr w:type="spellStart"/>
      <w:r w:rsidRPr="00383B80">
        <w:rPr>
          <w:rStyle w:val="Sluttnotereferanse"/>
          <w:rFonts w:ascii="Calibri" w:hAnsi="Calibri" w:cs="Calibri"/>
          <w:sz w:val="24"/>
        </w:rPr>
        <w:t>with</w:t>
      </w:r>
      <w:proofErr w:type="spellEnd"/>
      <w:r w:rsidRPr="00383B80">
        <w:rPr>
          <w:rStyle w:val="Sluttnotereferanse"/>
          <w:rFonts w:ascii="Calibri" w:hAnsi="Calibri" w:cs="Calibri"/>
          <w:sz w:val="24"/>
        </w:rPr>
        <w:t xml:space="preserve"> diagonal angle = 105°).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C6" w:rsidRDefault="005703C6" w:rsidP="005703C6">
      <w:r>
        <w:separator/>
      </w:r>
    </w:p>
  </w:footnote>
  <w:footnote w:type="continuationSeparator" w:id="0">
    <w:p w:rsidR="005703C6" w:rsidRDefault="005703C6" w:rsidP="0057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AB2B6D"/>
    <w:multiLevelType w:val="hybridMultilevel"/>
    <w:tmpl w:val="6336A4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46"/>
    <w:rsid w:val="0003010A"/>
    <w:rsid w:val="0003288D"/>
    <w:rsid w:val="00036FD3"/>
    <w:rsid w:val="000826CE"/>
    <w:rsid w:val="001C6CF8"/>
    <w:rsid w:val="00270034"/>
    <w:rsid w:val="00327EE9"/>
    <w:rsid w:val="003922D6"/>
    <w:rsid w:val="00417A97"/>
    <w:rsid w:val="005703C6"/>
    <w:rsid w:val="005C03F3"/>
    <w:rsid w:val="006D266D"/>
    <w:rsid w:val="007D147D"/>
    <w:rsid w:val="00863658"/>
    <w:rsid w:val="008F1581"/>
    <w:rsid w:val="00914146"/>
    <w:rsid w:val="00995509"/>
    <w:rsid w:val="009F0390"/>
    <w:rsid w:val="00A04EF3"/>
    <w:rsid w:val="00A25EB6"/>
    <w:rsid w:val="00A56D93"/>
    <w:rsid w:val="00AF0333"/>
    <w:rsid w:val="00B14D78"/>
    <w:rsid w:val="00CD373E"/>
    <w:rsid w:val="00DA7D67"/>
    <w:rsid w:val="00DF348C"/>
    <w:rsid w:val="00EC2832"/>
    <w:rsid w:val="00F65ADB"/>
    <w:rsid w:val="00F76285"/>
    <w:rsid w:val="00FB7B3F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4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14146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914146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41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146"/>
    <w:rPr>
      <w:rFonts w:ascii="Tahoma" w:eastAsia="MS Mincho" w:hAnsi="Tahoma" w:cs="Tahoma"/>
      <w:sz w:val="16"/>
      <w:szCs w:val="16"/>
      <w:lang w:val="en-GB"/>
    </w:rPr>
  </w:style>
  <w:style w:type="paragraph" w:styleId="Ingenmellomrom">
    <w:name w:val="No Spacing"/>
    <w:link w:val="IngenmellomromTegn"/>
    <w:uiPriority w:val="1"/>
    <w:qFormat/>
    <w:rsid w:val="0091414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914146"/>
    <w:pPr>
      <w:ind w:left="720"/>
      <w:contextualSpacing/>
    </w:pPr>
  </w:style>
  <w:style w:type="table" w:styleId="Tabellrutenett">
    <w:name w:val="Table Grid"/>
    <w:basedOn w:val="Vanligtabell"/>
    <w:uiPriority w:val="59"/>
    <w:rsid w:val="008F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703C6"/>
    <w:rPr>
      <w:sz w:val="20"/>
      <w:lang w:val="x-none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703C6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Sluttnotereferanse">
    <w:name w:val="endnote reference"/>
    <w:uiPriority w:val="99"/>
    <w:semiHidden/>
    <w:unhideWhenUsed/>
    <w:rsid w:val="005703C6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A04EF3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uiPriority w:val="99"/>
    <w:unhideWhenUsed/>
    <w:rsid w:val="00DA7D67"/>
    <w:rPr>
      <w:rFonts w:ascii="Times New Roman" w:hAnsi="Times New Roman" w:cs="Times New Roman" w:hint="default"/>
      <w:color w:val="0000FF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DA7D67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7D147D"/>
    <w:pPr>
      <w:spacing w:before="100" w:beforeAutospacing="1" w:after="100" w:afterAutospacing="1"/>
    </w:pPr>
    <w:rPr>
      <w:rFonts w:eastAsia="Times New Roman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7D1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4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14146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914146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41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146"/>
    <w:rPr>
      <w:rFonts w:ascii="Tahoma" w:eastAsia="MS Mincho" w:hAnsi="Tahoma" w:cs="Tahoma"/>
      <w:sz w:val="16"/>
      <w:szCs w:val="16"/>
      <w:lang w:val="en-GB"/>
    </w:rPr>
  </w:style>
  <w:style w:type="paragraph" w:styleId="Ingenmellomrom">
    <w:name w:val="No Spacing"/>
    <w:link w:val="IngenmellomromTegn"/>
    <w:uiPriority w:val="1"/>
    <w:qFormat/>
    <w:rsid w:val="0091414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914146"/>
    <w:pPr>
      <w:ind w:left="720"/>
      <w:contextualSpacing/>
    </w:pPr>
  </w:style>
  <w:style w:type="table" w:styleId="Tabellrutenett">
    <w:name w:val="Table Grid"/>
    <w:basedOn w:val="Vanligtabell"/>
    <w:uiPriority w:val="59"/>
    <w:rsid w:val="008F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703C6"/>
    <w:rPr>
      <w:sz w:val="20"/>
      <w:lang w:val="x-none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703C6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Sluttnotereferanse">
    <w:name w:val="endnote reference"/>
    <w:uiPriority w:val="99"/>
    <w:semiHidden/>
    <w:unhideWhenUsed/>
    <w:rsid w:val="005703C6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A04EF3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uiPriority w:val="99"/>
    <w:unhideWhenUsed/>
    <w:rsid w:val="00DA7D67"/>
    <w:rPr>
      <w:rFonts w:ascii="Times New Roman" w:hAnsi="Times New Roman" w:cs="Times New Roman" w:hint="default"/>
      <w:color w:val="0000FF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DA7D67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7D147D"/>
    <w:pPr>
      <w:spacing w:before="100" w:beforeAutospacing="1" w:after="100" w:afterAutospacing="1"/>
    </w:pPr>
    <w:rPr>
      <w:rFonts w:eastAsia="Times New Roman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7D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ony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909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22</cp:revision>
  <cp:lastPrinted>2015-03-03T15:33:00Z</cp:lastPrinted>
  <dcterms:created xsi:type="dcterms:W3CDTF">2015-03-03T10:33:00Z</dcterms:created>
  <dcterms:modified xsi:type="dcterms:W3CDTF">2015-03-03T15:33:00Z</dcterms:modified>
</cp:coreProperties>
</file>