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702B90" w:rsidRDefault="00EB7358" w:rsidP="00595B0E">
      <w:pPr>
        <w:pStyle w:val="Rubrik2"/>
        <w:rPr>
          <w:lang w:val="sv-SE"/>
        </w:rPr>
      </w:pP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</w:p>
    <w:p w14:paraId="02D80FD1" w14:textId="78A920D2" w:rsidR="00EB7358" w:rsidRPr="00702B90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52E80AA4" w:rsidR="00FD1BDB" w:rsidRPr="00702B90" w:rsidRDefault="002A1398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>
        <w:rPr>
          <w:lang w:val="sv-SE"/>
        </w:rPr>
        <w:t>2018</w:t>
      </w:r>
      <w:r w:rsidR="008C3A94">
        <w:rPr>
          <w:lang w:val="sv-SE"/>
        </w:rPr>
        <w:t>-</w:t>
      </w:r>
      <w:r w:rsidR="007C1BF0">
        <w:rPr>
          <w:lang w:val="sv-SE"/>
        </w:rPr>
        <w:t>03</w:t>
      </w:r>
      <w:r w:rsidR="008C3A94">
        <w:rPr>
          <w:lang w:val="sv-SE"/>
        </w:rPr>
        <w:t>-</w:t>
      </w:r>
      <w:r w:rsidR="00514650">
        <w:rPr>
          <w:lang w:val="sv-SE"/>
        </w:rPr>
        <w:t>26</w:t>
      </w:r>
    </w:p>
    <w:p w14:paraId="66EC7D94" w14:textId="77777777" w:rsidR="00BF6FAE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  <w:bookmarkStart w:id="0" w:name="_GoBack"/>
      <w:bookmarkEnd w:id="0"/>
    </w:p>
    <w:p w14:paraId="2831E0EE" w14:textId="77777777" w:rsidR="003731A7" w:rsidRDefault="003731A7" w:rsidP="002A1398">
      <w:pPr>
        <w:jc w:val="center"/>
        <w:rPr>
          <w:rFonts w:cs="Arial"/>
          <w:b/>
          <w:sz w:val="56"/>
          <w:szCs w:val="56"/>
          <w:lang w:val="sv-SE"/>
        </w:rPr>
      </w:pPr>
    </w:p>
    <w:p w14:paraId="17E78733" w14:textId="0436B29D" w:rsidR="001A10A7" w:rsidRPr="00A43000" w:rsidRDefault="00F31CD4" w:rsidP="002A1398">
      <w:pPr>
        <w:jc w:val="center"/>
        <w:rPr>
          <w:rFonts w:cs="Arial"/>
          <w:b/>
          <w:sz w:val="24"/>
          <w:lang w:val="sv-SE"/>
        </w:rPr>
      </w:pPr>
      <w:r>
        <w:rPr>
          <w:rFonts w:cs="Arial"/>
          <w:b/>
          <w:sz w:val="56"/>
          <w:szCs w:val="56"/>
          <w:lang w:val="sv-SE"/>
        </w:rPr>
        <w:t xml:space="preserve">Säker körning med </w:t>
      </w:r>
      <w:proofErr w:type="spellStart"/>
      <w:r>
        <w:rPr>
          <w:rFonts w:cs="Arial"/>
          <w:b/>
          <w:sz w:val="56"/>
          <w:szCs w:val="56"/>
          <w:lang w:val="sv-SE"/>
        </w:rPr>
        <w:t>DriveGuard</w:t>
      </w:r>
      <w:proofErr w:type="spellEnd"/>
      <w:r>
        <w:rPr>
          <w:rFonts w:cs="Arial"/>
          <w:b/>
          <w:sz w:val="56"/>
          <w:szCs w:val="56"/>
          <w:lang w:val="sv-SE"/>
        </w:rPr>
        <w:t xml:space="preserve"> – även med punktering</w:t>
      </w:r>
    </w:p>
    <w:p w14:paraId="3F204C93" w14:textId="77777777" w:rsidR="002A1398" w:rsidRDefault="002A1398" w:rsidP="00A43000">
      <w:pPr>
        <w:jc w:val="center"/>
        <w:rPr>
          <w:rFonts w:cs="Arial"/>
          <w:b/>
          <w:sz w:val="24"/>
          <w:lang w:val="sv-SE"/>
        </w:rPr>
      </w:pPr>
    </w:p>
    <w:p w14:paraId="4568BCC6" w14:textId="2E380D4F" w:rsidR="003731A7" w:rsidRPr="00A43000" w:rsidRDefault="00F31CD4" w:rsidP="00A43000">
      <w:pPr>
        <w:jc w:val="center"/>
        <w:rPr>
          <w:rFonts w:cs="Arial"/>
          <w:b/>
          <w:sz w:val="24"/>
          <w:lang w:val="sv-SE"/>
        </w:rPr>
      </w:pPr>
      <w:r>
        <w:rPr>
          <w:rFonts w:cs="Arial"/>
          <w:b/>
          <w:sz w:val="24"/>
          <w:lang w:val="sv-SE"/>
        </w:rPr>
        <w:t xml:space="preserve">Som bilförare behöver du inte längre vara orolig för däckskador. </w:t>
      </w:r>
      <w:proofErr w:type="spellStart"/>
      <w:r>
        <w:rPr>
          <w:rFonts w:cs="Arial"/>
          <w:b/>
          <w:sz w:val="24"/>
          <w:lang w:val="sv-SE"/>
        </w:rPr>
        <w:t>Bridgstone</w:t>
      </w:r>
      <w:proofErr w:type="spellEnd"/>
      <w:r>
        <w:rPr>
          <w:rFonts w:cs="Arial"/>
          <w:b/>
          <w:sz w:val="24"/>
          <w:lang w:val="sv-SE"/>
        </w:rPr>
        <w:t xml:space="preserve"> </w:t>
      </w:r>
      <w:proofErr w:type="spellStart"/>
      <w:r>
        <w:rPr>
          <w:rFonts w:cs="Arial"/>
          <w:b/>
          <w:sz w:val="24"/>
          <w:lang w:val="sv-SE"/>
        </w:rPr>
        <w:t>DriveGuard</w:t>
      </w:r>
      <w:proofErr w:type="spellEnd"/>
      <w:r>
        <w:rPr>
          <w:rFonts w:cs="Arial"/>
          <w:b/>
          <w:sz w:val="24"/>
          <w:lang w:val="sv-SE"/>
        </w:rPr>
        <w:t xml:space="preserve"> är en revolution inom däckindustrin tack vare sin unika och prisbelönta teknologi som gör att du kan köra vidare trots punktering.</w:t>
      </w:r>
    </w:p>
    <w:p w14:paraId="6515FA9E" w14:textId="01C356D0" w:rsidR="00FD1BDB" w:rsidRPr="00A43000" w:rsidRDefault="00FD1BDB" w:rsidP="00FD1BDB">
      <w:pPr>
        <w:rPr>
          <w:rFonts w:cs="Arial"/>
          <w:b/>
          <w:lang w:val="sv-SE"/>
        </w:rPr>
      </w:pPr>
    </w:p>
    <w:p w14:paraId="5EE3708D" w14:textId="77777777" w:rsidR="00F31CD4" w:rsidRDefault="00F31CD4" w:rsidP="00F31CD4">
      <w:pPr>
        <w:rPr>
          <w:sz w:val="24"/>
          <w:lang w:val="sv-SE"/>
        </w:rPr>
      </w:pPr>
      <w:r w:rsidRPr="00C64F96">
        <w:rPr>
          <w:rFonts w:cs="Arial"/>
          <w:b/>
          <w:noProof/>
          <w:sz w:val="19"/>
          <w:lang w:val="sv-SE" w:eastAsia="sv-SE"/>
        </w:rPr>
        <w:drawing>
          <wp:inline distT="0" distB="0" distL="0" distR="0" wp14:anchorId="6305BF43" wp14:editId="7770069E">
            <wp:extent cx="5731510" cy="2277078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C96F" w14:textId="77777777" w:rsidR="00F31CD4" w:rsidRDefault="00F31CD4" w:rsidP="00F31CD4">
      <w:pPr>
        <w:rPr>
          <w:sz w:val="24"/>
          <w:lang w:val="sv-SE"/>
        </w:rPr>
      </w:pPr>
    </w:p>
    <w:p w14:paraId="2C5EA2A6" w14:textId="7CB9B14C" w:rsidR="001E38A9" w:rsidRDefault="00F31CD4" w:rsidP="00F31CD4">
      <w:pPr>
        <w:rPr>
          <w:sz w:val="24"/>
          <w:lang w:val="sv-SE"/>
        </w:rPr>
      </w:pPr>
      <w:r>
        <w:rPr>
          <w:sz w:val="24"/>
          <w:lang w:val="sv-SE"/>
        </w:rPr>
        <w:t>B</w:t>
      </w:r>
      <w:r w:rsidR="00AF7ECD">
        <w:rPr>
          <w:sz w:val="24"/>
          <w:lang w:val="sv-SE"/>
        </w:rPr>
        <w:t xml:space="preserve">ridgestone, världens största däck- och gummitillverkare, </w:t>
      </w:r>
      <w:r>
        <w:rPr>
          <w:sz w:val="24"/>
          <w:lang w:val="sv-SE"/>
        </w:rPr>
        <w:t xml:space="preserve">visar upp </w:t>
      </w:r>
      <w:proofErr w:type="spellStart"/>
      <w:r>
        <w:rPr>
          <w:sz w:val="24"/>
          <w:lang w:val="sv-SE"/>
        </w:rPr>
        <w:t>DriveGuard</w:t>
      </w:r>
      <w:proofErr w:type="spellEnd"/>
      <w:r>
        <w:rPr>
          <w:sz w:val="24"/>
          <w:lang w:val="sv-SE"/>
        </w:rPr>
        <w:t xml:space="preserve"> på den svenska marknaden hos återförsäljare i hela landet. Tack vare en unik teknik kan bilföraren köra vidare i 80 km/h upp till 80 km vid en punktering.</w:t>
      </w:r>
    </w:p>
    <w:p w14:paraId="02D14426" w14:textId="77777777" w:rsidR="00F31CD4" w:rsidRDefault="00F31CD4" w:rsidP="00F31CD4">
      <w:pPr>
        <w:rPr>
          <w:sz w:val="24"/>
          <w:lang w:val="sv-SE"/>
        </w:rPr>
      </w:pPr>
    </w:p>
    <w:p w14:paraId="1D74AEC3" w14:textId="6A4C835B" w:rsidR="00F31CD4" w:rsidRDefault="00F31CD4" w:rsidP="00F31CD4">
      <w:pPr>
        <w:rPr>
          <w:sz w:val="24"/>
          <w:lang w:val="sv-SE"/>
        </w:rPr>
      </w:pPr>
      <w:r>
        <w:rPr>
          <w:sz w:val="24"/>
          <w:lang w:val="sv-SE"/>
        </w:rPr>
        <w:t xml:space="preserve">Bridgestone </w:t>
      </w:r>
      <w:proofErr w:type="spellStart"/>
      <w:r>
        <w:rPr>
          <w:sz w:val="24"/>
          <w:lang w:val="sv-SE"/>
        </w:rPr>
        <w:t>DriveGuard</w:t>
      </w:r>
      <w:proofErr w:type="spellEnd"/>
      <w:r>
        <w:rPr>
          <w:sz w:val="24"/>
          <w:lang w:val="sv-SE"/>
        </w:rPr>
        <w:t xml:space="preserve"> kombinerar hög säkerhet och god prestanda på våta vägbanor med utmärkt komfort och förträfflig bränsleekonomi. </w:t>
      </w:r>
    </w:p>
    <w:p w14:paraId="43153793" w14:textId="77777777" w:rsidR="00F31CD4" w:rsidRDefault="00F31CD4" w:rsidP="00F31CD4">
      <w:pPr>
        <w:rPr>
          <w:sz w:val="24"/>
          <w:lang w:val="sv-SE"/>
        </w:rPr>
      </w:pPr>
    </w:p>
    <w:p w14:paraId="00A2083A" w14:textId="77777777" w:rsidR="00F31CD4" w:rsidRDefault="00F31CD4" w:rsidP="00F31CD4">
      <w:pP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</w:pP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Bridgestone Drive </w:t>
      </w:r>
      <w:proofErr w:type="spellStart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Guard</w:t>
      </w:r>
      <w:proofErr w:type="spellEnd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har bland annat förstärkta sidoväggar och en särskild patenterad mönsterutformning med </w:t>
      </w:r>
      <w:proofErr w:type="spellStart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kylfenor</w:t>
      </w:r>
      <w:proofErr w:type="spellEnd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som leder bort värmen från däcksidan och bidrar till att bevara formen och förbättra säkerheten. Däcket har också utmärkta betyg i EU:s däckmärkning, med klass A för </w:t>
      </w:r>
      <w:proofErr w:type="spellStart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våtgrepp</w:t>
      </w:r>
      <w:proofErr w:type="spellEnd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och C för rullmotstånd.</w:t>
      </w:r>
    </w:p>
    <w:p w14:paraId="2001D055" w14:textId="77777777" w:rsidR="00F31CD4" w:rsidRDefault="00F31CD4" w:rsidP="00F31CD4">
      <w:pPr>
        <w:rPr>
          <w:sz w:val="24"/>
          <w:lang w:val="sv-SE"/>
        </w:rPr>
      </w:pPr>
    </w:p>
    <w:p w14:paraId="76ED26B2" w14:textId="77777777" w:rsidR="00F31CD4" w:rsidRDefault="00F31CD4" w:rsidP="00F31CD4">
      <w:pP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</w:pP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Ungefär 60 procent av alla förare har fått punktering under de senaste fyra åren, vilket ger ett tapp på upp till tre timmar, enligt en undersökning som Bridgestone låtit genomföra.</w:t>
      </w:r>
    </w:p>
    <w:p w14:paraId="02F280CA" w14:textId="77777777" w:rsidR="00F31CD4" w:rsidRDefault="00F31CD4" w:rsidP="00F31CD4">
      <w:pP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</w:pPr>
    </w:p>
    <w:p w14:paraId="2C437E41" w14:textId="77777777" w:rsidR="00F31CD4" w:rsidRPr="00F31CD4" w:rsidRDefault="00F31CD4" w:rsidP="00F31CD4">
      <w:pPr>
        <w:rPr>
          <w:rFonts w:eastAsia="Times New Roman" w:cs="Arial"/>
          <w:color w:val="000000"/>
          <w:sz w:val="24"/>
          <w:shd w:val="clear" w:color="auto" w:fill="FFFFFF"/>
          <w:lang w:val="sv-SE" w:eastAsia="sv-SE"/>
        </w:rPr>
      </w:pPr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lastRenderedPageBreak/>
        <w:t xml:space="preserve">– Med den </w:t>
      </w:r>
      <w:proofErr w:type="spellStart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>faktan</w:t>
      </w:r>
      <w:proofErr w:type="spellEnd"/>
      <w:r>
        <w:rPr>
          <w:rFonts w:ascii="Helvetica Neue" w:eastAsia="Times New Roman" w:hAnsi="Helvetica Neue"/>
          <w:color w:val="000000"/>
          <w:sz w:val="24"/>
          <w:shd w:val="clear" w:color="auto" w:fill="FFFFFF"/>
          <w:lang w:val="sv-SE" w:eastAsia="sv-SE"/>
        </w:rPr>
        <w:t xml:space="preserve"> är det hög tid att prioritera däcksäkerhet. </w:t>
      </w:r>
      <w:r w:rsidRPr="00F80A5F">
        <w:rPr>
          <w:rFonts w:cs="Arial"/>
          <w:sz w:val="24"/>
          <w:lang w:val="sv-SE"/>
        </w:rPr>
        <w:t xml:space="preserve">Bridgestone </w:t>
      </w:r>
      <w:proofErr w:type="spellStart"/>
      <w:r w:rsidRPr="00F80A5F">
        <w:rPr>
          <w:rFonts w:cs="Arial"/>
          <w:sz w:val="24"/>
          <w:lang w:val="sv-SE"/>
        </w:rPr>
        <w:t>DriveGuard</w:t>
      </w:r>
      <w:proofErr w:type="spellEnd"/>
      <w:r w:rsidRPr="00F80A5F">
        <w:rPr>
          <w:rFonts w:cs="Arial"/>
          <w:sz w:val="24"/>
          <w:lang w:val="sv-SE"/>
        </w:rPr>
        <w:t xml:space="preserve"> gör att du kan fortsätta köra och undvika det obehag och de farliga situationer som </w:t>
      </w:r>
      <w:r w:rsidRPr="00F31CD4">
        <w:rPr>
          <w:rFonts w:cs="Arial"/>
          <w:sz w:val="24"/>
          <w:lang w:val="sv-SE"/>
        </w:rPr>
        <w:t xml:space="preserve">kan uppkomma vid punktering, säger </w:t>
      </w:r>
      <w:r w:rsidRPr="00F31CD4">
        <w:rPr>
          <w:rFonts w:eastAsia="Times New Roman" w:cs="Arial"/>
          <w:color w:val="000000"/>
          <w:sz w:val="24"/>
          <w:shd w:val="clear" w:color="auto" w:fill="FFFFFF"/>
          <w:lang w:val="sv-SE" w:eastAsia="sv-SE"/>
        </w:rPr>
        <w:t>Fredrik Adlerstam, säljansvarig på Bridgestone.</w:t>
      </w:r>
    </w:p>
    <w:p w14:paraId="67D06C92" w14:textId="2A7A3A44" w:rsidR="003731A7" w:rsidRPr="00F31CD4" w:rsidRDefault="003731A7" w:rsidP="003270AF">
      <w:pPr>
        <w:tabs>
          <w:tab w:val="left" w:pos="3117"/>
        </w:tabs>
        <w:rPr>
          <w:rFonts w:cs="Arial"/>
          <w:sz w:val="24"/>
          <w:lang w:val="sv-SE"/>
        </w:rPr>
      </w:pPr>
    </w:p>
    <w:p w14:paraId="33079BB7" w14:textId="426FF2DB" w:rsidR="00F31CD4" w:rsidRPr="007C1BF0" w:rsidRDefault="00F31CD4" w:rsidP="003270AF">
      <w:pPr>
        <w:tabs>
          <w:tab w:val="left" w:pos="3117"/>
        </w:tabs>
        <w:rPr>
          <w:rFonts w:cs="Arial"/>
          <w:sz w:val="24"/>
          <w:lang w:val="sv-SE"/>
        </w:rPr>
      </w:pPr>
      <w:r w:rsidRPr="007C1BF0">
        <w:rPr>
          <w:rFonts w:cs="Arial"/>
          <w:sz w:val="24"/>
          <w:lang w:val="sv-SE"/>
        </w:rPr>
        <w:t xml:space="preserve">Bridgestone </w:t>
      </w:r>
      <w:proofErr w:type="spellStart"/>
      <w:r w:rsidRPr="007C1BF0">
        <w:rPr>
          <w:rFonts w:cs="Arial"/>
          <w:sz w:val="24"/>
          <w:lang w:val="sv-SE"/>
        </w:rPr>
        <w:t>DriveGuard</w:t>
      </w:r>
      <w:proofErr w:type="spellEnd"/>
      <w:r w:rsidRPr="007C1BF0">
        <w:rPr>
          <w:rFonts w:cs="Arial"/>
          <w:sz w:val="24"/>
          <w:lang w:val="sv-SE"/>
        </w:rPr>
        <w:t xml:space="preserve"> passar de flesta bilmärken och bilmodeller försedda med </w:t>
      </w:r>
      <w:proofErr w:type="spellStart"/>
      <w:r w:rsidRPr="007C1BF0">
        <w:rPr>
          <w:rFonts w:cs="Arial"/>
          <w:sz w:val="24"/>
          <w:lang w:val="sv-SE"/>
        </w:rPr>
        <w:t>TPMS</w:t>
      </w:r>
      <w:proofErr w:type="spellEnd"/>
      <w:r w:rsidR="007C1BF0" w:rsidRPr="007C1BF0">
        <w:rPr>
          <w:rFonts w:cs="Arial"/>
          <w:sz w:val="24"/>
          <w:lang w:val="sv-SE"/>
        </w:rPr>
        <w:t xml:space="preserve">, </w:t>
      </w:r>
      <w:r w:rsidR="007C1BF0" w:rsidRPr="007C1BF0">
        <w:rPr>
          <w:sz w:val="24"/>
          <w:lang w:val="sv-SE"/>
        </w:rPr>
        <w:t>ett elektroniskt system som mäter lufttrycket i däcket och som</w:t>
      </w:r>
      <w:r w:rsidRPr="007C1BF0">
        <w:rPr>
          <w:rFonts w:cs="Arial"/>
          <w:sz w:val="24"/>
          <w:lang w:val="sv-SE"/>
        </w:rPr>
        <w:t xml:space="preserve"> är obligatoriskt på nytillverkade bilar i Europa sedan november 201</w:t>
      </w:r>
      <w:r w:rsidR="007C1BF0" w:rsidRPr="007C1BF0">
        <w:rPr>
          <w:rFonts w:cs="Arial"/>
          <w:sz w:val="24"/>
          <w:lang w:val="sv-SE"/>
        </w:rPr>
        <w:t>4.</w:t>
      </w:r>
    </w:p>
    <w:p w14:paraId="33EB600C" w14:textId="77777777" w:rsidR="003731A7" w:rsidRPr="00CF3A92" w:rsidRDefault="003731A7" w:rsidP="003270AF">
      <w:pPr>
        <w:tabs>
          <w:tab w:val="left" w:pos="3117"/>
        </w:tabs>
        <w:rPr>
          <w:rFonts w:cs="Arial"/>
          <w:sz w:val="24"/>
          <w:lang w:val="sv-SE"/>
        </w:rPr>
      </w:pPr>
    </w:p>
    <w:p w14:paraId="26A57ECF" w14:textId="0D30864F" w:rsidR="00A43000" w:rsidRPr="00CF3A92" w:rsidRDefault="001019EA" w:rsidP="00A43000">
      <w:pPr>
        <w:jc w:val="both"/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>Mediakontakt</w:t>
      </w:r>
      <w:r w:rsidR="00A43000" w:rsidRPr="00CF3A92">
        <w:rPr>
          <w:rFonts w:cs="Arial"/>
          <w:sz w:val="24"/>
          <w:lang w:val="sv-SE"/>
        </w:rPr>
        <w:t xml:space="preserve">: </w:t>
      </w:r>
    </w:p>
    <w:p w14:paraId="35FE9920" w14:textId="77777777" w:rsidR="00A43000" w:rsidRPr="00CF3A92" w:rsidRDefault="00A43000" w:rsidP="00A43000">
      <w:pPr>
        <w:rPr>
          <w:rFonts w:cs="Arial"/>
          <w:b/>
          <w:bCs/>
          <w:sz w:val="24"/>
          <w:lang w:val="sv-SE"/>
        </w:rPr>
      </w:pPr>
    </w:p>
    <w:p w14:paraId="353CF3D5" w14:textId="10F624A4" w:rsidR="00225F43" w:rsidRPr="00225F43" w:rsidRDefault="00225F43" w:rsidP="00225F43">
      <w:pPr>
        <w:textAlignment w:val="baseline"/>
        <w:rPr>
          <w:rFonts w:ascii="Helvetica Neue" w:hAnsi="Helvetica Neue"/>
          <w:b/>
          <w:color w:val="000000"/>
          <w:sz w:val="24"/>
          <w:lang w:val="sv-SE" w:eastAsia="sv-SE"/>
        </w:rPr>
      </w:pPr>
      <w:r w:rsidRPr="00225F43">
        <w:rPr>
          <w:rFonts w:ascii="Helvetica Neue" w:hAnsi="Helvetica Neue"/>
          <w:b/>
          <w:color w:val="000000"/>
          <w:sz w:val="24"/>
          <w:lang w:val="sv-SE" w:eastAsia="sv-SE"/>
        </w:rPr>
        <w:t>Fredrik Adlerstam, </w:t>
      </w:r>
      <w:proofErr w:type="spellStart"/>
      <w:r w:rsidRPr="00225F43">
        <w:rPr>
          <w:rFonts w:ascii="Helvetica Neue" w:hAnsi="Helvetica Neue"/>
          <w:b/>
          <w:color w:val="000000"/>
          <w:sz w:val="24"/>
          <w:lang w:val="sv-SE" w:eastAsia="sv-SE"/>
        </w:rPr>
        <w:t>Sales</w:t>
      </w:r>
      <w:proofErr w:type="spellEnd"/>
      <w:r w:rsidRPr="00225F43">
        <w:rPr>
          <w:rFonts w:ascii="Helvetica Neue" w:hAnsi="Helvetica Neue"/>
          <w:b/>
          <w:color w:val="000000"/>
          <w:sz w:val="24"/>
          <w:lang w:val="sv-SE" w:eastAsia="sv-SE"/>
        </w:rPr>
        <w:t xml:space="preserve"> Manager </w:t>
      </w:r>
      <w:proofErr w:type="spellStart"/>
      <w:r w:rsidRPr="00225F43">
        <w:rPr>
          <w:rFonts w:ascii="Helvetica Neue" w:hAnsi="Helvetica Neue"/>
          <w:b/>
          <w:color w:val="000000"/>
          <w:sz w:val="24"/>
          <w:lang w:val="sv-SE" w:eastAsia="sv-SE"/>
        </w:rPr>
        <w:t>Consumer</w:t>
      </w:r>
      <w:proofErr w:type="spellEnd"/>
      <w:r w:rsidRPr="00225F43">
        <w:rPr>
          <w:rFonts w:ascii="Helvetica Neue" w:hAnsi="Helvetica Neue"/>
          <w:b/>
          <w:color w:val="000000"/>
          <w:sz w:val="24"/>
          <w:lang w:val="sv-SE" w:eastAsia="sv-SE"/>
        </w:rPr>
        <w:t xml:space="preserve"> Products</w:t>
      </w:r>
    </w:p>
    <w:p w14:paraId="7E62F31D" w14:textId="77777777" w:rsidR="00225F43" w:rsidRPr="00225F43" w:rsidRDefault="00225F43" w:rsidP="00225F43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  <w:r w:rsidRPr="00225F43">
        <w:rPr>
          <w:rFonts w:ascii="Helvetica Neue" w:hAnsi="Helvetica Neue"/>
          <w:color w:val="000000"/>
          <w:sz w:val="24"/>
          <w:lang w:val="sv-SE" w:eastAsia="sv-SE"/>
        </w:rPr>
        <w:t>Bridgestone Sweden</w:t>
      </w:r>
    </w:p>
    <w:p w14:paraId="35159D57" w14:textId="77777777" w:rsidR="00225F43" w:rsidRPr="00225F43" w:rsidRDefault="00225F43" w:rsidP="00225F43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  <w:proofErr w:type="gramStart"/>
      <w:r w:rsidRPr="00225F43">
        <w:rPr>
          <w:rFonts w:ascii="Helvetica Neue" w:hAnsi="Helvetica Neue"/>
          <w:color w:val="000000"/>
          <w:sz w:val="24"/>
          <w:lang w:val="sv-SE" w:eastAsia="sv-SE"/>
        </w:rPr>
        <w:t>Tel: +46 72 5606797</w:t>
      </w:r>
      <w:proofErr w:type="gramEnd"/>
    </w:p>
    <w:p w14:paraId="1941EB8C" w14:textId="6428EDDC" w:rsidR="00225F43" w:rsidRDefault="00225F43" w:rsidP="00225F43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  <w:r w:rsidRPr="00225F43">
        <w:rPr>
          <w:rFonts w:ascii="Helvetica Neue" w:hAnsi="Helvetica Neue"/>
          <w:color w:val="000000"/>
          <w:sz w:val="24"/>
          <w:lang w:val="sv-SE" w:eastAsia="sv-SE"/>
        </w:rPr>
        <w:t>e-mail: </w:t>
      </w:r>
      <w:hyperlink r:id="rId14" w:history="1">
        <w:r w:rsidR="009768AC" w:rsidRPr="003D78D3">
          <w:rPr>
            <w:rStyle w:val="Hyperlnk"/>
            <w:rFonts w:ascii="Helvetica Neue" w:hAnsi="Helvetica Neue"/>
            <w:sz w:val="24"/>
            <w:lang w:val="sv-SE" w:eastAsia="sv-SE"/>
          </w:rPr>
          <w:t>fredrik.adlerstam@bridgestone.eu</w:t>
        </w:r>
      </w:hyperlink>
    </w:p>
    <w:p w14:paraId="7C5E1AF9" w14:textId="77777777" w:rsidR="009768AC" w:rsidRDefault="009768AC" w:rsidP="00225F43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</w:p>
    <w:p w14:paraId="7A901BD5" w14:textId="117FF086" w:rsidR="009768AC" w:rsidRPr="003731A7" w:rsidRDefault="009768AC" w:rsidP="00225F43">
      <w:pPr>
        <w:textAlignment w:val="baseline"/>
        <w:rPr>
          <w:sz w:val="14"/>
          <w:szCs w:val="14"/>
          <w:lang w:val="sv-SE"/>
        </w:rPr>
      </w:pPr>
    </w:p>
    <w:p w14:paraId="092D777B" w14:textId="77777777" w:rsidR="004006B3" w:rsidRPr="00CF3A92" w:rsidRDefault="004006B3" w:rsidP="004006B3">
      <w:pPr>
        <w:rPr>
          <w:rFonts w:cs="Arial"/>
          <w:sz w:val="24"/>
          <w:lang w:val="sv-SE"/>
        </w:rPr>
      </w:pPr>
    </w:p>
    <w:p w14:paraId="3E137EE3" w14:textId="77777777" w:rsidR="001A10A7" w:rsidRPr="00547E54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547E54" w:rsidRDefault="001A10A7" w:rsidP="00FD1BDB">
      <w:pPr>
        <w:rPr>
          <w:rFonts w:cs="Arial"/>
          <w:szCs w:val="20"/>
          <w:lang w:val="sv-SE"/>
        </w:rPr>
      </w:pPr>
    </w:p>
    <w:p w14:paraId="4091AE5A" w14:textId="77777777" w:rsidR="001A10A7" w:rsidRPr="00547E54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547E54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547E54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547E54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547E54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547E54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A43000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547E54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15" w:history="1">
        <w:r w:rsidR="00AD3957" w:rsidRPr="00547E54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547E54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547E54">
        <w:rPr>
          <w:rFonts w:cs="Arial"/>
          <w:color w:val="777777"/>
          <w:sz w:val="16"/>
          <w:szCs w:val="16"/>
          <w:lang w:val="sv-SE" w:eastAsia="sv-SE"/>
        </w:rPr>
        <w:t>Du kan ocks</w:t>
      </w:r>
      <w:r w:rsidRPr="00A43000">
        <w:rPr>
          <w:rFonts w:cs="Arial"/>
          <w:color w:val="777777"/>
          <w:sz w:val="16"/>
          <w:szCs w:val="16"/>
          <w:lang w:val="sv-SE" w:eastAsia="sv-SE"/>
        </w:rPr>
        <w:t xml:space="preserve">å hitta oss på </w:t>
      </w:r>
      <w:hyperlink r:id="rId16" w:history="1">
        <w:proofErr w:type="spellStart"/>
        <w:r w:rsidRPr="00A43000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A43000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A43000" w:rsidSect="004B5D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F31CD4" w:rsidRDefault="00F31CD4">
      <w:r>
        <w:separator/>
      </w:r>
    </w:p>
  </w:endnote>
  <w:endnote w:type="continuationSeparator" w:id="0">
    <w:p w14:paraId="71FF57FF" w14:textId="77777777" w:rsidR="00F31CD4" w:rsidRDefault="00F3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UI Gothic">
    <w:charset w:val="80"/>
    <w:family w:val="auto"/>
    <w:pitch w:val="variable"/>
    <w:sig w:usb0="E00002FF" w:usb1="6AC7FDFB" w:usb2="08000012" w:usb3="00000000" w:csb0="0002009F" w:csb1="00000000"/>
  </w:font>
  <w:font w:name="Praxis Com Light">
    <w:altName w:val="Avenir Heavy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81E" w14:textId="77777777" w:rsidR="00F31CD4" w:rsidRDefault="00F31CD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F31CD4" w:rsidRDefault="00F31CD4" w:rsidP="00EA1F7C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CF5D" w14:textId="77777777" w:rsidR="00F31CD4" w:rsidRDefault="00F31CD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F31CD4" w:rsidRDefault="00F31CD4">
      <w:r>
        <w:separator/>
      </w:r>
    </w:p>
  </w:footnote>
  <w:footnote w:type="continuationSeparator" w:id="0">
    <w:p w14:paraId="03678F78" w14:textId="77777777" w:rsidR="00F31CD4" w:rsidRDefault="00F31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15E" w14:textId="77777777" w:rsidR="00F31CD4" w:rsidRDefault="00F31CD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F31CD4" w:rsidRDefault="00F31CD4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15694FE2" w:rsidR="00F31CD4" w:rsidRDefault="00F31CD4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68725E7">
              <wp:simplePos x="0" y="0"/>
              <wp:positionH relativeFrom="column">
                <wp:posOffset>4124960</wp:posOffset>
              </wp:positionH>
              <wp:positionV relativeFrom="paragraph">
                <wp:posOffset>762032</wp:posOffset>
              </wp:positionV>
              <wp:extent cx="1937385" cy="470544"/>
              <wp:effectExtent l="0" t="0" r="0" b="1206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70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F31CD4" w:rsidRPr="00B471B3" w:rsidRDefault="00F31CD4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F31CD4" w:rsidRDefault="00F31CD4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F31CD4" w:rsidRPr="00332B58" w:rsidRDefault="00F31CD4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2" o:spid="_x0000_s1026" type="#_x0000_t202" style="position:absolute;margin-left:324.8pt;margin-top:60pt;width:152.5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sWdQCAADK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" filled="f" stroked="f">
              <v:textbox>
                <w:txbxContent>
                  <w:p w14:paraId="56E88A81" w14:textId="5D730E69" w:rsidR="00F31CD4" w:rsidRPr="00B471B3" w:rsidRDefault="00F31CD4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F31CD4" w:rsidRDefault="00F31CD4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F31CD4" w:rsidRPr="00332B58" w:rsidRDefault="00F31CD4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F31CD4" w:rsidRPr="00804119" w:rsidRDefault="00F31CD4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F31CD4" w:rsidRPr="00804119" w:rsidRDefault="00F31CD4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8p3gCAABg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" filled="f" stroked="f">
              <v:textbox>
                <w:txbxContent>
                  <w:p w14:paraId="32746331" w14:textId="06D967E2" w:rsidR="00F31CD4" w:rsidRPr="00804119" w:rsidRDefault="00F31CD4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</w:p>
                  <w:p w14:paraId="1B163882" w14:textId="77777777" w:rsidR="00F31CD4" w:rsidRPr="00804119" w:rsidRDefault="00F31CD4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7D7AAC5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" path="m85515,0l427565,0c474794,,513080,38286,513080,85515l513080,3312795,513080,3312795,,3312795,,3312795,,85515c0,38286,38286,,85515,0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042A40AF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2DF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19EA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30D8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598B"/>
    <w:rsid w:val="001E2C9B"/>
    <w:rsid w:val="001E38A9"/>
    <w:rsid w:val="001E4927"/>
    <w:rsid w:val="001E6030"/>
    <w:rsid w:val="001E70DB"/>
    <w:rsid w:val="001F0E7D"/>
    <w:rsid w:val="001F1387"/>
    <w:rsid w:val="001F1F30"/>
    <w:rsid w:val="001F2C70"/>
    <w:rsid w:val="00200305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25F43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6373"/>
    <w:rsid w:val="002704D8"/>
    <w:rsid w:val="0027070D"/>
    <w:rsid w:val="00270EE9"/>
    <w:rsid w:val="002734FE"/>
    <w:rsid w:val="00273647"/>
    <w:rsid w:val="00275AB0"/>
    <w:rsid w:val="00275FD9"/>
    <w:rsid w:val="00276E2B"/>
    <w:rsid w:val="0027750A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139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1A7"/>
    <w:rsid w:val="0037320F"/>
    <w:rsid w:val="00374722"/>
    <w:rsid w:val="003756B7"/>
    <w:rsid w:val="00384C3F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3C40"/>
    <w:rsid w:val="00477B35"/>
    <w:rsid w:val="00477C3C"/>
    <w:rsid w:val="00477CB0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65B6"/>
    <w:rsid w:val="004C67D8"/>
    <w:rsid w:val="004C694F"/>
    <w:rsid w:val="004D067E"/>
    <w:rsid w:val="004D256D"/>
    <w:rsid w:val="004D3097"/>
    <w:rsid w:val="004D4577"/>
    <w:rsid w:val="004E0010"/>
    <w:rsid w:val="004E23B4"/>
    <w:rsid w:val="004E34DC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4650"/>
    <w:rsid w:val="00516234"/>
    <w:rsid w:val="00517A84"/>
    <w:rsid w:val="00522CA3"/>
    <w:rsid w:val="00526070"/>
    <w:rsid w:val="00526F70"/>
    <w:rsid w:val="00534440"/>
    <w:rsid w:val="00536F33"/>
    <w:rsid w:val="005402F9"/>
    <w:rsid w:val="00544AD2"/>
    <w:rsid w:val="00545070"/>
    <w:rsid w:val="00545CDD"/>
    <w:rsid w:val="00547E54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090A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53FD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77A69"/>
    <w:rsid w:val="00787AC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7F54"/>
    <w:rsid w:val="007C15F9"/>
    <w:rsid w:val="007C19A5"/>
    <w:rsid w:val="007C1BF0"/>
    <w:rsid w:val="007C2569"/>
    <w:rsid w:val="007C4B1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3A11"/>
    <w:rsid w:val="00873BBF"/>
    <w:rsid w:val="00874300"/>
    <w:rsid w:val="00875013"/>
    <w:rsid w:val="008806D7"/>
    <w:rsid w:val="00882D7B"/>
    <w:rsid w:val="0088325D"/>
    <w:rsid w:val="0088339D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125C"/>
    <w:rsid w:val="008E27A6"/>
    <w:rsid w:val="008E29A6"/>
    <w:rsid w:val="008E4BA8"/>
    <w:rsid w:val="008E596E"/>
    <w:rsid w:val="008F13E6"/>
    <w:rsid w:val="008F4843"/>
    <w:rsid w:val="008F5928"/>
    <w:rsid w:val="008F5FFD"/>
    <w:rsid w:val="008F63A8"/>
    <w:rsid w:val="009017ED"/>
    <w:rsid w:val="009019BC"/>
    <w:rsid w:val="009020BC"/>
    <w:rsid w:val="00904025"/>
    <w:rsid w:val="009044B0"/>
    <w:rsid w:val="00904F30"/>
    <w:rsid w:val="00911282"/>
    <w:rsid w:val="00911389"/>
    <w:rsid w:val="0091336E"/>
    <w:rsid w:val="00913C01"/>
    <w:rsid w:val="0092109A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768AC"/>
    <w:rsid w:val="00980E52"/>
    <w:rsid w:val="00983256"/>
    <w:rsid w:val="009834FF"/>
    <w:rsid w:val="00986DAD"/>
    <w:rsid w:val="00987262"/>
    <w:rsid w:val="0099086E"/>
    <w:rsid w:val="0099199A"/>
    <w:rsid w:val="00991B57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D5EB4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3000"/>
    <w:rsid w:val="00A450FE"/>
    <w:rsid w:val="00A45F88"/>
    <w:rsid w:val="00A46CBE"/>
    <w:rsid w:val="00A47014"/>
    <w:rsid w:val="00A477B5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2E0A"/>
    <w:rsid w:val="00A738D4"/>
    <w:rsid w:val="00A80143"/>
    <w:rsid w:val="00A9094F"/>
    <w:rsid w:val="00A90C4C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3957"/>
    <w:rsid w:val="00AD442E"/>
    <w:rsid w:val="00AD549B"/>
    <w:rsid w:val="00AD6B6D"/>
    <w:rsid w:val="00AE1223"/>
    <w:rsid w:val="00AE20B1"/>
    <w:rsid w:val="00AE2A04"/>
    <w:rsid w:val="00AE6AFA"/>
    <w:rsid w:val="00AF6B92"/>
    <w:rsid w:val="00AF725A"/>
    <w:rsid w:val="00AF7D2D"/>
    <w:rsid w:val="00AF7EC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371"/>
    <w:rsid w:val="00B54FFA"/>
    <w:rsid w:val="00B55C3D"/>
    <w:rsid w:val="00B55F47"/>
    <w:rsid w:val="00B745C6"/>
    <w:rsid w:val="00B7463E"/>
    <w:rsid w:val="00B75F3B"/>
    <w:rsid w:val="00B83A1A"/>
    <w:rsid w:val="00B84717"/>
    <w:rsid w:val="00B91330"/>
    <w:rsid w:val="00B91EF8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FAE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08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3A92"/>
    <w:rsid w:val="00CF55F2"/>
    <w:rsid w:val="00D008FA"/>
    <w:rsid w:val="00D034F3"/>
    <w:rsid w:val="00D03907"/>
    <w:rsid w:val="00D12C8F"/>
    <w:rsid w:val="00D13F2C"/>
    <w:rsid w:val="00D141C8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D4D9E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4C39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26A4"/>
    <w:rsid w:val="00E83397"/>
    <w:rsid w:val="00E845E6"/>
    <w:rsid w:val="00E9048A"/>
    <w:rsid w:val="00E916E1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66BA"/>
    <w:rsid w:val="00ED710F"/>
    <w:rsid w:val="00ED75D9"/>
    <w:rsid w:val="00EE10D3"/>
    <w:rsid w:val="00EE608D"/>
    <w:rsid w:val="00EF0115"/>
    <w:rsid w:val="00EF2700"/>
    <w:rsid w:val="00EF4BF0"/>
    <w:rsid w:val="00EF5143"/>
    <w:rsid w:val="00F01A2C"/>
    <w:rsid w:val="00F0245C"/>
    <w:rsid w:val="00F029DE"/>
    <w:rsid w:val="00F02E6A"/>
    <w:rsid w:val="00F0321A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17C1D"/>
    <w:rsid w:val="00F26063"/>
    <w:rsid w:val="00F26AD1"/>
    <w:rsid w:val="00F27CF7"/>
    <w:rsid w:val="00F301EA"/>
    <w:rsid w:val="00F305EB"/>
    <w:rsid w:val="00F31CD4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hyperlink" Target="mailto:fredrik.adlerstam@bridgestone.eu" TargetMode="External"/><Relationship Id="rId15" Type="http://schemas.openxmlformats.org/officeDocument/2006/relationships/hyperlink" Target="http://www.bridgestone.se" TargetMode="External"/><Relationship Id="rId16" Type="http://schemas.openxmlformats.org/officeDocument/2006/relationships/hyperlink" Target="https://www.facebook.com/Bridgestone.Sweden/?brand_redir=249173785278850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398959-D3AA-E14B-9D71-CF8674AD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9</TotalTime>
  <Pages>2</Pages>
  <Words>432</Words>
  <Characters>2250</Characters>
  <Application>Microsoft Macintosh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5</cp:revision>
  <cp:lastPrinted>2015-04-13T08:05:00Z</cp:lastPrinted>
  <dcterms:created xsi:type="dcterms:W3CDTF">2018-02-23T13:40:00Z</dcterms:created>
  <dcterms:modified xsi:type="dcterms:W3CDTF">2018-03-22T15:47:00Z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