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276980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738F9" wp14:editId="6B219626">
                <wp:simplePos x="0" y="0"/>
                <wp:positionH relativeFrom="column">
                  <wp:posOffset>-423545</wp:posOffset>
                </wp:positionH>
                <wp:positionV relativeFrom="paragraph">
                  <wp:posOffset>-7868286</wp:posOffset>
                </wp:positionV>
                <wp:extent cx="6591300" cy="5534025"/>
                <wp:effectExtent l="0" t="0" r="0" b="95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980" w:rsidRPr="001D0B4A" w:rsidRDefault="00FB3A96" w:rsidP="0027698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1D0B4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nb-NO"/>
                              </w:rPr>
                              <w:t>August/ 2015</w:t>
                            </w:r>
                          </w:p>
                          <w:p w:rsidR="001D0B4A" w:rsidRPr="00837CF4" w:rsidRDefault="001D0B4A" w:rsidP="001D0B4A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37CF4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Nytt sortiment kap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pe</w:t>
                            </w:r>
                            <w:r w:rsidRPr="00837CF4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- o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g</w:t>
                            </w:r>
                            <w:r w:rsidRPr="00837CF4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slip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e</w:t>
                            </w:r>
                            <w:r w:rsidRPr="00837CF4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produkter f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>o</w:t>
                            </w:r>
                            <w:r w:rsidRPr="00837CF4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r metall </w:t>
                            </w:r>
                          </w:p>
                          <w:p w:rsidR="001D0B4A" w:rsidRDefault="001D0B4A" w:rsidP="001D0B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Norton lanser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 år </w:t>
                            </w: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et nytt sortiment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skiver for </w:t>
                            </w: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slip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ping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av 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rn, stål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stfritt</w:t>
                            </w:r>
                            <w:r w:rsidRPr="00837CF4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Det ny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sortimentet, som har bete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gnelsen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Gemini, omfatt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r, navrondeller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lamellrondeller.</w:t>
                            </w:r>
                          </w:p>
                          <w:p w:rsidR="001D0B4A" w:rsidRDefault="001D0B4A" w:rsidP="001D0B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1D0B4A" w:rsidRDefault="001D0B4A" w:rsidP="001D0B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Norton Gemini-sortiment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spe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ielt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tatt frem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sliping, grading, sve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sliping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med effektsva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vinkelslip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maskiner.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skiv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ene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navrondellen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, som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brukes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kap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ing, sliping 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grading,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hurtigskjærende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optimal materialavv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rkning. De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bekv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m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å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bruke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ta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æ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re l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avt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vibra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onsnivå. Lamellrondellen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god avv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rkning 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 l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tt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re sliping av j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rn, stål o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stfritt. De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beregnet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 sliping med liten – medium materialavv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rkning, grading,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fjerning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av r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st o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allm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overflatebearbeiding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Bruk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sområdet f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Gemini-sortimentet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finner man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nen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repara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on o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vedlikehold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, sve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sing,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produksjon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av diverse stålkonstruk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sj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oner o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likn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nde.</w:t>
                            </w:r>
                          </w:p>
                          <w:p w:rsidR="001D0B4A" w:rsidRDefault="001D0B4A" w:rsidP="001D0B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276980" w:rsidRPr="001D0B4A" w:rsidRDefault="001D0B4A" w:rsidP="001D0B4A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”Ta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k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æ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re det ny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sortimentet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som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har e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bra pris/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ytelsesforhold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får man en kostnadseffektiv kap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ing o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sliping med vinkelslip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r med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lavere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effekt” s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ier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Audun Hjelseth, salgssjef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hos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Saint-Gobain Abrasives A</w:t>
                            </w:r>
                            <w:r w:rsidR="00C16A33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76980" w:rsidRPr="001D0B4A" w:rsidRDefault="00276980" w:rsidP="0027698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3.35pt;margin-top:-619.55pt;width:519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" stroked="f">
                <v:textbox>
                  <w:txbxContent>
                    <w:p w:rsidR="00276980" w:rsidRPr="001D0B4A" w:rsidRDefault="00FB3A96" w:rsidP="0027698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nb-NO"/>
                        </w:rPr>
                      </w:pPr>
                      <w:r w:rsidRPr="001D0B4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nb-NO"/>
                        </w:rPr>
                        <w:t>August/ 2015</w:t>
                      </w:r>
                    </w:p>
                    <w:p w:rsidR="001D0B4A" w:rsidRPr="00837CF4" w:rsidRDefault="001D0B4A" w:rsidP="001D0B4A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837CF4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Nytt sortiment kap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pe</w:t>
                      </w:r>
                      <w:r w:rsidRPr="00837CF4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- o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g</w:t>
                      </w:r>
                      <w:r w:rsidRPr="00837CF4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slip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e</w:t>
                      </w:r>
                      <w:r w:rsidRPr="00837CF4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produkter f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>o</w:t>
                      </w:r>
                      <w:r w:rsidRPr="00837CF4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r metall </w:t>
                      </w:r>
                    </w:p>
                    <w:p w:rsidR="001D0B4A" w:rsidRDefault="001D0B4A" w:rsidP="001D0B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Norton lanser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 år </w:t>
                      </w: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et nytt sortiment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skiver for </w:t>
                      </w: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slip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ing </w:t>
                      </w: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ping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av 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rn, stål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stfritt</w:t>
                      </w:r>
                      <w:r w:rsidRPr="00837CF4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Det ny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sortimentet, som har bete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gnelsen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Gemini, omfatt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r, navrondeller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lamellrondeller.</w:t>
                      </w:r>
                    </w:p>
                    <w:p w:rsidR="001D0B4A" w:rsidRDefault="001D0B4A" w:rsidP="001D0B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1D0B4A" w:rsidRDefault="001D0B4A" w:rsidP="001D0B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Norton Gemini-sortiment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spe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ielt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tatt frem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sliping, grading, sve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sliping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med effektsva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vinkelslip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maskiner.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skiv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ene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navrondellen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, som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brukes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kap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ing, sliping 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grading,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hurtigskjærende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o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optimal materialavv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rkning. De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bekv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m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å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bruke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ta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æ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re l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avt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vibra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onsnivå. Lamellrondellen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g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god avv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rkning 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 l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tt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re sliping av j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rn, stål o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r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stfritt. De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beregnet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 sliping med liten – medium materialavv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rkning, grading,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fjerning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av r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st o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allm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overflatebearbeiding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.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Bruk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sområdet f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Gemini-sortimentet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finner man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nen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repara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on o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vedlikehold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, sve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sing,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produksjon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av diverse stålkonstruk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sj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oner o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likn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nde.</w:t>
                      </w:r>
                    </w:p>
                    <w:p w:rsidR="001D0B4A" w:rsidRDefault="001D0B4A" w:rsidP="001D0B4A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276980" w:rsidRPr="001D0B4A" w:rsidRDefault="001D0B4A" w:rsidP="001D0B4A">
                      <w:pPr>
                        <w:rPr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”Ta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k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v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æ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re det ny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sortimentet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som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har e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bra pris/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ytelsesforhold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får man en kostnadseffektiv kap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ing o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sliping med vinkelslip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r med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lavere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effekt” s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ier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Audun Hjelseth, salgssjef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hos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Saint-Gobain Abrasives A</w:t>
                      </w:r>
                      <w:r w:rsidR="00C16A33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276980" w:rsidRPr="001D0B4A" w:rsidRDefault="00276980" w:rsidP="0027698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nb-NO" w:eastAsia="nb-NO"/>
        </w:rPr>
        <w:drawing>
          <wp:anchor distT="0" distB="0" distL="114300" distR="114300" simplePos="0" relativeHeight="251657215" behindDoc="0" locked="0" layoutInCell="1" allowOverlap="1" wp14:anchorId="0CDF98AB" wp14:editId="78F0860D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565" cy="107061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Norton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61B39" wp14:editId="653F1905">
                <wp:simplePos x="0" y="0"/>
                <wp:positionH relativeFrom="column">
                  <wp:posOffset>2214880</wp:posOffset>
                </wp:positionH>
                <wp:positionV relativeFrom="paragraph">
                  <wp:posOffset>-9243695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BA585A" w:rsidRDefault="00BA585A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  <w:lang w:val="nb-NO"/>
                              </w:rPr>
                              <w:t>PRESSEMELDING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4.4pt;margin-top:-727.8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" filled="f" stroked="f">
                <v:textbox style="mso-fit-shape-to-text:t">
                  <w:txbxContent>
                    <w:p w:rsidR="00D56C77" w:rsidRPr="00BA585A" w:rsidRDefault="00BA585A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  <w:lang w:val="nb-NO"/>
                        </w:rPr>
                        <w:t>PRESSEMELDING</w:t>
                      </w:r>
                    </w:p>
                  </w:txbxContent>
                </v:textbox>
              </v:shape>
            </w:pict>
          </mc:Fallback>
        </mc:AlternateContent>
      </w:r>
      <w:r w:rsidR="00EA05B4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FB145" wp14:editId="7E0085D8">
                <wp:simplePos x="0" y="0"/>
                <wp:positionH relativeFrom="column">
                  <wp:posOffset>2548255</wp:posOffset>
                </wp:positionH>
                <wp:positionV relativeFrom="page">
                  <wp:posOffset>7753350</wp:posOffset>
                </wp:positionV>
                <wp:extent cx="3790950" cy="600075"/>
                <wp:effectExtent l="0" t="0" r="0" b="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B4" w:rsidRPr="00EA05B4" w:rsidRDefault="00EA05B4" w:rsidP="00EA05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A05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Saint-Gobain Abrasives</w:t>
                            </w:r>
                            <w:r w:rsidR="00BA58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AS</w:t>
                            </w:r>
                            <w:r w:rsidRPr="00EA05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Brobekkveien </w:t>
                            </w:r>
                            <w:r w:rsidR="00FB3A9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84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•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0582 Oslo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•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Tl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63 87 06 00</w:t>
                            </w:r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• Fax: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63 87 06 01                                                                     E-post: </w:t>
                            </w:r>
                            <w:hyperlink r:id="rId6" w:history="1">
                              <w:r w:rsidR="00BA585A" w:rsidRPr="00F401BC">
                                <w:rPr>
                                  <w:rStyle w:val="Hyperkobling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sga.no@saint-gobain.com</w:t>
                              </w:r>
                            </w:hyperlink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proofErr w:type="gramStart"/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Web </w:t>
                            </w:r>
                            <w:r w:rsidR="00BA58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EA0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www.saint-gobain-abrasives.com</w:t>
                            </w:r>
                          </w:p>
                          <w:p w:rsidR="007C2B01" w:rsidRPr="00EA05B4" w:rsidRDefault="007C2B01" w:rsidP="00EA170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200.65pt;margin-top:610.5pt;width:298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" filled="f" stroked="f">
                <v:textbox>
                  <w:txbxContent>
                    <w:p w:rsidR="00EA05B4" w:rsidRPr="00EA05B4" w:rsidRDefault="00EA05B4" w:rsidP="00EA05B4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A05B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Saint-Gobain Abrasives</w:t>
                      </w:r>
                      <w:r w:rsidR="00BA585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AS</w:t>
                      </w:r>
                      <w:r w:rsidRPr="00EA05B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br/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Brobekkveien </w:t>
                      </w:r>
                      <w:r w:rsidR="00FB3A9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84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•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0582 Oslo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•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Tl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63 87 06 00</w:t>
                      </w:r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• Fax: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63 87 06 01                                                                     E-post: </w:t>
                      </w:r>
                      <w:hyperlink r:id="rId7" w:history="1">
                        <w:r w:rsidR="00BA585A" w:rsidRPr="00F401BC">
                          <w:rPr>
                            <w:rStyle w:val="Hyperkobling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sga.no@saint-gobain.com</w:t>
                        </w:r>
                      </w:hyperlink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proofErr w:type="gramStart"/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Web </w:t>
                      </w:r>
                      <w:r w:rsidR="00BA585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proofErr w:type="gramEnd"/>
                      <w:r w:rsidRPr="00EA05B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www.saint-gobain-abrasives.com</w:t>
                      </w:r>
                    </w:p>
                    <w:p w:rsidR="007C2B01" w:rsidRPr="00EA05B4" w:rsidRDefault="007C2B01" w:rsidP="00EA170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12454"/>
    <w:rsid w:val="001D0B4A"/>
    <w:rsid w:val="00276980"/>
    <w:rsid w:val="00600EF8"/>
    <w:rsid w:val="007C2B01"/>
    <w:rsid w:val="009119FA"/>
    <w:rsid w:val="0098708E"/>
    <w:rsid w:val="00BA585A"/>
    <w:rsid w:val="00C16A33"/>
    <w:rsid w:val="00D56C77"/>
    <w:rsid w:val="00EA05B4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0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A5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0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A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a.no@saint-gobai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a.no@saint-gobain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Larsen, Viggo - SG Abrasives AS</cp:lastModifiedBy>
  <cp:revision>2</cp:revision>
  <cp:lastPrinted>2014-11-13T11:03:00Z</cp:lastPrinted>
  <dcterms:created xsi:type="dcterms:W3CDTF">2015-08-27T12:04:00Z</dcterms:created>
  <dcterms:modified xsi:type="dcterms:W3CDTF">2015-08-27T12:04:00Z</dcterms:modified>
</cp:coreProperties>
</file>