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8008FA" w:rsidP="009434E1">
                            <w:pPr>
                              <w:jc w:val="right"/>
                              <w:rPr>
                                <w:rFonts w:ascii="Peugeot" w:hAnsi="Peugeot"/>
                              </w:rPr>
                            </w:pPr>
                            <w:r>
                              <w:rPr>
                                <w:rFonts w:ascii="Peugeot" w:hAnsi="Peugeot"/>
                              </w:rPr>
                              <w:t>Februar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8008FA" w:rsidP="009434E1">
                      <w:pPr>
                        <w:jc w:val="right"/>
                        <w:rPr>
                          <w:rFonts w:ascii="Peugeot" w:hAnsi="Peugeot"/>
                        </w:rPr>
                      </w:pPr>
                      <w:r>
                        <w:rPr>
                          <w:rFonts w:ascii="Peugeot" w:hAnsi="Peugeot"/>
                        </w:rPr>
                        <w:t>Februar 2016</w:t>
                      </w:r>
                    </w:p>
                  </w:txbxContent>
                </v:textbox>
              </v:rect>
            </w:pict>
          </mc:Fallback>
        </mc:AlternateContent>
      </w:r>
    </w:p>
    <w:p w:rsidR="00AA2E2B" w:rsidRDefault="00AA2E2B" w:rsidP="00567E45">
      <w:pPr>
        <w:pStyle w:val="Titel"/>
        <w:jc w:val="both"/>
        <w:rPr>
          <w:rFonts w:ascii="Peugeot" w:hAnsi="Peugeot"/>
          <w:color w:val="002355"/>
        </w:rPr>
      </w:pPr>
    </w:p>
    <w:p w:rsidR="00A43AB9" w:rsidRDefault="008008FA" w:rsidP="00567E45">
      <w:pPr>
        <w:pStyle w:val="Titel"/>
        <w:jc w:val="both"/>
        <w:rPr>
          <w:rFonts w:ascii="Peugeot" w:hAnsi="Peugeot"/>
          <w:color w:val="002355"/>
        </w:rPr>
      </w:pPr>
      <w:r>
        <w:rPr>
          <w:rFonts w:ascii="Peugeot" w:hAnsi="Peugeot"/>
          <w:color w:val="002355"/>
        </w:rPr>
        <w:t>PEUGEOT præsenterer ny 2008 på Genève Motor Show</w:t>
      </w:r>
    </w:p>
    <w:p w:rsidR="00AB220A" w:rsidRDefault="00AB220A" w:rsidP="00567E45">
      <w:pPr>
        <w:pStyle w:val="Titel"/>
        <w:jc w:val="both"/>
        <w:rPr>
          <w:rFonts w:ascii="Peugeot" w:hAnsi="Peugeot"/>
          <w:color w:val="002355"/>
        </w:rPr>
      </w:pPr>
    </w:p>
    <w:p w:rsidR="00DF519E" w:rsidRDefault="008D7C55" w:rsidP="008008FA">
      <w:pPr>
        <w:pStyle w:val="Titel"/>
        <w:jc w:val="both"/>
        <w:rPr>
          <w:rFonts w:ascii="Peugeot" w:hAnsi="Peugeot"/>
          <w:color w:val="002355"/>
          <w:sz w:val="22"/>
          <w:szCs w:val="22"/>
        </w:rPr>
      </w:pPr>
      <w:r>
        <w:rPr>
          <w:rFonts w:ascii="Peugeot" w:hAnsi="Peugeot"/>
          <w:b/>
          <w:color w:val="002355"/>
          <w:sz w:val="22"/>
          <w:szCs w:val="22"/>
        </w:rPr>
        <w:t>Efter en stigning i salget på 4,6 % på verdensplan og hele 9,7 % i Europa i 2015</w:t>
      </w:r>
      <w:r w:rsidR="008070CC">
        <w:rPr>
          <w:rFonts w:ascii="Peugeot" w:hAnsi="Peugeot"/>
          <w:b/>
          <w:color w:val="002355"/>
          <w:sz w:val="22"/>
          <w:szCs w:val="22"/>
        </w:rPr>
        <w:t xml:space="preserve">, indtager </w:t>
      </w:r>
      <w:r>
        <w:rPr>
          <w:rFonts w:ascii="Peugeot" w:hAnsi="Peugeot"/>
          <w:b/>
          <w:color w:val="002355"/>
          <w:sz w:val="22"/>
          <w:szCs w:val="22"/>
        </w:rPr>
        <w:t xml:space="preserve">Peugeot </w:t>
      </w:r>
      <w:r w:rsidR="008070CC">
        <w:rPr>
          <w:rFonts w:ascii="Peugeot" w:hAnsi="Peugeot"/>
          <w:b/>
          <w:color w:val="002355"/>
          <w:sz w:val="22"/>
          <w:szCs w:val="22"/>
        </w:rPr>
        <w:t xml:space="preserve">Genève Motor Show med velbegrundet selvtillid. Mærket præsenterer tre verdenspremierer, ny 2008, PEUGEOT </w:t>
      </w:r>
      <w:proofErr w:type="spellStart"/>
      <w:r w:rsidR="008070CC">
        <w:rPr>
          <w:rFonts w:ascii="Peugeot" w:hAnsi="Peugeot"/>
          <w:b/>
          <w:color w:val="002355"/>
          <w:sz w:val="22"/>
          <w:szCs w:val="22"/>
        </w:rPr>
        <w:t>Traveller</w:t>
      </w:r>
      <w:proofErr w:type="spellEnd"/>
      <w:r w:rsidR="008070CC">
        <w:rPr>
          <w:rFonts w:ascii="Peugeot" w:hAnsi="Peugeot"/>
          <w:b/>
          <w:color w:val="002355"/>
          <w:sz w:val="22"/>
          <w:szCs w:val="22"/>
        </w:rPr>
        <w:t xml:space="preserve"> og PEUGEOT </w:t>
      </w:r>
      <w:proofErr w:type="spellStart"/>
      <w:r w:rsidR="008070CC">
        <w:rPr>
          <w:rFonts w:ascii="Peugeot" w:hAnsi="Peugeot"/>
          <w:b/>
          <w:color w:val="002355"/>
          <w:sz w:val="22"/>
          <w:szCs w:val="22"/>
        </w:rPr>
        <w:t>Traveller</w:t>
      </w:r>
      <w:proofErr w:type="spellEnd"/>
      <w:r w:rsidR="008070CC">
        <w:rPr>
          <w:rFonts w:ascii="Peugeot" w:hAnsi="Peugeot"/>
          <w:b/>
          <w:color w:val="002355"/>
          <w:sz w:val="22"/>
          <w:szCs w:val="22"/>
        </w:rPr>
        <w:t xml:space="preserve"> i-Lab, og fejrer sejren i det episke Dakar Rally ved at udstille vinderbilen</w:t>
      </w:r>
      <w:r w:rsidR="008B7E14">
        <w:rPr>
          <w:rFonts w:ascii="Peugeot" w:hAnsi="Peugeot"/>
          <w:b/>
          <w:color w:val="002355"/>
          <w:sz w:val="22"/>
          <w:szCs w:val="22"/>
        </w:rPr>
        <w:t xml:space="preserve">, PEUGEOT 2008 DRK no. </w:t>
      </w:r>
      <w:r w:rsidR="00DE2FFD">
        <w:rPr>
          <w:rFonts w:ascii="Peugeot" w:hAnsi="Peugeot"/>
          <w:b/>
          <w:color w:val="002355"/>
          <w:sz w:val="22"/>
          <w:szCs w:val="22"/>
        </w:rPr>
        <w:t>302.</w:t>
      </w:r>
    </w:p>
    <w:p w:rsidR="00D71FF0" w:rsidRDefault="00D71FF0" w:rsidP="00567E45">
      <w:pPr>
        <w:pStyle w:val="Titel"/>
        <w:jc w:val="both"/>
        <w:rPr>
          <w:rFonts w:ascii="Peugeot" w:hAnsi="Peugeot"/>
          <w:color w:val="002355"/>
          <w:sz w:val="22"/>
          <w:szCs w:val="22"/>
        </w:rPr>
      </w:pPr>
    </w:p>
    <w:p w:rsidR="000D10A6" w:rsidRDefault="000D10A6" w:rsidP="00567E45">
      <w:pPr>
        <w:pStyle w:val="Titel"/>
        <w:jc w:val="both"/>
        <w:rPr>
          <w:rFonts w:ascii="Peugeot" w:hAnsi="Peugeot"/>
          <w:color w:val="002355"/>
          <w:sz w:val="28"/>
          <w:szCs w:val="28"/>
        </w:rPr>
      </w:pPr>
      <w:r>
        <w:rPr>
          <w:rFonts w:ascii="Peugeot" w:hAnsi="Peugeot"/>
          <w:color w:val="002355"/>
          <w:sz w:val="28"/>
          <w:szCs w:val="28"/>
        </w:rPr>
        <w:t xml:space="preserve">Verdenspremiere på </w:t>
      </w:r>
      <w:r w:rsidR="008B7E14">
        <w:rPr>
          <w:rFonts w:ascii="Peugeot" w:hAnsi="Peugeot"/>
          <w:color w:val="002355"/>
          <w:sz w:val="28"/>
          <w:szCs w:val="28"/>
        </w:rPr>
        <w:t>ny PEUGEOT 2008</w:t>
      </w:r>
    </w:p>
    <w:p w:rsidR="008B7E14" w:rsidRDefault="008B7E14" w:rsidP="00567E45">
      <w:pPr>
        <w:pStyle w:val="Titel"/>
        <w:jc w:val="both"/>
        <w:rPr>
          <w:rFonts w:ascii="Peugeot" w:hAnsi="Peugeot"/>
          <w:color w:val="002355"/>
          <w:sz w:val="22"/>
          <w:szCs w:val="22"/>
        </w:rPr>
      </w:pPr>
      <w:r>
        <w:rPr>
          <w:rFonts w:ascii="Peugeot" w:hAnsi="Peugeot"/>
          <w:color w:val="002355"/>
          <w:sz w:val="22"/>
          <w:szCs w:val="22"/>
        </w:rPr>
        <w:t>I januar vandt PEUGEOT 2008 DKR det krævende Dakar Rally i overbevisende stil. Den vandt 9 ud af 13 etape</w:t>
      </w:r>
      <w:r w:rsidR="001C7EDA">
        <w:rPr>
          <w:rFonts w:ascii="Peugeot" w:hAnsi="Peugeot"/>
          <w:color w:val="002355"/>
          <w:sz w:val="22"/>
          <w:szCs w:val="22"/>
        </w:rPr>
        <w:t>r, herunder 2 første-, anden- og tredjepladser og 5 første- og andenpladser. Efter at have gennemført 9.500 kilometers race i barbarisk</w:t>
      </w:r>
      <w:r w:rsidR="00164AB2">
        <w:rPr>
          <w:rFonts w:ascii="Peugeot" w:hAnsi="Peugeot"/>
          <w:color w:val="002355"/>
          <w:sz w:val="22"/>
          <w:szCs w:val="22"/>
        </w:rPr>
        <w:t xml:space="preserve">e omgivelser kunne den fornyede </w:t>
      </w:r>
      <w:r w:rsidR="001C7EDA">
        <w:rPr>
          <w:rFonts w:ascii="Peugeot" w:hAnsi="Peugeot"/>
          <w:color w:val="002355"/>
          <w:sz w:val="22"/>
          <w:szCs w:val="22"/>
        </w:rPr>
        <w:t>2008 DKR</w:t>
      </w:r>
      <w:r w:rsidR="00164AB2">
        <w:rPr>
          <w:rFonts w:ascii="Peugeot" w:hAnsi="Peugeot"/>
          <w:color w:val="002355"/>
          <w:sz w:val="22"/>
          <w:szCs w:val="22"/>
        </w:rPr>
        <w:t xml:space="preserve"> køre over målstregen som vinder.</w:t>
      </w:r>
    </w:p>
    <w:p w:rsidR="00164AB2" w:rsidRDefault="00164AB2" w:rsidP="00567E45">
      <w:pPr>
        <w:pStyle w:val="Titel"/>
        <w:jc w:val="both"/>
        <w:rPr>
          <w:rFonts w:ascii="Peugeot" w:hAnsi="Peugeot"/>
          <w:color w:val="002355"/>
          <w:sz w:val="22"/>
          <w:szCs w:val="22"/>
        </w:rPr>
      </w:pPr>
      <w:r>
        <w:rPr>
          <w:rFonts w:ascii="Peugeot" w:hAnsi="Peugeot"/>
          <w:color w:val="002355"/>
          <w:sz w:val="22"/>
          <w:szCs w:val="22"/>
        </w:rPr>
        <w:t xml:space="preserve">Seks uger efter, at </w:t>
      </w:r>
      <w:proofErr w:type="spellStart"/>
      <w:r>
        <w:rPr>
          <w:rFonts w:ascii="Peugeot" w:hAnsi="Peugeot"/>
          <w:color w:val="002355"/>
          <w:sz w:val="22"/>
          <w:szCs w:val="22"/>
        </w:rPr>
        <w:t>Peterhansel</w:t>
      </w:r>
      <w:proofErr w:type="spellEnd"/>
      <w:r>
        <w:rPr>
          <w:rFonts w:ascii="Peugeot" w:hAnsi="Peugeot"/>
          <w:color w:val="002355"/>
          <w:sz w:val="22"/>
          <w:szCs w:val="22"/>
        </w:rPr>
        <w:t>/</w:t>
      </w:r>
      <w:proofErr w:type="spellStart"/>
      <w:r>
        <w:rPr>
          <w:rFonts w:ascii="Peugeot" w:hAnsi="Peugeot"/>
          <w:color w:val="002355"/>
          <w:sz w:val="22"/>
          <w:szCs w:val="22"/>
        </w:rPr>
        <w:t>Cottret</w:t>
      </w:r>
      <w:proofErr w:type="spellEnd"/>
      <w:r>
        <w:rPr>
          <w:rFonts w:ascii="Peugeot" w:hAnsi="Peugeot"/>
          <w:color w:val="002355"/>
          <w:sz w:val="22"/>
          <w:szCs w:val="22"/>
        </w:rPr>
        <w:t xml:space="preserve"> duoen </w:t>
      </w:r>
      <w:r w:rsidR="00F60456">
        <w:rPr>
          <w:rFonts w:ascii="Peugeot" w:hAnsi="Peugeot"/>
          <w:color w:val="002355"/>
          <w:sz w:val="22"/>
          <w:szCs w:val="22"/>
        </w:rPr>
        <w:t>hev sejren</w:t>
      </w:r>
      <w:r>
        <w:rPr>
          <w:rFonts w:ascii="Peugeot" w:hAnsi="Peugeot"/>
          <w:color w:val="002355"/>
          <w:sz w:val="22"/>
          <w:szCs w:val="22"/>
        </w:rPr>
        <w:t xml:space="preserve"> hjem til PEUGEOT SPORT, præsenterer PEUGEOT en ny generation af den kompakte crossover 2008. Med</w:t>
      </w:r>
      <w:r w:rsidR="00C84FCC">
        <w:rPr>
          <w:rFonts w:ascii="Peugeot" w:hAnsi="Peugeot"/>
          <w:color w:val="002355"/>
          <w:sz w:val="22"/>
          <w:szCs w:val="22"/>
        </w:rPr>
        <w:t xml:space="preserve"> mere</w:t>
      </w:r>
      <w:r>
        <w:rPr>
          <w:rFonts w:ascii="Peugeot" w:hAnsi="Peugeot"/>
          <w:color w:val="002355"/>
          <w:sz w:val="22"/>
          <w:szCs w:val="22"/>
        </w:rPr>
        <w:t xml:space="preserve"> end 515.000 producerede eksemplarer i Europa, Kina og Brasilien er 2008 </w:t>
      </w:r>
      <w:proofErr w:type="spellStart"/>
      <w:r>
        <w:rPr>
          <w:rFonts w:ascii="Peugeot" w:hAnsi="Peugeot"/>
          <w:color w:val="002355"/>
          <w:sz w:val="22"/>
          <w:szCs w:val="22"/>
        </w:rPr>
        <w:t>PEUGEOT´s</w:t>
      </w:r>
      <w:proofErr w:type="spellEnd"/>
      <w:r>
        <w:rPr>
          <w:rFonts w:ascii="Peugeot" w:hAnsi="Peugeot"/>
          <w:color w:val="002355"/>
          <w:sz w:val="22"/>
          <w:szCs w:val="22"/>
        </w:rPr>
        <w:t xml:space="preserve"> mest succesfulde internationale produkt</w:t>
      </w:r>
      <w:r w:rsidR="00F60456">
        <w:rPr>
          <w:rFonts w:ascii="Peugeot" w:hAnsi="Peugeot"/>
          <w:color w:val="002355"/>
          <w:sz w:val="22"/>
          <w:szCs w:val="22"/>
        </w:rPr>
        <w:t xml:space="preserve"> og ligger således i top 3 i segmentet.</w:t>
      </w:r>
    </w:p>
    <w:p w:rsidR="0048014E" w:rsidRDefault="00F60456" w:rsidP="00567E45">
      <w:pPr>
        <w:pStyle w:val="Titel"/>
        <w:jc w:val="both"/>
        <w:rPr>
          <w:rFonts w:ascii="Peugeot" w:hAnsi="Peugeot"/>
          <w:color w:val="002355"/>
          <w:sz w:val="22"/>
          <w:szCs w:val="22"/>
        </w:rPr>
      </w:pPr>
      <w:r>
        <w:rPr>
          <w:rFonts w:ascii="Peugeot" w:hAnsi="Peugeot"/>
          <w:color w:val="002355"/>
          <w:sz w:val="22"/>
          <w:szCs w:val="22"/>
        </w:rPr>
        <w:t>Den nye 2008 har fået et mere potent og kraftfuldt design, der giver den SUV-karakter. Den nye</w:t>
      </w:r>
      <w:r w:rsidR="0076302F">
        <w:rPr>
          <w:rFonts w:ascii="Peugeot" w:hAnsi="Peugeot"/>
          <w:color w:val="002355"/>
          <w:sz w:val="22"/>
          <w:szCs w:val="22"/>
        </w:rPr>
        <w:t xml:space="preserve"> robuste kølergrill med lodret gittermønster har løvel</w:t>
      </w:r>
      <w:r w:rsidR="000879B7">
        <w:rPr>
          <w:rFonts w:ascii="Peugeot" w:hAnsi="Peugeot"/>
          <w:color w:val="002355"/>
          <w:sz w:val="22"/>
          <w:szCs w:val="22"/>
        </w:rPr>
        <w:t>ogoet placeret</w:t>
      </w:r>
      <w:r w:rsidR="0076302F">
        <w:rPr>
          <w:rFonts w:ascii="Peugeot" w:hAnsi="Peugeot"/>
          <w:color w:val="002355"/>
          <w:sz w:val="22"/>
          <w:szCs w:val="22"/>
        </w:rPr>
        <w:t xml:space="preserve"> i midten</w:t>
      </w:r>
      <w:r w:rsidR="000879B7">
        <w:rPr>
          <w:rFonts w:ascii="Peugeot" w:hAnsi="Peugeot"/>
          <w:color w:val="002355"/>
          <w:sz w:val="22"/>
          <w:szCs w:val="22"/>
        </w:rPr>
        <w:t>,</w:t>
      </w:r>
      <w:r w:rsidR="0076302F">
        <w:rPr>
          <w:rFonts w:ascii="Peugeot" w:hAnsi="Peugeot"/>
          <w:color w:val="002355"/>
          <w:sz w:val="22"/>
          <w:szCs w:val="22"/>
        </w:rPr>
        <w:t xml:space="preserve"> og de dynamiske linjer fortsætter henover motorhjelmen </w:t>
      </w:r>
      <w:r w:rsidR="000879B7">
        <w:rPr>
          <w:rFonts w:ascii="Peugeot" w:hAnsi="Peugeot"/>
          <w:color w:val="002355"/>
          <w:sz w:val="22"/>
          <w:szCs w:val="22"/>
        </w:rPr>
        <w:t>og</w:t>
      </w:r>
      <w:r w:rsidR="00227A14">
        <w:rPr>
          <w:rFonts w:ascii="Peugeot" w:hAnsi="Peugeot"/>
          <w:color w:val="002355"/>
          <w:sz w:val="22"/>
          <w:szCs w:val="22"/>
        </w:rPr>
        <w:t xml:space="preserve"> </w:t>
      </w:r>
      <w:r w:rsidR="000879B7">
        <w:rPr>
          <w:rFonts w:ascii="Peugeot" w:hAnsi="Peugeot"/>
          <w:color w:val="002355"/>
          <w:sz w:val="22"/>
          <w:szCs w:val="22"/>
        </w:rPr>
        <w:t>afsluttes med</w:t>
      </w:r>
      <w:r w:rsidR="000124BB">
        <w:rPr>
          <w:rFonts w:ascii="Peugeot" w:hAnsi="Peugeot"/>
          <w:color w:val="002355"/>
          <w:sz w:val="22"/>
          <w:szCs w:val="22"/>
        </w:rPr>
        <w:t xml:space="preserve"> en spoiler på bagklappen. </w:t>
      </w:r>
      <w:r w:rsidR="00682789">
        <w:rPr>
          <w:rFonts w:ascii="Peugeot" w:hAnsi="Peugeot"/>
          <w:color w:val="002355"/>
          <w:sz w:val="22"/>
          <w:szCs w:val="22"/>
        </w:rPr>
        <w:t xml:space="preserve">Den har fået en markant </w:t>
      </w:r>
      <w:proofErr w:type="spellStart"/>
      <w:r w:rsidR="00682789">
        <w:rPr>
          <w:rFonts w:ascii="Peugeot" w:hAnsi="Peugeot"/>
          <w:color w:val="002355"/>
          <w:sz w:val="22"/>
          <w:szCs w:val="22"/>
        </w:rPr>
        <w:t>bodystyling</w:t>
      </w:r>
      <w:proofErr w:type="spellEnd"/>
      <w:r w:rsidR="00682789">
        <w:rPr>
          <w:rFonts w:ascii="Peugeot" w:hAnsi="Peugeot"/>
          <w:color w:val="002355"/>
          <w:sz w:val="22"/>
          <w:szCs w:val="22"/>
        </w:rPr>
        <w:t xml:space="preserve"> med sorte sideskørter og skærmkanter samt et beskyttelsespanel i aluminium integreret i for- og bagkofanger.</w:t>
      </w:r>
      <w:r w:rsidR="0048014E">
        <w:rPr>
          <w:rFonts w:ascii="Peugeot" w:hAnsi="Peugeot"/>
          <w:color w:val="002355"/>
          <w:sz w:val="22"/>
          <w:szCs w:val="22"/>
        </w:rPr>
        <w:t xml:space="preserve">  Designet understreges af en elegant lyssignatur, som består af </w:t>
      </w:r>
      <w:r w:rsidR="0006538D">
        <w:rPr>
          <w:rFonts w:ascii="Peugeot" w:hAnsi="Peugeot"/>
          <w:color w:val="002355"/>
          <w:sz w:val="22"/>
          <w:szCs w:val="22"/>
        </w:rPr>
        <w:t>forlygter</w:t>
      </w:r>
      <w:r w:rsidR="00A212BB">
        <w:rPr>
          <w:rFonts w:ascii="Peugeot" w:hAnsi="Peugeot"/>
          <w:color w:val="002355"/>
          <w:sz w:val="22"/>
          <w:szCs w:val="22"/>
        </w:rPr>
        <w:t xml:space="preserve"> med et </w:t>
      </w:r>
      <w:proofErr w:type="spellStart"/>
      <w:r w:rsidR="00A212BB">
        <w:rPr>
          <w:rFonts w:ascii="Peugeot" w:hAnsi="Peugeot"/>
          <w:color w:val="002355"/>
          <w:sz w:val="22"/>
          <w:szCs w:val="22"/>
        </w:rPr>
        <w:t>high-tech</w:t>
      </w:r>
      <w:proofErr w:type="spellEnd"/>
      <w:r w:rsidR="00A212BB">
        <w:rPr>
          <w:rFonts w:ascii="Peugeot" w:hAnsi="Peugeot"/>
          <w:color w:val="002355"/>
          <w:sz w:val="22"/>
          <w:szCs w:val="22"/>
        </w:rPr>
        <w:t xml:space="preserve"> lygtehus i krom og sort, der giver</w:t>
      </w:r>
      <w:r w:rsidR="0006538D">
        <w:rPr>
          <w:rFonts w:ascii="Peugeot" w:hAnsi="Peugeot"/>
          <w:color w:val="002355"/>
          <w:sz w:val="22"/>
          <w:szCs w:val="22"/>
        </w:rPr>
        <w:t xml:space="preserve"> det karakteristiske </w:t>
      </w:r>
      <w:r w:rsidR="00FB317A">
        <w:rPr>
          <w:rFonts w:ascii="Peugeot" w:hAnsi="Peugeot"/>
          <w:color w:val="002355"/>
          <w:sz w:val="22"/>
          <w:szCs w:val="22"/>
        </w:rPr>
        <w:t>katteøjne-look. Baglygterne har løveklør med 3D effekt i en dybrød farve.</w:t>
      </w:r>
    </w:p>
    <w:p w:rsidR="00682789" w:rsidRDefault="0048014E" w:rsidP="00567E45">
      <w:pPr>
        <w:pStyle w:val="Titel"/>
        <w:jc w:val="both"/>
        <w:rPr>
          <w:rFonts w:ascii="Peugeot" w:hAnsi="Peugeot"/>
          <w:color w:val="002355"/>
          <w:sz w:val="22"/>
          <w:szCs w:val="22"/>
        </w:rPr>
      </w:pPr>
      <w:r>
        <w:rPr>
          <w:rFonts w:ascii="Peugeot" w:hAnsi="Peugeot"/>
          <w:color w:val="002355"/>
          <w:sz w:val="22"/>
          <w:szCs w:val="22"/>
        </w:rPr>
        <w:t xml:space="preserve">Farvepaletten består af ni forskellige farver, herunder den nye Ultimate Red, som blev introduceret på 308 </w:t>
      </w:r>
      <w:proofErr w:type="spellStart"/>
      <w:r>
        <w:rPr>
          <w:rFonts w:ascii="Peugeot" w:hAnsi="Peugeot"/>
          <w:color w:val="002355"/>
          <w:sz w:val="22"/>
          <w:szCs w:val="22"/>
        </w:rPr>
        <w:t>GTi</w:t>
      </w:r>
      <w:proofErr w:type="spellEnd"/>
      <w:r>
        <w:rPr>
          <w:rFonts w:ascii="Peugeot" w:hAnsi="Peugeot"/>
          <w:color w:val="002355"/>
          <w:sz w:val="22"/>
          <w:szCs w:val="22"/>
        </w:rPr>
        <w:t>.</w:t>
      </w:r>
    </w:p>
    <w:p w:rsidR="00FB317A" w:rsidRDefault="00FB317A" w:rsidP="00567E45">
      <w:pPr>
        <w:pStyle w:val="Titel"/>
        <w:jc w:val="both"/>
        <w:rPr>
          <w:rFonts w:ascii="Peugeot" w:hAnsi="Peugeot"/>
          <w:color w:val="002355"/>
          <w:sz w:val="22"/>
          <w:szCs w:val="22"/>
        </w:rPr>
      </w:pPr>
      <w:r>
        <w:rPr>
          <w:rFonts w:ascii="Peugeot" w:hAnsi="Peugeot"/>
          <w:color w:val="002355"/>
          <w:sz w:val="22"/>
          <w:szCs w:val="22"/>
        </w:rPr>
        <w:t>Opgraderingen af 2008 ses også på udstyrsniveauerne, hvor Access-, Active- og Allure-niveauerne fuldendes af GT Line</w:t>
      </w:r>
      <w:r w:rsidR="00FE7B6E">
        <w:rPr>
          <w:rFonts w:ascii="Peugeot" w:hAnsi="Peugeot"/>
          <w:color w:val="002355"/>
          <w:sz w:val="22"/>
          <w:szCs w:val="22"/>
        </w:rPr>
        <w:t xml:space="preserve">. Dette sporty niveau består bl.a. af 17” sorte </w:t>
      </w:r>
      <w:proofErr w:type="spellStart"/>
      <w:r w:rsidR="00FE7B6E">
        <w:rPr>
          <w:rFonts w:ascii="Peugeot" w:hAnsi="Peugeot"/>
          <w:color w:val="002355"/>
          <w:sz w:val="22"/>
          <w:szCs w:val="22"/>
        </w:rPr>
        <w:t>Eridan</w:t>
      </w:r>
      <w:proofErr w:type="spellEnd"/>
      <w:r w:rsidR="00FE7B6E">
        <w:rPr>
          <w:rFonts w:ascii="Peugeot" w:hAnsi="Peugeot"/>
          <w:color w:val="002355"/>
          <w:sz w:val="22"/>
          <w:szCs w:val="22"/>
        </w:rPr>
        <w:t xml:space="preserve"> </w:t>
      </w:r>
      <w:proofErr w:type="spellStart"/>
      <w:r w:rsidR="00FE7B6E">
        <w:rPr>
          <w:rFonts w:ascii="Peugeot" w:hAnsi="Peugeot"/>
          <w:color w:val="002355"/>
          <w:sz w:val="22"/>
          <w:szCs w:val="22"/>
        </w:rPr>
        <w:t>alufælge</w:t>
      </w:r>
      <w:proofErr w:type="spellEnd"/>
      <w:r w:rsidR="00FE7B6E">
        <w:rPr>
          <w:rFonts w:ascii="Peugeot" w:hAnsi="Peugeot"/>
          <w:color w:val="002355"/>
          <w:sz w:val="22"/>
          <w:szCs w:val="22"/>
        </w:rPr>
        <w:t>, sorte lak detaljer, en særlig kølergrill med PEUGEOT navnet i rødt og røde detaljer i både instrumentbordet og på sæder osv.</w:t>
      </w:r>
    </w:p>
    <w:p w:rsidR="00FE7B6E" w:rsidRDefault="00FE7B6E" w:rsidP="00567E45">
      <w:pPr>
        <w:pStyle w:val="Titel"/>
        <w:jc w:val="both"/>
        <w:rPr>
          <w:rFonts w:ascii="Peugeot" w:hAnsi="Peugeot"/>
          <w:color w:val="002355"/>
          <w:sz w:val="22"/>
          <w:szCs w:val="22"/>
        </w:rPr>
      </w:pPr>
    </w:p>
    <w:p w:rsidR="00FE7B6E" w:rsidRDefault="00FE7B6E" w:rsidP="00567E45">
      <w:pPr>
        <w:pStyle w:val="Titel"/>
        <w:jc w:val="both"/>
        <w:rPr>
          <w:rFonts w:ascii="Peugeot" w:hAnsi="Peugeot"/>
          <w:color w:val="002355"/>
          <w:sz w:val="22"/>
          <w:szCs w:val="22"/>
        </w:rPr>
      </w:pPr>
    </w:p>
    <w:p w:rsidR="00FE7B6E" w:rsidRDefault="00FE7B6E" w:rsidP="00567E45">
      <w:pPr>
        <w:pStyle w:val="Titel"/>
        <w:jc w:val="both"/>
        <w:rPr>
          <w:rFonts w:ascii="Peugeot" w:hAnsi="Peugeot"/>
          <w:color w:val="002355"/>
          <w:sz w:val="22"/>
          <w:szCs w:val="22"/>
        </w:rPr>
      </w:pPr>
    </w:p>
    <w:p w:rsidR="00FE7B6E" w:rsidRDefault="00FE7B6E" w:rsidP="00567E45">
      <w:pPr>
        <w:pStyle w:val="Titel"/>
        <w:jc w:val="both"/>
        <w:rPr>
          <w:rFonts w:ascii="Peugeot" w:hAnsi="Peugeot"/>
          <w:color w:val="002355"/>
          <w:sz w:val="22"/>
          <w:szCs w:val="22"/>
        </w:rPr>
      </w:pPr>
      <w:r>
        <w:rPr>
          <w:rFonts w:ascii="Peugeot" w:hAnsi="Peugeot"/>
          <w:color w:val="002355"/>
          <w:sz w:val="22"/>
          <w:szCs w:val="22"/>
        </w:rPr>
        <w:t>Kabinen er udført med fokus på kvalitet og sans for detaljen, hvilket både kommer til udtryk i de valgte materialer og i de forskellige optioner, bl.a. læderrat, gearknop i læder, armlæn i læder og ikke mindst muligheden for panoramaglastag omkranset af en LED lyskant</w:t>
      </w:r>
      <w:r w:rsidR="00B43C35">
        <w:rPr>
          <w:rFonts w:ascii="Peugeot" w:hAnsi="Peugeot"/>
          <w:color w:val="002355"/>
          <w:sz w:val="22"/>
          <w:szCs w:val="22"/>
        </w:rPr>
        <w:t>.</w:t>
      </w:r>
    </w:p>
    <w:p w:rsidR="00B43C35" w:rsidRDefault="00B43C35" w:rsidP="00567E45">
      <w:pPr>
        <w:pStyle w:val="Titel"/>
        <w:jc w:val="both"/>
        <w:rPr>
          <w:rFonts w:ascii="Peugeot" w:hAnsi="Peugeot"/>
          <w:color w:val="002355"/>
          <w:sz w:val="22"/>
          <w:szCs w:val="22"/>
        </w:rPr>
      </w:pPr>
      <w:r>
        <w:rPr>
          <w:rFonts w:ascii="Peugeot" w:hAnsi="Peugeot"/>
          <w:color w:val="002355"/>
          <w:sz w:val="22"/>
          <w:szCs w:val="22"/>
        </w:rPr>
        <w:t>Den nye 2008 er ikke alene eksponent for kvalitet og design, men også gennemtænkte praktiske løsninger. Læssehøjden er kun 60 cm og bagagerummet kan i et snuptag rumme fra 410 til 1.400 liter takket været de fleksible bagsæder, som med et enkelt tryk på en knap kan lægges ned.</w:t>
      </w:r>
      <w:r w:rsidR="00E0092B">
        <w:rPr>
          <w:rFonts w:ascii="Peugeot" w:hAnsi="Peugeot"/>
          <w:color w:val="002355"/>
          <w:sz w:val="22"/>
          <w:szCs w:val="22"/>
        </w:rPr>
        <w:t xml:space="preserve"> Der findes et opbevaringsrum på 22 liter under bagagerumsklappen og i selve kabinen er der adskillige aflægningsrum.</w:t>
      </w:r>
    </w:p>
    <w:p w:rsidR="0068333B" w:rsidRDefault="0068333B" w:rsidP="00567E45">
      <w:pPr>
        <w:pStyle w:val="Titel"/>
        <w:jc w:val="both"/>
        <w:rPr>
          <w:rFonts w:ascii="Peugeot" w:hAnsi="Peugeot"/>
          <w:color w:val="002355"/>
          <w:sz w:val="22"/>
          <w:szCs w:val="22"/>
        </w:rPr>
      </w:pPr>
    </w:p>
    <w:p w:rsidR="0068333B" w:rsidRPr="0068333B" w:rsidRDefault="0068333B" w:rsidP="00567E45">
      <w:pPr>
        <w:pStyle w:val="Titel"/>
        <w:jc w:val="both"/>
        <w:rPr>
          <w:rFonts w:ascii="Peugeot" w:hAnsi="Peugeot"/>
          <w:b/>
          <w:color w:val="002355"/>
          <w:sz w:val="22"/>
          <w:szCs w:val="22"/>
        </w:rPr>
      </w:pPr>
      <w:r w:rsidRPr="0068333B">
        <w:rPr>
          <w:rFonts w:ascii="Peugeot" w:hAnsi="Peugeot"/>
          <w:b/>
          <w:color w:val="002355"/>
          <w:sz w:val="22"/>
          <w:szCs w:val="22"/>
        </w:rPr>
        <w:t>Intuitiv oplevelse bag rattet</w:t>
      </w:r>
    </w:p>
    <w:p w:rsidR="00C84FCC" w:rsidRDefault="00487E6A" w:rsidP="00567E45">
      <w:pPr>
        <w:pStyle w:val="Titel"/>
        <w:jc w:val="both"/>
        <w:rPr>
          <w:rFonts w:ascii="Peugeot" w:hAnsi="Peugeot"/>
          <w:color w:val="002355"/>
          <w:sz w:val="22"/>
          <w:szCs w:val="22"/>
        </w:rPr>
      </w:pPr>
      <w:r>
        <w:rPr>
          <w:rFonts w:ascii="Peugeot" w:hAnsi="Peugeot"/>
          <w:color w:val="002355"/>
          <w:sz w:val="22"/>
          <w:szCs w:val="22"/>
        </w:rPr>
        <w:t xml:space="preserve">PEUGEOT 2008 er som forgængeren udstyret med PEUGEOT i-Cockpit, </w:t>
      </w:r>
      <w:r w:rsidR="001F534F">
        <w:rPr>
          <w:rFonts w:ascii="Peugeot" w:hAnsi="Peugeot"/>
          <w:color w:val="002355"/>
          <w:sz w:val="22"/>
          <w:szCs w:val="22"/>
        </w:rPr>
        <w:t>der underbygger bilens køreegenskaber: intuitiv, agil, fleksibel og sikker. PEUGEOT i-Cockpit er udformet</w:t>
      </w:r>
      <w:r w:rsidR="00E55A02">
        <w:rPr>
          <w:rFonts w:ascii="Peugeot" w:hAnsi="Peugeot"/>
          <w:color w:val="002355"/>
          <w:sz w:val="22"/>
          <w:szCs w:val="22"/>
        </w:rPr>
        <w:t xml:space="preserve"> med en head-up instrumentering</w:t>
      </w:r>
      <w:r w:rsidR="001F534F">
        <w:rPr>
          <w:rFonts w:ascii="Peugeot" w:hAnsi="Peugeot"/>
          <w:color w:val="002355"/>
          <w:sz w:val="22"/>
          <w:szCs w:val="22"/>
        </w:rPr>
        <w:t>, så føreren ikke skal fjerne b</w:t>
      </w:r>
      <w:r w:rsidR="00E55A02">
        <w:rPr>
          <w:rFonts w:ascii="Peugeot" w:hAnsi="Peugeot"/>
          <w:color w:val="002355"/>
          <w:sz w:val="22"/>
          <w:szCs w:val="22"/>
        </w:rPr>
        <w:t xml:space="preserve">likket fra vejen, hvilket sammen med touch skærmen giver en oplevelse af instinktiv kontrol. Touch skærmen indeholder bl.a. </w:t>
      </w:r>
      <w:proofErr w:type="spellStart"/>
      <w:r w:rsidR="00E55A02">
        <w:rPr>
          <w:rFonts w:ascii="Peugeot" w:hAnsi="Peugeot"/>
          <w:color w:val="002355"/>
          <w:sz w:val="22"/>
          <w:szCs w:val="22"/>
        </w:rPr>
        <w:t>Mirror</w:t>
      </w:r>
      <w:proofErr w:type="spellEnd"/>
      <w:r w:rsidR="00E55A02">
        <w:rPr>
          <w:rFonts w:ascii="Peugeot" w:hAnsi="Peugeot"/>
          <w:color w:val="002355"/>
          <w:sz w:val="22"/>
          <w:szCs w:val="22"/>
        </w:rPr>
        <w:t xml:space="preserve"> Screen, baseret </w:t>
      </w:r>
      <w:r w:rsidR="00A0400B">
        <w:rPr>
          <w:rFonts w:ascii="Peugeot" w:hAnsi="Peugeot"/>
          <w:color w:val="002355"/>
          <w:sz w:val="22"/>
          <w:szCs w:val="22"/>
        </w:rPr>
        <w:t xml:space="preserve">på </w:t>
      </w:r>
      <w:proofErr w:type="spellStart"/>
      <w:r w:rsidR="00A0400B">
        <w:rPr>
          <w:rFonts w:ascii="Peugeot" w:hAnsi="Peugeot"/>
          <w:color w:val="002355"/>
          <w:sz w:val="22"/>
          <w:szCs w:val="22"/>
        </w:rPr>
        <w:t>MirrorLink</w:t>
      </w:r>
      <w:proofErr w:type="spellEnd"/>
      <w:r w:rsidR="00A0400B">
        <w:rPr>
          <w:rFonts w:ascii="Peugeot" w:hAnsi="Peugeot"/>
          <w:color w:val="002355"/>
          <w:sz w:val="22"/>
          <w:szCs w:val="22"/>
        </w:rPr>
        <w:t xml:space="preserve"> og Apple </w:t>
      </w:r>
      <w:proofErr w:type="spellStart"/>
      <w:r w:rsidR="00A0400B">
        <w:rPr>
          <w:rFonts w:ascii="Peugeot" w:hAnsi="Peugeot"/>
          <w:color w:val="002355"/>
          <w:sz w:val="22"/>
          <w:szCs w:val="22"/>
        </w:rPr>
        <w:t>Carplay</w:t>
      </w:r>
      <w:proofErr w:type="spellEnd"/>
      <w:r w:rsidR="00A0400B">
        <w:rPr>
          <w:rFonts w:ascii="Peugeot" w:hAnsi="Peugeot"/>
          <w:color w:val="002355"/>
          <w:sz w:val="22"/>
          <w:szCs w:val="22"/>
        </w:rPr>
        <w:t xml:space="preserve">. Herudover er der mulighed for at udstyre 2008 med features som bakkamera, Active City </w:t>
      </w:r>
      <w:proofErr w:type="spellStart"/>
      <w:r w:rsidR="00A0400B">
        <w:rPr>
          <w:rFonts w:ascii="Peugeot" w:hAnsi="Peugeot"/>
          <w:color w:val="002355"/>
          <w:sz w:val="22"/>
          <w:szCs w:val="22"/>
        </w:rPr>
        <w:t>Brake</w:t>
      </w:r>
      <w:proofErr w:type="spellEnd"/>
      <w:r w:rsidR="00A0400B">
        <w:rPr>
          <w:rFonts w:ascii="Peugeot" w:hAnsi="Peugeot"/>
          <w:color w:val="002355"/>
          <w:sz w:val="22"/>
          <w:szCs w:val="22"/>
        </w:rPr>
        <w:t xml:space="preserve">, Park </w:t>
      </w:r>
      <w:proofErr w:type="spellStart"/>
      <w:r w:rsidR="00A0400B">
        <w:rPr>
          <w:rFonts w:ascii="Peugeot" w:hAnsi="Peugeot"/>
          <w:color w:val="002355"/>
          <w:sz w:val="22"/>
          <w:szCs w:val="22"/>
        </w:rPr>
        <w:t>Assist</w:t>
      </w:r>
      <w:proofErr w:type="spellEnd"/>
      <w:r w:rsidR="00A0400B">
        <w:rPr>
          <w:rFonts w:ascii="Peugeot" w:hAnsi="Peugeot"/>
          <w:color w:val="002355"/>
          <w:sz w:val="22"/>
          <w:szCs w:val="22"/>
        </w:rPr>
        <w:t xml:space="preserve"> og Grip Control.</w:t>
      </w:r>
    </w:p>
    <w:p w:rsidR="00A75912" w:rsidRDefault="00693C0C" w:rsidP="00567E45">
      <w:pPr>
        <w:pStyle w:val="Titel"/>
        <w:jc w:val="both"/>
        <w:rPr>
          <w:rFonts w:ascii="Peugeot" w:hAnsi="Peugeot"/>
          <w:color w:val="002355"/>
          <w:sz w:val="22"/>
          <w:szCs w:val="22"/>
        </w:rPr>
      </w:pPr>
      <w:r>
        <w:rPr>
          <w:rFonts w:ascii="Peugeot" w:hAnsi="Peugeot"/>
          <w:color w:val="002355"/>
          <w:sz w:val="22"/>
          <w:szCs w:val="22"/>
        </w:rPr>
        <w:t xml:space="preserve">Det patenterede </w:t>
      </w:r>
      <w:r w:rsidR="00A75912">
        <w:rPr>
          <w:rFonts w:ascii="Peugeot" w:hAnsi="Peugeot"/>
          <w:color w:val="002355"/>
          <w:sz w:val="22"/>
          <w:szCs w:val="22"/>
        </w:rPr>
        <w:t>Grip Control</w:t>
      </w:r>
      <w:r w:rsidR="00DC4D16">
        <w:rPr>
          <w:rFonts w:ascii="Peugeot" w:hAnsi="Peugeot"/>
          <w:color w:val="002355"/>
          <w:sz w:val="22"/>
          <w:szCs w:val="22"/>
        </w:rPr>
        <w:t xml:space="preserve"> </w:t>
      </w:r>
      <w:r>
        <w:rPr>
          <w:rFonts w:ascii="Peugeot" w:hAnsi="Peugeot"/>
          <w:color w:val="002355"/>
          <w:sz w:val="22"/>
          <w:szCs w:val="22"/>
        </w:rPr>
        <w:t xml:space="preserve">arbejder sammen med ESC-systemet og er kombineret med </w:t>
      </w:r>
      <w:proofErr w:type="spellStart"/>
      <w:r>
        <w:rPr>
          <w:rFonts w:ascii="Peugeot" w:hAnsi="Peugeot"/>
          <w:color w:val="002355"/>
          <w:sz w:val="22"/>
          <w:szCs w:val="22"/>
        </w:rPr>
        <w:t>Mud&amp;Snow</w:t>
      </w:r>
      <w:proofErr w:type="spellEnd"/>
      <w:r>
        <w:rPr>
          <w:rFonts w:ascii="Peugeot" w:hAnsi="Peugeot"/>
          <w:color w:val="002355"/>
          <w:sz w:val="22"/>
          <w:szCs w:val="22"/>
        </w:rPr>
        <w:t xml:space="preserve"> Goodyear </w:t>
      </w:r>
      <w:proofErr w:type="spellStart"/>
      <w:r>
        <w:rPr>
          <w:rFonts w:ascii="Peugeot" w:hAnsi="Peugeot"/>
          <w:color w:val="002355"/>
          <w:sz w:val="22"/>
          <w:szCs w:val="22"/>
        </w:rPr>
        <w:t>Vector</w:t>
      </w:r>
      <w:proofErr w:type="spellEnd"/>
      <w:r>
        <w:rPr>
          <w:rFonts w:ascii="Peugeot" w:hAnsi="Peugeot"/>
          <w:color w:val="002355"/>
          <w:sz w:val="22"/>
          <w:szCs w:val="22"/>
        </w:rPr>
        <w:t xml:space="preserve"> 4seas</w:t>
      </w:r>
      <w:r w:rsidR="00C65D4D">
        <w:rPr>
          <w:rFonts w:ascii="Peugeot" w:hAnsi="Peugeot"/>
          <w:color w:val="002355"/>
          <w:sz w:val="22"/>
          <w:szCs w:val="22"/>
        </w:rPr>
        <w:t xml:space="preserve">ons dæk. Grip Control-systemet </w:t>
      </w:r>
      <w:r w:rsidR="00DC4D16">
        <w:rPr>
          <w:rFonts w:ascii="Peugeot" w:hAnsi="Peugeot"/>
          <w:color w:val="002355"/>
          <w:sz w:val="22"/>
          <w:szCs w:val="22"/>
        </w:rPr>
        <w:t>optimerer vejgrebet afhængigt af underlaget</w:t>
      </w:r>
      <w:r w:rsidR="00C65D4D">
        <w:rPr>
          <w:rFonts w:ascii="Peugeot" w:hAnsi="Peugeot"/>
          <w:color w:val="002355"/>
          <w:sz w:val="22"/>
          <w:szCs w:val="22"/>
        </w:rPr>
        <w:t xml:space="preserve"> og man kan således vælge mellem følgende køremåder: Standard, sne, terrængående/mudder, sand og ESP </w:t>
      </w:r>
      <w:proofErr w:type="spellStart"/>
      <w:r w:rsidR="00C65D4D">
        <w:rPr>
          <w:rFonts w:ascii="Peugeot" w:hAnsi="Peugeot"/>
          <w:color w:val="002355"/>
          <w:sz w:val="22"/>
          <w:szCs w:val="22"/>
        </w:rPr>
        <w:t>off</w:t>
      </w:r>
      <w:proofErr w:type="spellEnd"/>
      <w:r w:rsidR="00C65D4D">
        <w:rPr>
          <w:rFonts w:ascii="Peugeot" w:hAnsi="Peugeot"/>
          <w:color w:val="002355"/>
          <w:sz w:val="22"/>
          <w:szCs w:val="22"/>
        </w:rPr>
        <w:t xml:space="preserve">. </w:t>
      </w:r>
    </w:p>
    <w:p w:rsidR="008D2A4A" w:rsidRDefault="00C65D4D" w:rsidP="00567E45">
      <w:pPr>
        <w:pStyle w:val="Titel"/>
        <w:jc w:val="both"/>
        <w:rPr>
          <w:rFonts w:ascii="Peugeot" w:hAnsi="Peugeot"/>
          <w:color w:val="002355"/>
          <w:sz w:val="22"/>
          <w:szCs w:val="22"/>
        </w:rPr>
      </w:pPr>
      <w:r>
        <w:rPr>
          <w:rFonts w:ascii="Peugeot" w:hAnsi="Peugeot"/>
          <w:color w:val="002355"/>
          <w:sz w:val="22"/>
          <w:szCs w:val="22"/>
        </w:rPr>
        <w:t xml:space="preserve">Motorprogrammet for den nye 2008 består af en bred vifte af Euro 6 motorer, der </w:t>
      </w:r>
      <w:r w:rsidR="00A33E6D">
        <w:rPr>
          <w:rFonts w:ascii="Peugeot" w:hAnsi="Peugeot"/>
          <w:color w:val="002355"/>
          <w:sz w:val="22"/>
          <w:szCs w:val="22"/>
        </w:rPr>
        <w:t xml:space="preserve">kun udleder fra 90 til 114 g CO2/km. </w:t>
      </w:r>
    </w:p>
    <w:p w:rsidR="0039648C" w:rsidRDefault="008D2A4A" w:rsidP="00567E45">
      <w:pPr>
        <w:pStyle w:val="Titel"/>
        <w:jc w:val="both"/>
        <w:rPr>
          <w:rFonts w:ascii="Peugeot" w:hAnsi="Peugeot"/>
          <w:color w:val="002355"/>
          <w:sz w:val="22"/>
          <w:szCs w:val="22"/>
        </w:rPr>
      </w:pPr>
      <w:r>
        <w:rPr>
          <w:rFonts w:ascii="Peugeot" w:hAnsi="Peugeot"/>
          <w:color w:val="002355"/>
          <w:sz w:val="22"/>
          <w:szCs w:val="22"/>
        </w:rPr>
        <w:t xml:space="preserve">Den nye generation af </w:t>
      </w:r>
      <w:proofErr w:type="spellStart"/>
      <w:r>
        <w:rPr>
          <w:rFonts w:ascii="Peugeot" w:hAnsi="Peugeot"/>
          <w:color w:val="002355"/>
          <w:sz w:val="22"/>
          <w:szCs w:val="22"/>
        </w:rPr>
        <w:t>PureTech</w:t>
      </w:r>
      <w:proofErr w:type="spellEnd"/>
      <w:r>
        <w:rPr>
          <w:rFonts w:ascii="Peugeot" w:hAnsi="Peugeot"/>
          <w:color w:val="002355"/>
          <w:sz w:val="22"/>
          <w:szCs w:val="22"/>
        </w:rPr>
        <w:t xml:space="preserve"> 3-cylinderede benzinmotorer fås i fem forskellige versioner</w:t>
      </w:r>
      <w:r w:rsidR="0039648C">
        <w:rPr>
          <w:rFonts w:ascii="Peugeot" w:hAnsi="Peugeot"/>
          <w:color w:val="002355"/>
          <w:sz w:val="22"/>
          <w:szCs w:val="22"/>
        </w:rPr>
        <w:t>:</w:t>
      </w:r>
    </w:p>
    <w:p w:rsidR="0039648C" w:rsidRDefault="0039648C" w:rsidP="0039648C">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1.2L </w:t>
      </w:r>
      <w:proofErr w:type="spellStart"/>
      <w:r>
        <w:rPr>
          <w:rFonts w:ascii="Peugeot" w:hAnsi="Peugeot"/>
          <w:color w:val="002355"/>
          <w:sz w:val="22"/>
          <w:szCs w:val="22"/>
        </w:rPr>
        <w:t>PureTech</w:t>
      </w:r>
      <w:proofErr w:type="spellEnd"/>
      <w:r>
        <w:rPr>
          <w:rFonts w:ascii="Peugeot" w:hAnsi="Peugeot"/>
          <w:color w:val="002355"/>
          <w:sz w:val="22"/>
          <w:szCs w:val="22"/>
        </w:rPr>
        <w:t xml:space="preserve"> 82 hk, 5-trins manuel gearkasse, 20,4 km/l og 114 g CO2/km</w:t>
      </w:r>
    </w:p>
    <w:p w:rsidR="0039648C" w:rsidRDefault="0039648C" w:rsidP="0039648C">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1.2L </w:t>
      </w:r>
      <w:proofErr w:type="spellStart"/>
      <w:r>
        <w:rPr>
          <w:rFonts w:ascii="Peugeot" w:hAnsi="Peugeot"/>
          <w:color w:val="002355"/>
          <w:sz w:val="22"/>
          <w:szCs w:val="22"/>
        </w:rPr>
        <w:t>PureTech</w:t>
      </w:r>
      <w:proofErr w:type="spellEnd"/>
      <w:r>
        <w:rPr>
          <w:rFonts w:ascii="Peugeot" w:hAnsi="Peugeot"/>
          <w:color w:val="002355"/>
          <w:sz w:val="22"/>
          <w:szCs w:val="22"/>
        </w:rPr>
        <w:t xml:space="preserve"> 82 hk, 5-trins elektroniske styret gearkasse, 22,7 km/l og 102 g CO2/km</w:t>
      </w:r>
    </w:p>
    <w:p w:rsidR="0039648C" w:rsidRPr="0039648C" w:rsidRDefault="0039648C" w:rsidP="0039648C">
      <w:pPr>
        <w:pStyle w:val="Titel"/>
        <w:numPr>
          <w:ilvl w:val="0"/>
          <w:numId w:val="3"/>
        </w:numPr>
        <w:jc w:val="both"/>
        <w:rPr>
          <w:rFonts w:ascii="Peugeot" w:hAnsi="Peugeot"/>
          <w:color w:val="002355"/>
          <w:sz w:val="22"/>
          <w:szCs w:val="22"/>
          <w:lang w:val="en-US"/>
        </w:rPr>
      </w:pPr>
      <w:r w:rsidRPr="0039648C">
        <w:rPr>
          <w:rFonts w:ascii="Peugeot" w:hAnsi="Peugeot"/>
          <w:color w:val="002355"/>
          <w:sz w:val="22"/>
          <w:szCs w:val="22"/>
          <w:lang w:val="en-US"/>
        </w:rPr>
        <w:t xml:space="preserve">1.2L </w:t>
      </w:r>
      <w:proofErr w:type="spellStart"/>
      <w:r w:rsidRPr="0039648C">
        <w:rPr>
          <w:rFonts w:ascii="Peugeot" w:hAnsi="Peugeot"/>
          <w:color w:val="002355"/>
          <w:sz w:val="22"/>
          <w:szCs w:val="22"/>
          <w:lang w:val="en-US"/>
        </w:rPr>
        <w:t>PureTech</w:t>
      </w:r>
      <w:proofErr w:type="spellEnd"/>
      <w:r w:rsidRPr="0039648C">
        <w:rPr>
          <w:rFonts w:ascii="Peugeot" w:hAnsi="Peugeot"/>
          <w:color w:val="002355"/>
          <w:sz w:val="22"/>
          <w:szCs w:val="22"/>
          <w:lang w:val="en-US"/>
        </w:rPr>
        <w:t xml:space="preserve"> 110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w:t>
      </w:r>
      <w:r w:rsidRPr="0039648C">
        <w:rPr>
          <w:rFonts w:ascii="Peugeot" w:hAnsi="Peugeot"/>
          <w:color w:val="002355"/>
          <w:sz w:val="22"/>
          <w:szCs w:val="22"/>
          <w:lang w:val="en-US"/>
        </w:rPr>
        <w:t>S&amp;</w:t>
      </w:r>
      <w:r>
        <w:rPr>
          <w:rFonts w:ascii="Peugeot" w:hAnsi="Peugeot"/>
          <w:color w:val="002355"/>
          <w:sz w:val="22"/>
          <w:szCs w:val="22"/>
          <w:lang w:val="en-US"/>
        </w:rPr>
        <w:t xml:space="preserve">S, 5-trins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22</w:t>
      </w:r>
      <w:proofErr w:type="gramStart"/>
      <w:r>
        <w:rPr>
          <w:rFonts w:ascii="Peugeot" w:hAnsi="Peugeot"/>
          <w:color w:val="002355"/>
          <w:sz w:val="22"/>
          <w:szCs w:val="22"/>
          <w:lang w:val="en-US"/>
        </w:rPr>
        <w:t>,</w:t>
      </w:r>
      <w:r w:rsidRPr="0039648C">
        <w:rPr>
          <w:rFonts w:ascii="Peugeot" w:hAnsi="Peugeot"/>
          <w:color w:val="002355"/>
          <w:sz w:val="22"/>
          <w:szCs w:val="22"/>
          <w:lang w:val="en-US"/>
        </w:rPr>
        <w:t>7</w:t>
      </w:r>
      <w:proofErr w:type="gramEnd"/>
      <w:r w:rsidRPr="0039648C">
        <w:rPr>
          <w:rFonts w:ascii="Peugeot" w:hAnsi="Peugeot"/>
          <w:color w:val="002355"/>
          <w:sz w:val="22"/>
          <w:szCs w:val="22"/>
          <w:lang w:val="en-US"/>
        </w:rPr>
        <w:t xml:space="preserve"> km/l </w:t>
      </w:r>
      <w:proofErr w:type="spellStart"/>
      <w:r w:rsidRPr="0039648C">
        <w:rPr>
          <w:rFonts w:ascii="Peugeot" w:hAnsi="Peugeot"/>
          <w:color w:val="002355"/>
          <w:sz w:val="22"/>
          <w:szCs w:val="22"/>
          <w:lang w:val="en-US"/>
        </w:rPr>
        <w:t>og</w:t>
      </w:r>
      <w:proofErr w:type="spellEnd"/>
      <w:r w:rsidRPr="0039648C">
        <w:rPr>
          <w:rFonts w:ascii="Peugeot" w:hAnsi="Peugeot"/>
          <w:color w:val="002355"/>
          <w:sz w:val="22"/>
          <w:szCs w:val="22"/>
          <w:lang w:val="en-US"/>
        </w:rPr>
        <w:t xml:space="preserve"> 103 g CO2/km</w:t>
      </w:r>
    </w:p>
    <w:p w:rsidR="00C65D4D" w:rsidRDefault="0039648C" w:rsidP="0039648C">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1.2L </w:t>
      </w:r>
      <w:proofErr w:type="spellStart"/>
      <w:r>
        <w:rPr>
          <w:rFonts w:ascii="Peugeot" w:hAnsi="Peugeot"/>
          <w:color w:val="002355"/>
          <w:sz w:val="22"/>
          <w:szCs w:val="22"/>
          <w:lang w:val="en-US"/>
        </w:rPr>
        <w:t>PureTech</w:t>
      </w:r>
      <w:proofErr w:type="spellEnd"/>
      <w:r>
        <w:rPr>
          <w:rFonts w:ascii="Peugeot" w:hAnsi="Peugeot"/>
          <w:color w:val="002355"/>
          <w:sz w:val="22"/>
          <w:szCs w:val="22"/>
          <w:lang w:val="en-US"/>
        </w:rPr>
        <w:t xml:space="preserve"> 110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automatisk</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20</w:t>
      </w:r>
      <w:proofErr w:type="gramStart"/>
      <w:r>
        <w:rPr>
          <w:rFonts w:ascii="Peugeot" w:hAnsi="Peugeot"/>
          <w:color w:val="002355"/>
          <w:sz w:val="22"/>
          <w:szCs w:val="22"/>
          <w:lang w:val="en-US"/>
        </w:rPr>
        <w:t>,8</w:t>
      </w:r>
      <w:proofErr w:type="gramEnd"/>
      <w:r>
        <w:rPr>
          <w:rFonts w:ascii="Peugeot" w:hAnsi="Peugeot"/>
          <w:color w:val="002355"/>
          <w:sz w:val="22"/>
          <w:szCs w:val="22"/>
          <w:lang w:val="en-US"/>
        </w:rPr>
        <w:t xml:space="preserve"> km/l </w:t>
      </w:r>
      <w:proofErr w:type="spellStart"/>
      <w:r>
        <w:rPr>
          <w:rFonts w:ascii="Peugeot" w:hAnsi="Peugeot"/>
          <w:color w:val="002355"/>
          <w:sz w:val="22"/>
          <w:szCs w:val="22"/>
          <w:lang w:val="en-US"/>
        </w:rPr>
        <w:t>og</w:t>
      </w:r>
      <w:proofErr w:type="spellEnd"/>
      <w:r>
        <w:rPr>
          <w:rFonts w:ascii="Peugeot" w:hAnsi="Peugeot"/>
          <w:color w:val="002355"/>
          <w:sz w:val="22"/>
          <w:szCs w:val="22"/>
          <w:lang w:val="en-US"/>
        </w:rPr>
        <w:t xml:space="preserve"> 110 g CO2/km (Best in class </w:t>
      </w:r>
      <w:proofErr w:type="spellStart"/>
      <w:r>
        <w:rPr>
          <w:rFonts w:ascii="Peugeot" w:hAnsi="Peugeot"/>
          <w:color w:val="002355"/>
          <w:sz w:val="22"/>
          <w:szCs w:val="22"/>
          <w:lang w:val="en-US"/>
        </w:rPr>
        <w:t>i</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segmentet</w:t>
      </w:r>
      <w:proofErr w:type="spellEnd"/>
      <w:r>
        <w:rPr>
          <w:rFonts w:ascii="Peugeot" w:hAnsi="Peugeot"/>
          <w:color w:val="002355"/>
          <w:sz w:val="22"/>
          <w:szCs w:val="22"/>
          <w:lang w:val="en-US"/>
        </w:rPr>
        <w:t>)</w:t>
      </w:r>
    </w:p>
    <w:p w:rsidR="0039648C" w:rsidRDefault="0039648C" w:rsidP="0039648C">
      <w:pPr>
        <w:pStyle w:val="Titel"/>
        <w:ind w:left="720"/>
        <w:jc w:val="both"/>
        <w:rPr>
          <w:rFonts w:ascii="Peugeot" w:hAnsi="Peugeot"/>
          <w:color w:val="002355"/>
          <w:sz w:val="22"/>
          <w:szCs w:val="22"/>
          <w:lang w:val="en-US"/>
        </w:rPr>
      </w:pPr>
    </w:p>
    <w:p w:rsidR="0039648C" w:rsidRDefault="0039648C" w:rsidP="0039648C">
      <w:pPr>
        <w:pStyle w:val="Titel"/>
        <w:ind w:left="720"/>
        <w:jc w:val="both"/>
        <w:rPr>
          <w:rFonts w:ascii="Peugeot" w:hAnsi="Peugeot"/>
          <w:color w:val="002355"/>
          <w:sz w:val="22"/>
          <w:szCs w:val="22"/>
          <w:lang w:val="en-US"/>
        </w:rPr>
      </w:pPr>
      <w:r>
        <w:rPr>
          <w:rFonts w:ascii="Peugeot" w:hAnsi="Peugeot"/>
          <w:color w:val="002355"/>
          <w:sz w:val="22"/>
          <w:szCs w:val="22"/>
          <w:lang w:val="en-US"/>
        </w:rPr>
        <w:t xml:space="preserve">-1.2L </w:t>
      </w:r>
      <w:proofErr w:type="spellStart"/>
      <w:r>
        <w:rPr>
          <w:rFonts w:ascii="Peugeot" w:hAnsi="Peugeot"/>
          <w:color w:val="002355"/>
          <w:sz w:val="22"/>
          <w:szCs w:val="22"/>
          <w:lang w:val="en-US"/>
        </w:rPr>
        <w:t>PureTech</w:t>
      </w:r>
      <w:proofErr w:type="spellEnd"/>
      <w:r>
        <w:rPr>
          <w:rFonts w:ascii="Peugeot" w:hAnsi="Peugeot"/>
          <w:color w:val="002355"/>
          <w:sz w:val="22"/>
          <w:szCs w:val="22"/>
          <w:lang w:val="en-US"/>
        </w:rPr>
        <w:t xml:space="preserve"> 130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20</w:t>
      </w:r>
      <w:proofErr w:type="gramStart"/>
      <w:r>
        <w:rPr>
          <w:rFonts w:ascii="Peugeot" w:hAnsi="Peugeot"/>
          <w:color w:val="002355"/>
          <w:sz w:val="22"/>
          <w:szCs w:val="22"/>
          <w:lang w:val="en-US"/>
        </w:rPr>
        <w:t>,8</w:t>
      </w:r>
      <w:proofErr w:type="gramEnd"/>
      <w:r>
        <w:rPr>
          <w:rFonts w:ascii="Peugeot" w:hAnsi="Peugeot"/>
          <w:color w:val="002355"/>
          <w:sz w:val="22"/>
          <w:szCs w:val="22"/>
          <w:lang w:val="en-US"/>
        </w:rPr>
        <w:t xml:space="preserve"> km/l </w:t>
      </w:r>
      <w:proofErr w:type="spellStart"/>
      <w:r>
        <w:rPr>
          <w:rFonts w:ascii="Peugeot" w:hAnsi="Peugeot"/>
          <w:color w:val="002355"/>
          <w:sz w:val="22"/>
          <w:szCs w:val="22"/>
          <w:lang w:val="en-US"/>
        </w:rPr>
        <w:t>og</w:t>
      </w:r>
      <w:proofErr w:type="spellEnd"/>
      <w:r>
        <w:rPr>
          <w:rFonts w:ascii="Peugeot" w:hAnsi="Peugeot"/>
          <w:color w:val="002355"/>
          <w:sz w:val="22"/>
          <w:szCs w:val="22"/>
          <w:lang w:val="en-US"/>
        </w:rPr>
        <w:t xml:space="preserve"> 110 g CO2/km</w:t>
      </w:r>
    </w:p>
    <w:p w:rsidR="0039648C" w:rsidRDefault="0039648C" w:rsidP="0039648C">
      <w:pPr>
        <w:pStyle w:val="Titel"/>
        <w:ind w:left="720"/>
        <w:jc w:val="both"/>
        <w:rPr>
          <w:rFonts w:ascii="Peugeot" w:hAnsi="Peugeot"/>
          <w:color w:val="002355"/>
          <w:sz w:val="22"/>
          <w:szCs w:val="22"/>
          <w:lang w:val="en-US"/>
        </w:rPr>
      </w:pPr>
      <w:r>
        <w:rPr>
          <w:rFonts w:ascii="Peugeot" w:hAnsi="Peugeot"/>
          <w:color w:val="002355"/>
          <w:sz w:val="22"/>
          <w:szCs w:val="22"/>
          <w:lang w:val="en-US"/>
        </w:rPr>
        <w:t xml:space="preserve">(Best in class </w:t>
      </w:r>
      <w:proofErr w:type="spellStart"/>
      <w:r>
        <w:rPr>
          <w:rFonts w:ascii="Peugeot" w:hAnsi="Peugeot"/>
          <w:color w:val="002355"/>
          <w:sz w:val="22"/>
          <w:szCs w:val="22"/>
          <w:lang w:val="en-US"/>
        </w:rPr>
        <w:t>i</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segmentet</w:t>
      </w:r>
      <w:proofErr w:type="spellEnd"/>
      <w:r>
        <w:rPr>
          <w:rFonts w:ascii="Peugeot" w:hAnsi="Peugeot"/>
          <w:color w:val="002355"/>
          <w:sz w:val="22"/>
          <w:szCs w:val="22"/>
          <w:lang w:val="en-US"/>
        </w:rPr>
        <w:t>)</w:t>
      </w:r>
    </w:p>
    <w:p w:rsidR="00E34984" w:rsidRDefault="00E34984" w:rsidP="00E34984">
      <w:pPr>
        <w:pStyle w:val="Titel"/>
        <w:jc w:val="both"/>
        <w:rPr>
          <w:rFonts w:ascii="Peugeot" w:hAnsi="Peugeot"/>
          <w:color w:val="002355"/>
          <w:sz w:val="22"/>
          <w:szCs w:val="22"/>
          <w:lang w:val="en-US"/>
        </w:rPr>
      </w:pPr>
    </w:p>
    <w:p w:rsidR="00E34984" w:rsidRDefault="00E34984" w:rsidP="00E34984">
      <w:pPr>
        <w:pStyle w:val="Titel"/>
        <w:jc w:val="both"/>
        <w:rPr>
          <w:rFonts w:ascii="Peugeot" w:hAnsi="Peugeot"/>
          <w:color w:val="002355"/>
          <w:sz w:val="22"/>
          <w:szCs w:val="22"/>
        </w:rPr>
      </w:pPr>
      <w:proofErr w:type="spellStart"/>
      <w:r>
        <w:rPr>
          <w:rFonts w:ascii="Peugeot" w:hAnsi="Peugeot"/>
          <w:color w:val="002355"/>
          <w:sz w:val="22"/>
          <w:szCs w:val="22"/>
        </w:rPr>
        <w:t>BlueHDi</w:t>
      </w:r>
      <w:proofErr w:type="spellEnd"/>
      <w:r>
        <w:rPr>
          <w:rFonts w:ascii="Peugeot" w:hAnsi="Peugeot"/>
          <w:color w:val="002355"/>
          <w:sz w:val="22"/>
          <w:szCs w:val="22"/>
        </w:rPr>
        <w:t>-motorerne er alle udstyret med</w:t>
      </w:r>
      <w:r w:rsidRPr="00E34984">
        <w:rPr>
          <w:rFonts w:ascii="Peugeot" w:hAnsi="Peugeot"/>
          <w:color w:val="002355"/>
          <w:sz w:val="22"/>
          <w:szCs w:val="22"/>
        </w:rPr>
        <w:t xml:space="preserve"> den unikke </w:t>
      </w:r>
      <w:r>
        <w:rPr>
          <w:rFonts w:ascii="Peugeot" w:hAnsi="Peugeot"/>
          <w:color w:val="002355"/>
          <w:sz w:val="22"/>
          <w:szCs w:val="22"/>
        </w:rPr>
        <w:t>k</w:t>
      </w:r>
      <w:r w:rsidRPr="00E34984">
        <w:rPr>
          <w:rFonts w:ascii="Peugeot" w:hAnsi="Peugeot"/>
          <w:color w:val="002355"/>
          <w:sz w:val="22"/>
          <w:szCs w:val="22"/>
        </w:rPr>
        <w:t xml:space="preserve">ombination af SCR-teknologi og additiv partikelfilterteknologi. </w:t>
      </w:r>
      <w:r>
        <w:rPr>
          <w:rFonts w:ascii="Peugeot" w:hAnsi="Peugeot"/>
          <w:color w:val="002355"/>
          <w:sz w:val="22"/>
          <w:szCs w:val="22"/>
        </w:rPr>
        <w:t xml:space="preserve">SCR-teknologien er det mest effektive redskab til efterbehandling af </w:t>
      </w:r>
      <w:proofErr w:type="spellStart"/>
      <w:r>
        <w:rPr>
          <w:rFonts w:ascii="Peugeot" w:hAnsi="Peugeot"/>
          <w:color w:val="002355"/>
          <w:sz w:val="22"/>
          <w:szCs w:val="22"/>
        </w:rPr>
        <w:t>NOx</w:t>
      </w:r>
      <w:proofErr w:type="spellEnd"/>
      <w:r>
        <w:rPr>
          <w:rFonts w:ascii="Peugeot" w:hAnsi="Peugeot"/>
          <w:color w:val="002355"/>
          <w:sz w:val="22"/>
          <w:szCs w:val="22"/>
        </w:rPr>
        <w:t xml:space="preserve">, som den reducerer med op til 90 %. Den nye 2008 fås med seks forskellige </w:t>
      </w:r>
      <w:proofErr w:type="spellStart"/>
      <w:r>
        <w:rPr>
          <w:rFonts w:ascii="Peugeot" w:hAnsi="Peugeot"/>
          <w:color w:val="002355"/>
          <w:sz w:val="22"/>
          <w:szCs w:val="22"/>
        </w:rPr>
        <w:t>BlueHDi</w:t>
      </w:r>
      <w:proofErr w:type="spellEnd"/>
      <w:r>
        <w:rPr>
          <w:rFonts w:ascii="Peugeot" w:hAnsi="Peugeot"/>
          <w:color w:val="002355"/>
          <w:sz w:val="22"/>
          <w:szCs w:val="22"/>
        </w:rPr>
        <w:t>-motorer, som alle har en CO2-udledning under 100 g/km:</w:t>
      </w:r>
    </w:p>
    <w:p w:rsidR="00E34984" w:rsidRDefault="00E34984" w:rsidP="00E34984">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1.6L </w:t>
      </w:r>
      <w:proofErr w:type="spellStart"/>
      <w:r>
        <w:rPr>
          <w:rFonts w:ascii="Peugeot" w:hAnsi="Peugeot"/>
          <w:color w:val="002355"/>
          <w:sz w:val="22"/>
          <w:szCs w:val="22"/>
        </w:rPr>
        <w:t>BlueHDi</w:t>
      </w:r>
      <w:proofErr w:type="spellEnd"/>
      <w:r>
        <w:rPr>
          <w:rFonts w:ascii="Peugeot" w:hAnsi="Peugeot"/>
          <w:color w:val="002355"/>
          <w:sz w:val="22"/>
          <w:szCs w:val="22"/>
        </w:rPr>
        <w:t xml:space="preserve"> 75 hk, 5-trins manuel gearkasse, 27 km/l og 97 g CO2/km</w:t>
      </w:r>
    </w:p>
    <w:p w:rsidR="00C924AD" w:rsidRPr="00C924AD" w:rsidRDefault="00C924AD" w:rsidP="00C924AD">
      <w:pPr>
        <w:pStyle w:val="Titel"/>
        <w:ind w:left="720"/>
        <w:jc w:val="both"/>
        <w:rPr>
          <w:rFonts w:ascii="Peugeot" w:hAnsi="Peugeot"/>
          <w:color w:val="002355"/>
          <w:sz w:val="22"/>
          <w:szCs w:val="22"/>
          <w:lang w:val="en-US"/>
        </w:rPr>
      </w:pPr>
      <w:r w:rsidRPr="00C924AD">
        <w:rPr>
          <w:rFonts w:ascii="Peugeot" w:hAnsi="Peugeot"/>
          <w:color w:val="002355"/>
          <w:sz w:val="22"/>
          <w:szCs w:val="22"/>
          <w:lang w:val="en-US"/>
        </w:rPr>
        <w:t xml:space="preserve">(Best in Class </w:t>
      </w:r>
      <w:proofErr w:type="spellStart"/>
      <w:r w:rsidRPr="00C924AD">
        <w:rPr>
          <w:rFonts w:ascii="Peugeot" w:hAnsi="Peugeot"/>
          <w:color w:val="002355"/>
          <w:sz w:val="22"/>
          <w:szCs w:val="22"/>
          <w:lang w:val="en-US"/>
        </w:rPr>
        <w:t>i</w:t>
      </w:r>
      <w:proofErr w:type="spellEnd"/>
      <w:r w:rsidRPr="00C924AD">
        <w:rPr>
          <w:rFonts w:ascii="Peugeot" w:hAnsi="Peugeot"/>
          <w:color w:val="002355"/>
          <w:sz w:val="22"/>
          <w:szCs w:val="22"/>
          <w:lang w:val="en-US"/>
        </w:rPr>
        <w:t xml:space="preserve"> </w:t>
      </w:r>
      <w:proofErr w:type="spellStart"/>
      <w:r w:rsidRPr="00C924AD">
        <w:rPr>
          <w:rFonts w:ascii="Peugeot" w:hAnsi="Peugeot"/>
          <w:color w:val="002355"/>
          <w:sz w:val="22"/>
          <w:szCs w:val="22"/>
          <w:lang w:val="en-US"/>
        </w:rPr>
        <w:t>segmentet</w:t>
      </w:r>
      <w:proofErr w:type="spellEnd"/>
      <w:r w:rsidRPr="00C924AD">
        <w:rPr>
          <w:rFonts w:ascii="Peugeot" w:hAnsi="Peugeot"/>
          <w:color w:val="002355"/>
          <w:sz w:val="22"/>
          <w:szCs w:val="22"/>
          <w:lang w:val="en-US"/>
        </w:rPr>
        <w:t>)</w:t>
      </w:r>
      <w:r>
        <w:rPr>
          <w:rFonts w:ascii="Peugeot" w:hAnsi="Peugeot"/>
          <w:color w:val="002355"/>
          <w:sz w:val="22"/>
          <w:szCs w:val="22"/>
          <w:lang w:val="en-US"/>
        </w:rPr>
        <w:t xml:space="preserve"> </w:t>
      </w:r>
    </w:p>
    <w:p w:rsidR="00C924AD" w:rsidRDefault="00E34984" w:rsidP="00C924AD">
      <w:pPr>
        <w:pStyle w:val="Titel"/>
        <w:numPr>
          <w:ilvl w:val="0"/>
          <w:numId w:val="3"/>
        </w:numPr>
        <w:jc w:val="both"/>
        <w:rPr>
          <w:rFonts w:ascii="Peugeot" w:hAnsi="Peugeot"/>
          <w:color w:val="002355"/>
          <w:sz w:val="22"/>
          <w:szCs w:val="22"/>
        </w:rPr>
      </w:pPr>
      <w:r>
        <w:rPr>
          <w:rFonts w:ascii="Peugeot" w:hAnsi="Peugeot"/>
          <w:color w:val="002355"/>
          <w:sz w:val="22"/>
          <w:szCs w:val="22"/>
        </w:rPr>
        <w:t xml:space="preserve">1.6L </w:t>
      </w:r>
      <w:proofErr w:type="spellStart"/>
      <w:r>
        <w:rPr>
          <w:rFonts w:ascii="Peugeot" w:hAnsi="Peugeot"/>
          <w:color w:val="002355"/>
          <w:sz w:val="22"/>
          <w:szCs w:val="22"/>
        </w:rPr>
        <w:t>BlueHDi</w:t>
      </w:r>
      <w:proofErr w:type="spellEnd"/>
      <w:r>
        <w:rPr>
          <w:rFonts w:ascii="Peugeot" w:hAnsi="Peugeot"/>
          <w:color w:val="002355"/>
          <w:sz w:val="22"/>
          <w:szCs w:val="22"/>
        </w:rPr>
        <w:t xml:space="preserve"> 100 hk,</w:t>
      </w:r>
      <w:r w:rsidR="00C924AD">
        <w:rPr>
          <w:rFonts w:ascii="Peugeot" w:hAnsi="Peugeot"/>
          <w:color w:val="002355"/>
          <w:sz w:val="22"/>
          <w:szCs w:val="22"/>
        </w:rPr>
        <w:t xml:space="preserve"> 5-trins manuel gearkasse, 27 km/l og 97 g CO2/km</w:t>
      </w:r>
    </w:p>
    <w:p w:rsidR="00E34984" w:rsidRDefault="00C924AD" w:rsidP="00E34984">
      <w:pPr>
        <w:pStyle w:val="Titel"/>
        <w:numPr>
          <w:ilvl w:val="0"/>
          <w:numId w:val="3"/>
        </w:numPr>
        <w:jc w:val="both"/>
        <w:rPr>
          <w:rFonts w:ascii="Peugeot" w:hAnsi="Peugeot"/>
          <w:color w:val="002355"/>
          <w:sz w:val="22"/>
          <w:szCs w:val="22"/>
          <w:lang w:val="en-US"/>
        </w:rPr>
      </w:pPr>
      <w:r w:rsidRPr="00C924AD">
        <w:rPr>
          <w:rFonts w:ascii="Peugeot" w:hAnsi="Peugeot"/>
          <w:color w:val="002355"/>
          <w:sz w:val="22"/>
          <w:szCs w:val="22"/>
          <w:lang w:val="en-US"/>
        </w:rPr>
        <w:t xml:space="preserve">1.6L </w:t>
      </w:r>
      <w:proofErr w:type="spellStart"/>
      <w:r w:rsidRPr="00C924AD">
        <w:rPr>
          <w:rFonts w:ascii="Peugeot" w:hAnsi="Peugeot"/>
          <w:color w:val="002355"/>
          <w:sz w:val="22"/>
          <w:szCs w:val="22"/>
          <w:lang w:val="en-US"/>
        </w:rPr>
        <w:t>BlueHDi</w:t>
      </w:r>
      <w:proofErr w:type="spellEnd"/>
      <w:r w:rsidRPr="00C924AD">
        <w:rPr>
          <w:rFonts w:ascii="Peugeot" w:hAnsi="Peugeot"/>
          <w:color w:val="002355"/>
          <w:sz w:val="22"/>
          <w:szCs w:val="22"/>
          <w:lang w:val="en-US"/>
        </w:rPr>
        <w:t xml:space="preserve"> 100 </w:t>
      </w:r>
      <w:proofErr w:type="spellStart"/>
      <w:r w:rsidRPr="00C924AD">
        <w:rPr>
          <w:rFonts w:ascii="Peugeot" w:hAnsi="Peugeot"/>
          <w:color w:val="002355"/>
          <w:sz w:val="22"/>
          <w:szCs w:val="22"/>
          <w:lang w:val="en-US"/>
        </w:rPr>
        <w:t>hk</w:t>
      </w:r>
      <w:proofErr w:type="spellEnd"/>
      <w:r w:rsidRPr="00C924AD">
        <w:rPr>
          <w:rFonts w:ascii="Peugeot" w:hAnsi="Peugeot"/>
          <w:color w:val="002355"/>
          <w:sz w:val="22"/>
          <w:szCs w:val="22"/>
          <w:lang w:val="en-US"/>
        </w:rPr>
        <w:t xml:space="preserve"> S&amp;S, 5-trins </w:t>
      </w:r>
      <w:proofErr w:type="spellStart"/>
      <w:r w:rsidRPr="00C924AD">
        <w:rPr>
          <w:rFonts w:ascii="Peugeot" w:hAnsi="Peugeot"/>
          <w:color w:val="002355"/>
          <w:sz w:val="22"/>
          <w:szCs w:val="22"/>
          <w:lang w:val="en-US"/>
        </w:rPr>
        <w:t>manuel</w:t>
      </w:r>
      <w:proofErr w:type="spellEnd"/>
      <w:r w:rsidRPr="00C924AD">
        <w:rPr>
          <w:rFonts w:ascii="Peugeot" w:hAnsi="Peugeot"/>
          <w:color w:val="002355"/>
          <w:sz w:val="22"/>
          <w:szCs w:val="22"/>
          <w:lang w:val="en-US"/>
        </w:rPr>
        <w:t xml:space="preserve"> </w:t>
      </w:r>
      <w:proofErr w:type="spellStart"/>
      <w:r w:rsidRPr="00C924AD">
        <w:rPr>
          <w:rFonts w:ascii="Peugeot" w:hAnsi="Peugeot"/>
          <w:color w:val="002355"/>
          <w:sz w:val="22"/>
          <w:szCs w:val="22"/>
          <w:lang w:val="en-US"/>
        </w:rPr>
        <w:t>gearkasse</w:t>
      </w:r>
      <w:proofErr w:type="spellEnd"/>
      <w:r w:rsidRPr="00C924AD">
        <w:rPr>
          <w:rFonts w:ascii="Peugeot" w:hAnsi="Peugeot"/>
          <w:color w:val="002355"/>
          <w:sz w:val="22"/>
          <w:szCs w:val="22"/>
          <w:lang w:val="en-US"/>
        </w:rPr>
        <w:t>, 28</w:t>
      </w:r>
      <w:proofErr w:type="gramStart"/>
      <w:r w:rsidRPr="00C924AD">
        <w:rPr>
          <w:rFonts w:ascii="Peugeot" w:hAnsi="Peugeot"/>
          <w:color w:val="002355"/>
          <w:sz w:val="22"/>
          <w:szCs w:val="22"/>
          <w:lang w:val="en-US"/>
        </w:rPr>
        <w:t>,5</w:t>
      </w:r>
      <w:proofErr w:type="gramEnd"/>
      <w:r w:rsidRPr="00C924AD">
        <w:rPr>
          <w:rFonts w:ascii="Peugeot" w:hAnsi="Peugeot"/>
          <w:color w:val="002355"/>
          <w:sz w:val="22"/>
          <w:szCs w:val="22"/>
          <w:lang w:val="en-US"/>
        </w:rPr>
        <w:t xml:space="preserve"> km/l </w:t>
      </w:r>
      <w:proofErr w:type="spellStart"/>
      <w:r w:rsidRPr="00C924AD">
        <w:rPr>
          <w:rFonts w:ascii="Peugeot" w:hAnsi="Peugeot"/>
          <w:color w:val="002355"/>
          <w:sz w:val="22"/>
          <w:szCs w:val="22"/>
          <w:lang w:val="en-US"/>
        </w:rPr>
        <w:t>og</w:t>
      </w:r>
      <w:proofErr w:type="spellEnd"/>
      <w:r w:rsidRPr="00C924AD">
        <w:rPr>
          <w:rFonts w:ascii="Peugeot" w:hAnsi="Peugeot"/>
          <w:color w:val="002355"/>
          <w:sz w:val="22"/>
          <w:szCs w:val="22"/>
          <w:lang w:val="en-US"/>
        </w:rPr>
        <w:t xml:space="preserve"> 90 g CO2/km</w:t>
      </w:r>
    </w:p>
    <w:p w:rsidR="00C924AD" w:rsidRDefault="00C924AD" w:rsidP="00E34984">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1.6L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100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5-trins </w:t>
      </w:r>
      <w:proofErr w:type="spellStart"/>
      <w:r>
        <w:rPr>
          <w:rFonts w:ascii="Peugeot" w:hAnsi="Peugeot"/>
          <w:color w:val="002355"/>
          <w:sz w:val="22"/>
          <w:szCs w:val="22"/>
          <w:lang w:val="en-US"/>
        </w:rPr>
        <w:t>manuel</w:t>
      </w:r>
      <w:proofErr w:type="spell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27</w:t>
      </w:r>
      <w:proofErr w:type="gramStart"/>
      <w:r>
        <w:rPr>
          <w:rFonts w:ascii="Peugeot" w:hAnsi="Peugeot"/>
          <w:color w:val="002355"/>
          <w:sz w:val="22"/>
          <w:szCs w:val="22"/>
          <w:lang w:val="en-US"/>
        </w:rPr>
        <w:t>,7</w:t>
      </w:r>
      <w:proofErr w:type="gramEnd"/>
      <w:r>
        <w:rPr>
          <w:rFonts w:ascii="Peugeot" w:hAnsi="Peugeot"/>
          <w:color w:val="002355"/>
          <w:sz w:val="22"/>
          <w:szCs w:val="22"/>
          <w:lang w:val="en-US"/>
        </w:rPr>
        <w:t xml:space="preserve"> km/l </w:t>
      </w:r>
      <w:proofErr w:type="spellStart"/>
      <w:r>
        <w:rPr>
          <w:rFonts w:ascii="Peugeot" w:hAnsi="Peugeot"/>
          <w:color w:val="002355"/>
          <w:sz w:val="22"/>
          <w:szCs w:val="22"/>
          <w:lang w:val="en-US"/>
        </w:rPr>
        <w:t>og</w:t>
      </w:r>
      <w:proofErr w:type="spellEnd"/>
      <w:r>
        <w:rPr>
          <w:rFonts w:ascii="Peugeot" w:hAnsi="Peugeot"/>
          <w:color w:val="002355"/>
          <w:sz w:val="22"/>
          <w:szCs w:val="22"/>
          <w:lang w:val="en-US"/>
        </w:rPr>
        <w:t xml:space="preserve"> 95 g CO2/km</w:t>
      </w:r>
    </w:p>
    <w:p w:rsidR="00C924AD" w:rsidRDefault="00C924AD" w:rsidP="00E34984">
      <w:pPr>
        <w:pStyle w:val="Titel"/>
        <w:numPr>
          <w:ilvl w:val="0"/>
          <w:numId w:val="3"/>
        </w:numPr>
        <w:jc w:val="both"/>
        <w:rPr>
          <w:rFonts w:ascii="Peugeot" w:hAnsi="Peugeot"/>
          <w:color w:val="002355"/>
          <w:sz w:val="22"/>
          <w:szCs w:val="22"/>
          <w:lang w:val="en-US"/>
        </w:rPr>
      </w:pPr>
      <w:r>
        <w:rPr>
          <w:rFonts w:ascii="Peugeot" w:hAnsi="Peugeot"/>
          <w:color w:val="002355"/>
          <w:sz w:val="22"/>
          <w:szCs w:val="22"/>
          <w:lang w:val="en-US"/>
        </w:rPr>
        <w:t xml:space="preserve">1.6L </w:t>
      </w:r>
      <w:proofErr w:type="spellStart"/>
      <w:r>
        <w:rPr>
          <w:rFonts w:ascii="Peugeot" w:hAnsi="Peugeot"/>
          <w:color w:val="002355"/>
          <w:sz w:val="22"/>
          <w:szCs w:val="22"/>
          <w:lang w:val="en-US"/>
        </w:rPr>
        <w:t>BlueHDi</w:t>
      </w:r>
      <w:proofErr w:type="spellEnd"/>
      <w:r>
        <w:rPr>
          <w:rFonts w:ascii="Peugeot" w:hAnsi="Peugeot"/>
          <w:color w:val="002355"/>
          <w:sz w:val="22"/>
          <w:szCs w:val="22"/>
          <w:lang w:val="en-US"/>
        </w:rPr>
        <w:t xml:space="preserve"> 120 </w:t>
      </w:r>
      <w:proofErr w:type="spellStart"/>
      <w:r>
        <w:rPr>
          <w:rFonts w:ascii="Peugeot" w:hAnsi="Peugeot"/>
          <w:color w:val="002355"/>
          <w:sz w:val="22"/>
          <w:szCs w:val="22"/>
          <w:lang w:val="en-US"/>
        </w:rPr>
        <w:t>hk</w:t>
      </w:r>
      <w:proofErr w:type="spellEnd"/>
      <w:r>
        <w:rPr>
          <w:rFonts w:ascii="Peugeot" w:hAnsi="Peugeot"/>
          <w:color w:val="002355"/>
          <w:sz w:val="22"/>
          <w:szCs w:val="22"/>
          <w:lang w:val="en-US"/>
        </w:rPr>
        <w:t xml:space="preserve"> S&amp;s, 6-trins </w:t>
      </w:r>
      <w:proofErr w:type="spellStart"/>
      <w:proofErr w:type="gramStart"/>
      <w:r>
        <w:rPr>
          <w:rFonts w:ascii="Peugeot" w:hAnsi="Peugeot"/>
          <w:color w:val="002355"/>
          <w:sz w:val="22"/>
          <w:szCs w:val="22"/>
          <w:lang w:val="en-US"/>
        </w:rPr>
        <w:t>manuel</w:t>
      </w:r>
      <w:proofErr w:type="spellEnd"/>
      <w:proofErr w:type="gramEnd"/>
      <w:r>
        <w:rPr>
          <w:rFonts w:ascii="Peugeot" w:hAnsi="Peugeot"/>
          <w:color w:val="002355"/>
          <w:sz w:val="22"/>
          <w:szCs w:val="22"/>
          <w:lang w:val="en-US"/>
        </w:rPr>
        <w:t xml:space="preserve"> </w:t>
      </w:r>
      <w:proofErr w:type="spellStart"/>
      <w:r>
        <w:rPr>
          <w:rFonts w:ascii="Peugeot" w:hAnsi="Peugeot"/>
          <w:color w:val="002355"/>
          <w:sz w:val="22"/>
          <w:szCs w:val="22"/>
          <w:lang w:val="en-US"/>
        </w:rPr>
        <w:t>gearkasse</w:t>
      </w:r>
      <w:proofErr w:type="spellEnd"/>
      <w:r>
        <w:rPr>
          <w:rFonts w:ascii="Peugeot" w:hAnsi="Peugeot"/>
          <w:color w:val="002355"/>
          <w:sz w:val="22"/>
          <w:szCs w:val="22"/>
          <w:lang w:val="en-US"/>
        </w:rPr>
        <w:t xml:space="preserve">, 27 km/l </w:t>
      </w:r>
      <w:proofErr w:type="spellStart"/>
      <w:r>
        <w:rPr>
          <w:rFonts w:ascii="Peugeot" w:hAnsi="Peugeot"/>
          <w:color w:val="002355"/>
          <w:sz w:val="22"/>
          <w:szCs w:val="22"/>
          <w:lang w:val="en-US"/>
        </w:rPr>
        <w:t>og</w:t>
      </w:r>
      <w:proofErr w:type="spellEnd"/>
      <w:r>
        <w:rPr>
          <w:rFonts w:ascii="Peugeot" w:hAnsi="Peugeot"/>
          <w:color w:val="002355"/>
          <w:sz w:val="22"/>
          <w:szCs w:val="22"/>
          <w:lang w:val="en-US"/>
        </w:rPr>
        <w:t xml:space="preserve"> 96 g CO2/km</w:t>
      </w:r>
    </w:p>
    <w:p w:rsidR="0068333B" w:rsidRPr="00C924AD" w:rsidRDefault="0068333B" w:rsidP="0068333B">
      <w:pPr>
        <w:pStyle w:val="Titel"/>
        <w:ind w:left="720"/>
        <w:jc w:val="both"/>
        <w:rPr>
          <w:rFonts w:ascii="Peugeot" w:hAnsi="Peugeot"/>
          <w:color w:val="002355"/>
          <w:sz w:val="22"/>
          <w:szCs w:val="22"/>
          <w:lang w:val="en-US"/>
        </w:rPr>
      </w:pPr>
    </w:p>
    <w:p w:rsidR="0068333B" w:rsidRPr="0068333B" w:rsidRDefault="00EC7BF5" w:rsidP="0068333B">
      <w:pPr>
        <w:pStyle w:val="Titel"/>
        <w:jc w:val="both"/>
        <w:rPr>
          <w:rFonts w:ascii="Peugeot" w:hAnsi="Peugeot"/>
          <w:color w:val="002355"/>
          <w:sz w:val="28"/>
          <w:szCs w:val="28"/>
        </w:rPr>
      </w:pPr>
      <w:r w:rsidRPr="0068333B">
        <w:rPr>
          <w:rFonts w:cs="Arial"/>
          <w:color w:val="222222"/>
          <w:sz w:val="24"/>
          <w:szCs w:val="24"/>
          <w:lang w:eastAsia="da-DK"/>
        </w:rPr>
        <w:br/>
      </w:r>
      <w:r w:rsidR="0068333B" w:rsidRPr="0068333B">
        <w:rPr>
          <w:rFonts w:ascii="Peugeot" w:hAnsi="Peugeot"/>
          <w:color w:val="002355"/>
          <w:sz w:val="28"/>
          <w:szCs w:val="28"/>
        </w:rPr>
        <w:t xml:space="preserve">PEUGEOT </w:t>
      </w:r>
      <w:proofErr w:type="spellStart"/>
      <w:r w:rsidR="0068333B" w:rsidRPr="0068333B">
        <w:rPr>
          <w:rFonts w:ascii="Peugeot" w:hAnsi="Peugeot"/>
          <w:color w:val="002355"/>
          <w:sz w:val="28"/>
          <w:szCs w:val="28"/>
        </w:rPr>
        <w:t>Traveller</w:t>
      </w:r>
      <w:proofErr w:type="spellEnd"/>
      <w:r w:rsidR="0068333B" w:rsidRPr="0068333B">
        <w:rPr>
          <w:rFonts w:ascii="Peugeot" w:hAnsi="Peugeot"/>
          <w:color w:val="002355"/>
          <w:sz w:val="28"/>
          <w:szCs w:val="28"/>
        </w:rPr>
        <w:t xml:space="preserve"> – en invitation til luksus og komfort på farten</w:t>
      </w:r>
    </w:p>
    <w:p w:rsidR="0068333B" w:rsidRDefault="0068333B" w:rsidP="0068333B">
      <w:pPr>
        <w:pStyle w:val="Titel"/>
        <w:jc w:val="both"/>
        <w:rPr>
          <w:rFonts w:ascii="Peugeot" w:hAnsi="Peugeot"/>
          <w:color w:val="002355"/>
          <w:sz w:val="22"/>
          <w:szCs w:val="22"/>
        </w:rPr>
      </w:pPr>
    </w:p>
    <w:p w:rsidR="0068333B" w:rsidRPr="0068333B" w:rsidRDefault="0068333B" w:rsidP="0068333B">
      <w:pPr>
        <w:pStyle w:val="Titel"/>
        <w:jc w:val="both"/>
        <w:rPr>
          <w:rFonts w:ascii="Peugeot" w:hAnsi="Peugeot"/>
          <w:color w:val="002355"/>
          <w:sz w:val="22"/>
          <w:szCs w:val="22"/>
        </w:rPr>
      </w:pPr>
      <w:r w:rsidRPr="0068333B">
        <w:rPr>
          <w:rFonts w:ascii="Peugeot" w:hAnsi="Peugeot"/>
          <w:color w:val="002355"/>
          <w:sz w:val="22"/>
          <w:szCs w:val="22"/>
        </w:rPr>
        <w:t xml:space="preserve">PEUGEOT </w:t>
      </w:r>
      <w:proofErr w:type="spellStart"/>
      <w:r w:rsidRPr="0068333B">
        <w:rPr>
          <w:rFonts w:ascii="Peugeot" w:hAnsi="Peugeot"/>
          <w:color w:val="002355"/>
          <w:sz w:val="22"/>
          <w:szCs w:val="22"/>
        </w:rPr>
        <w:t>Traveller</w:t>
      </w:r>
      <w:proofErr w:type="spellEnd"/>
      <w:r w:rsidRPr="0068333B">
        <w:rPr>
          <w:rFonts w:ascii="Peugeot" w:hAnsi="Peugeot"/>
          <w:color w:val="002355"/>
          <w:sz w:val="22"/>
          <w:szCs w:val="22"/>
        </w:rPr>
        <w:t xml:space="preserve"> indtager </w:t>
      </w:r>
      <w:proofErr w:type="spellStart"/>
      <w:r w:rsidRPr="0068333B">
        <w:rPr>
          <w:rFonts w:ascii="Peugeot" w:hAnsi="Peugeot"/>
          <w:color w:val="002355"/>
          <w:sz w:val="22"/>
          <w:szCs w:val="22"/>
        </w:rPr>
        <w:t>Combispace</w:t>
      </w:r>
      <w:proofErr w:type="spellEnd"/>
      <w:r w:rsidRPr="0068333B">
        <w:rPr>
          <w:rFonts w:ascii="Peugeot" w:hAnsi="Peugeot"/>
          <w:color w:val="002355"/>
          <w:sz w:val="22"/>
          <w:szCs w:val="22"/>
        </w:rPr>
        <w:t xml:space="preserve"> og VIP </w:t>
      </w:r>
      <w:proofErr w:type="spellStart"/>
      <w:r w:rsidRPr="0068333B">
        <w:rPr>
          <w:rFonts w:ascii="Peugeot" w:hAnsi="Peugeot"/>
          <w:color w:val="002355"/>
          <w:sz w:val="22"/>
          <w:szCs w:val="22"/>
        </w:rPr>
        <w:t>Shuttle</w:t>
      </w:r>
      <w:proofErr w:type="spellEnd"/>
      <w:r w:rsidRPr="0068333B">
        <w:rPr>
          <w:rFonts w:ascii="Peugeot" w:hAnsi="Peugeot"/>
          <w:color w:val="002355"/>
          <w:sz w:val="22"/>
          <w:szCs w:val="22"/>
        </w:rPr>
        <w:t xml:space="preserve"> segmentet med et design, der emmer af selvtillid og et motorprogram, der med et gennemsnitligt brændstofforbrug på 18,5 km/l placerer den som </w:t>
      </w:r>
      <w:proofErr w:type="spellStart"/>
      <w:r w:rsidRPr="0068333B">
        <w:rPr>
          <w:rFonts w:ascii="Peugeot" w:hAnsi="Peugeot"/>
          <w:color w:val="002355"/>
          <w:sz w:val="22"/>
          <w:szCs w:val="22"/>
        </w:rPr>
        <w:t>best</w:t>
      </w:r>
      <w:proofErr w:type="spellEnd"/>
      <w:r w:rsidRPr="0068333B">
        <w:rPr>
          <w:rFonts w:ascii="Peugeot" w:hAnsi="Peugeot"/>
          <w:color w:val="002355"/>
          <w:sz w:val="22"/>
          <w:szCs w:val="22"/>
        </w:rPr>
        <w:t>-in-</w:t>
      </w:r>
      <w:proofErr w:type="spellStart"/>
      <w:r w:rsidRPr="0068333B">
        <w:rPr>
          <w:rFonts w:ascii="Peugeot" w:hAnsi="Peugeot"/>
          <w:color w:val="002355"/>
          <w:sz w:val="22"/>
          <w:szCs w:val="22"/>
        </w:rPr>
        <w:t>class</w:t>
      </w:r>
      <w:proofErr w:type="spellEnd"/>
      <w:r w:rsidRPr="0068333B">
        <w:rPr>
          <w:rFonts w:ascii="Peugeot" w:hAnsi="Peugeot"/>
          <w:color w:val="002355"/>
          <w:sz w:val="22"/>
          <w:szCs w:val="22"/>
        </w:rPr>
        <w:t xml:space="preserve"> i segmentet.</w:t>
      </w:r>
    </w:p>
    <w:p w:rsidR="0068333B" w:rsidRDefault="0068333B" w:rsidP="0068333B">
      <w:pPr>
        <w:pStyle w:val="Titel"/>
        <w:jc w:val="both"/>
        <w:rPr>
          <w:rFonts w:ascii="Peugeot" w:hAnsi="Peugeot"/>
          <w:color w:val="002355"/>
          <w:sz w:val="22"/>
          <w:szCs w:val="22"/>
        </w:rPr>
      </w:pPr>
      <w:r w:rsidRPr="0068333B">
        <w:rPr>
          <w:rFonts w:ascii="Peugeot" w:hAnsi="Peugeot"/>
          <w:color w:val="002355"/>
          <w:sz w:val="22"/>
          <w:szCs w:val="22"/>
        </w:rPr>
        <w:t xml:space="preserve">Bag rattet oplever man </w:t>
      </w:r>
      <w:proofErr w:type="spellStart"/>
      <w:r w:rsidRPr="0068333B">
        <w:rPr>
          <w:rFonts w:ascii="Peugeot" w:hAnsi="Peugeot"/>
          <w:color w:val="002355"/>
          <w:sz w:val="22"/>
          <w:szCs w:val="22"/>
        </w:rPr>
        <w:t>PEUGEOTs</w:t>
      </w:r>
      <w:proofErr w:type="spellEnd"/>
      <w:r w:rsidRPr="0068333B">
        <w:rPr>
          <w:rFonts w:ascii="Peugeot" w:hAnsi="Peugeot"/>
          <w:color w:val="002355"/>
          <w:sz w:val="22"/>
          <w:szCs w:val="22"/>
        </w:rPr>
        <w:t xml:space="preserve"> ekspertise, når det gælder køreegenskaber og som passager er eksklusiv komfort nøgleordet. Sikkerheden er i højsædet, hvilket understreges af resultatet i Euro NCAP </w:t>
      </w:r>
      <w:proofErr w:type="spellStart"/>
      <w:r w:rsidRPr="0068333B">
        <w:rPr>
          <w:rFonts w:ascii="Peugeot" w:hAnsi="Peugeot"/>
          <w:color w:val="002355"/>
          <w:sz w:val="22"/>
          <w:szCs w:val="22"/>
        </w:rPr>
        <w:t>crashtest</w:t>
      </w:r>
      <w:proofErr w:type="spellEnd"/>
      <w:r w:rsidRPr="0068333B">
        <w:rPr>
          <w:rFonts w:ascii="Peugeot" w:hAnsi="Peugeot"/>
          <w:color w:val="002355"/>
          <w:sz w:val="22"/>
          <w:szCs w:val="22"/>
        </w:rPr>
        <w:t xml:space="preserve">, hvor PEUGEOT </w:t>
      </w:r>
      <w:proofErr w:type="spellStart"/>
      <w:r w:rsidRPr="0068333B">
        <w:rPr>
          <w:rFonts w:ascii="Peugeot" w:hAnsi="Peugeot"/>
          <w:color w:val="002355"/>
          <w:sz w:val="22"/>
          <w:szCs w:val="22"/>
        </w:rPr>
        <w:t>Traveller</w:t>
      </w:r>
      <w:proofErr w:type="spellEnd"/>
      <w:r w:rsidRPr="0068333B">
        <w:rPr>
          <w:rFonts w:ascii="Peugeot" w:hAnsi="Peugeot"/>
          <w:color w:val="002355"/>
          <w:sz w:val="22"/>
          <w:szCs w:val="22"/>
        </w:rPr>
        <w:t xml:space="preserve"> opnåede de maksimale 5 stjerner.</w:t>
      </w:r>
    </w:p>
    <w:p w:rsidR="00603C70" w:rsidRDefault="00603C70" w:rsidP="00603C70">
      <w:pPr>
        <w:pStyle w:val="Titel"/>
        <w:jc w:val="both"/>
        <w:rPr>
          <w:rFonts w:ascii="Peugeot" w:hAnsi="Peugeot"/>
          <w:color w:val="002355"/>
          <w:sz w:val="22"/>
          <w:szCs w:val="22"/>
        </w:rPr>
      </w:pPr>
      <w:r>
        <w:rPr>
          <w:rFonts w:ascii="Peugeot" w:hAnsi="Peugeot"/>
          <w:color w:val="002355"/>
          <w:sz w:val="22"/>
          <w:szCs w:val="22"/>
        </w:rPr>
        <w:t xml:space="preserve">Designet er karakteriseret af harmoniske dimensioner med stramme linjer og har elementer fra både 308 og 508 GT, eksempelvis LED signaturen og den karakteristiske krom-boomerang på hver side af </w:t>
      </w:r>
      <w:proofErr w:type="spellStart"/>
      <w:r>
        <w:rPr>
          <w:rFonts w:ascii="Peugeot" w:hAnsi="Peugeot"/>
          <w:color w:val="002355"/>
          <w:sz w:val="22"/>
          <w:szCs w:val="22"/>
        </w:rPr>
        <w:t>forkofangeren</w:t>
      </w:r>
      <w:proofErr w:type="spellEnd"/>
      <w:r>
        <w:rPr>
          <w:rFonts w:ascii="Peugeot" w:hAnsi="Peugeot"/>
          <w:color w:val="002355"/>
          <w:sz w:val="22"/>
          <w:szCs w:val="22"/>
        </w:rPr>
        <w:t xml:space="preserve">. Fronten tegnes af en ny 3-dimensionel kølergrill med løve-logoet placeret i midten. </w:t>
      </w:r>
    </w:p>
    <w:p w:rsidR="00603C70" w:rsidRDefault="00603C70" w:rsidP="00603C70">
      <w:pPr>
        <w:pStyle w:val="Titel"/>
        <w:jc w:val="both"/>
        <w:rPr>
          <w:rFonts w:ascii="Peugeot" w:hAnsi="Peugeot"/>
          <w:color w:val="002355"/>
          <w:sz w:val="22"/>
          <w:szCs w:val="22"/>
        </w:rPr>
      </w:pPr>
      <w:r>
        <w:rPr>
          <w:rFonts w:ascii="Peugeot" w:hAnsi="Peugeot"/>
          <w:color w:val="002355"/>
          <w:sz w:val="22"/>
          <w:szCs w:val="22"/>
        </w:rPr>
        <w:t xml:space="preserve">Kernen i udviklingen af 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har været kvalitet ned til mindste detalje. Basen er hentet fra EMP2 platformen, som er grundlaget for den succesfulde 308, og det giver mulighed for at kombinere kompakte udvendige dimensioner med maksimal rummelighed. </w:t>
      </w:r>
    </w:p>
    <w:p w:rsidR="00603C70" w:rsidRDefault="00603C70" w:rsidP="00603C70">
      <w:pPr>
        <w:pStyle w:val="Titel"/>
        <w:jc w:val="both"/>
        <w:rPr>
          <w:rFonts w:ascii="Peugeot" w:hAnsi="Peugeot"/>
          <w:color w:val="002355"/>
          <w:sz w:val="22"/>
          <w:szCs w:val="22"/>
        </w:rPr>
      </w:pPr>
    </w:p>
    <w:p w:rsidR="00603C70" w:rsidRDefault="00603C70" w:rsidP="00603C70">
      <w:pPr>
        <w:pStyle w:val="Titel"/>
        <w:jc w:val="both"/>
        <w:rPr>
          <w:rFonts w:ascii="Peugeot" w:hAnsi="Peugeot"/>
          <w:color w:val="002355"/>
          <w:sz w:val="22"/>
          <w:szCs w:val="22"/>
        </w:rPr>
      </w:pPr>
      <w:r>
        <w:rPr>
          <w:rFonts w:ascii="Peugeot" w:hAnsi="Peugeot"/>
          <w:color w:val="002355"/>
          <w:sz w:val="22"/>
          <w:szCs w:val="22"/>
        </w:rPr>
        <w:t xml:space="preserve">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tilbyder op til 9 individuelle sæder og et bagagerum på 1.500 liter eller op til hele 4.900 liter takket være flytbare sæder.</w:t>
      </w:r>
    </w:p>
    <w:p w:rsidR="00603C70" w:rsidRDefault="00603C70" w:rsidP="00603C70">
      <w:pPr>
        <w:pStyle w:val="Titel"/>
        <w:jc w:val="both"/>
        <w:rPr>
          <w:rFonts w:ascii="Peugeot" w:hAnsi="Peugeot"/>
          <w:color w:val="002355"/>
          <w:sz w:val="22"/>
          <w:szCs w:val="22"/>
        </w:rPr>
      </w:pPr>
      <w:r>
        <w:rPr>
          <w:rFonts w:ascii="Peugeot" w:hAnsi="Peugeot"/>
          <w:color w:val="002355"/>
          <w:sz w:val="22"/>
          <w:szCs w:val="22"/>
        </w:rPr>
        <w:t xml:space="preserve">Den fås i tre forskellige længder fra 4,60 m til 5,30 m og med en højde på kun 1,9 m er der garanti for parkeringsmuligheder i alle parkeringshuse. Standardlængden på 4,95 m og den lange version på 5,30 m er gængse i markedet, mens den korte version på 4,60 m er unik for segmentet – den rummer også 9 sæder. Den kompakte størrelse og det reducerede udhæng betyder, at 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både er den perfekte rejsepartner og samtidig komfortabel i hverdagen, hvor den nemt styres rundt i byen.</w:t>
      </w:r>
    </w:p>
    <w:p w:rsidR="0068333B" w:rsidRDefault="0068333B" w:rsidP="0068333B">
      <w:pPr>
        <w:pStyle w:val="Titel"/>
        <w:jc w:val="both"/>
        <w:rPr>
          <w:rFonts w:ascii="Peugeot" w:hAnsi="Peugeot"/>
          <w:color w:val="002355"/>
          <w:sz w:val="22"/>
          <w:szCs w:val="22"/>
        </w:rPr>
      </w:pPr>
      <w:bookmarkStart w:id="0" w:name="_GoBack"/>
      <w:bookmarkEnd w:id="0"/>
      <w:r>
        <w:rPr>
          <w:rFonts w:ascii="Peugeot" w:hAnsi="Peugeot"/>
          <w:color w:val="002355"/>
          <w:sz w:val="22"/>
          <w:szCs w:val="22"/>
        </w:rPr>
        <w:t xml:space="preserve">PEUGEOT viser to udgaver af sin nye </w:t>
      </w:r>
      <w:proofErr w:type="spellStart"/>
      <w:r>
        <w:rPr>
          <w:rFonts w:ascii="Peugeot" w:hAnsi="Peugeot"/>
          <w:color w:val="002355"/>
          <w:sz w:val="22"/>
          <w:szCs w:val="22"/>
        </w:rPr>
        <w:t>combispace</w:t>
      </w:r>
      <w:proofErr w:type="spellEnd"/>
      <w:r>
        <w:rPr>
          <w:rFonts w:ascii="Peugeot" w:hAnsi="Peugeot"/>
          <w:color w:val="002355"/>
          <w:sz w:val="22"/>
          <w:szCs w:val="22"/>
        </w:rPr>
        <w:t xml:space="preserve"> til Genève Motor Show: 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og 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i-Lab.</w:t>
      </w:r>
      <w:r>
        <w:rPr>
          <w:rFonts w:ascii="Peugeot" w:hAnsi="Peugeot"/>
          <w:color w:val="002355"/>
          <w:sz w:val="22"/>
          <w:szCs w:val="22"/>
        </w:rPr>
        <w:t xml:space="preserve"> Med PEUGEOT </w:t>
      </w:r>
      <w:proofErr w:type="spellStart"/>
      <w:r>
        <w:rPr>
          <w:rFonts w:ascii="Peugeot" w:hAnsi="Peugeot"/>
          <w:color w:val="002355"/>
          <w:sz w:val="22"/>
          <w:szCs w:val="22"/>
        </w:rPr>
        <w:t>Traveller</w:t>
      </w:r>
      <w:proofErr w:type="spellEnd"/>
      <w:r>
        <w:rPr>
          <w:rFonts w:ascii="Peugeot" w:hAnsi="Peugeot"/>
          <w:color w:val="002355"/>
          <w:sz w:val="22"/>
          <w:szCs w:val="22"/>
        </w:rPr>
        <w:t xml:space="preserve"> i-Lab viser P</w:t>
      </w:r>
      <w:r w:rsidR="00E570BF">
        <w:rPr>
          <w:rFonts w:ascii="Peugeot" w:hAnsi="Peugeot"/>
          <w:color w:val="002355"/>
          <w:sz w:val="22"/>
          <w:szCs w:val="22"/>
        </w:rPr>
        <w:t xml:space="preserve">EUGEOT sin fremtidsvision for businesskunder på farten og kalder den VIP </w:t>
      </w:r>
      <w:proofErr w:type="spellStart"/>
      <w:r w:rsidR="00E570BF">
        <w:rPr>
          <w:rFonts w:ascii="Peugeot" w:hAnsi="Peugeot"/>
          <w:color w:val="002355"/>
          <w:sz w:val="22"/>
          <w:szCs w:val="22"/>
        </w:rPr>
        <w:t>Shuttle</w:t>
      </w:r>
      <w:proofErr w:type="spellEnd"/>
      <w:r w:rsidR="00E570BF">
        <w:rPr>
          <w:rFonts w:ascii="Peugeot" w:hAnsi="Peugeot"/>
          <w:color w:val="002355"/>
          <w:sz w:val="22"/>
          <w:szCs w:val="22"/>
        </w:rPr>
        <w:t xml:space="preserve"> version 3.0 for at signalere, at man har taget konceptet et skridt videre. Den er udviklet med tanke på at give optimale betingelser for business. De fire individuelle sæder er placeret over for hinanden centreret omkring en stor 32” tablet med touch skærm og der er både </w:t>
      </w:r>
      <w:proofErr w:type="spellStart"/>
      <w:r w:rsidR="00E570BF">
        <w:rPr>
          <w:rFonts w:ascii="Peugeot" w:hAnsi="Peugeot"/>
          <w:color w:val="002355"/>
          <w:sz w:val="22"/>
          <w:szCs w:val="22"/>
        </w:rPr>
        <w:t>WiFi</w:t>
      </w:r>
      <w:proofErr w:type="spellEnd"/>
      <w:r w:rsidR="00E570BF">
        <w:rPr>
          <w:rFonts w:ascii="Peugeot" w:hAnsi="Peugeot"/>
          <w:color w:val="002355"/>
          <w:sz w:val="22"/>
          <w:szCs w:val="22"/>
        </w:rPr>
        <w:t xml:space="preserve"> </w:t>
      </w:r>
      <w:proofErr w:type="spellStart"/>
      <w:r w:rsidR="00E570BF">
        <w:rPr>
          <w:rFonts w:ascii="Peugeot" w:hAnsi="Peugeot"/>
          <w:color w:val="002355"/>
          <w:sz w:val="22"/>
          <w:szCs w:val="22"/>
        </w:rPr>
        <w:t>hotspot</w:t>
      </w:r>
      <w:proofErr w:type="spellEnd"/>
      <w:r w:rsidR="00E570BF">
        <w:rPr>
          <w:rFonts w:ascii="Peugeot" w:hAnsi="Peugeot"/>
          <w:color w:val="002355"/>
          <w:sz w:val="22"/>
          <w:szCs w:val="22"/>
        </w:rPr>
        <w:t xml:space="preserve">, Bluetooth, opladestationer og virtual reality </w:t>
      </w:r>
      <w:proofErr w:type="spellStart"/>
      <w:r w:rsidR="00E570BF">
        <w:rPr>
          <w:rFonts w:ascii="Peugeot" w:hAnsi="Peugeot"/>
          <w:color w:val="002355"/>
          <w:sz w:val="22"/>
          <w:szCs w:val="22"/>
        </w:rPr>
        <w:t>headset</w:t>
      </w:r>
      <w:proofErr w:type="spellEnd"/>
      <w:r w:rsidR="00603C70">
        <w:rPr>
          <w:rFonts w:ascii="Peugeot" w:hAnsi="Peugeot"/>
          <w:color w:val="002355"/>
          <w:sz w:val="22"/>
          <w:szCs w:val="22"/>
        </w:rPr>
        <w:t>.</w:t>
      </w:r>
    </w:p>
    <w:p w:rsidR="00603C70" w:rsidRDefault="00603C70" w:rsidP="0068333B">
      <w:pPr>
        <w:pStyle w:val="Titel"/>
        <w:jc w:val="both"/>
        <w:rPr>
          <w:rFonts w:ascii="Peugeot" w:hAnsi="Peugeot"/>
          <w:color w:val="002355"/>
          <w:sz w:val="22"/>
          <w:szCs w:val="22"/>
        </w:rPr>
      </w:pPr>
    </w:p>
    <w:p w:rsidR="00603C70" w:rsidRPr="0068333B" w:rsidRDefault="00603C70" w:rsidP="0068333B">
      <w:pPr>
        <w:pStyle w:val="Titel"/>
        <w:jc w:val="both"/>
        <w:rPr>
          <w:rFonts w:ascii="Peugeot" w:hAnsi="Peugeot"/>
          <w:color w:val="002355"/>
          <w:sz w:val="22"/>
          <w:szCs w:val="22"/>
        </w:rPr>
      </w:pPr>
    </w:p>
    <w:p w:rsidR="00EC7BF5" w:rsidRPr="0068333B" w:rsidRDefault="00EC7BF5" w:rsidP="00567E45">
      <w:pPr>
        <w:pStyle w:val="Titel"/>
        <w:jc w:val="both"/>
        <w:rPr>
          <w:rFonts w:ascii="Peugeot" w:hAnsi="Peugeot"/>
          <w:color w:val="002355"/>
          <w:sz w:val="28"/>
          <w:szCs w:val="28"/>
        </w:rPr>
      </w:pPr>
    </w:p>
    <w:sectPr w:rsidR="00EC7BF5" w:rsidRPr="0068333B"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97" w:rsidRDefault="00034897">
      <w:r>
        <w:separator/>
      </w:r>
    </w:p>
  </w:endnote>
  <w:endnote w:type="continuationSeparator" w:id="0">
    <w:p w:rsidR="00034897" w:rsidRDefault="0003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panose1 w:val="02000503040000020003"/>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97" w:rsidRDefault="00034897">
      <w:r>
        <w:separator/>
      </w:r>
    </w:p>
  </w:footnote>
  <w:footnote w:type="continuationSeparator" w:id="0">
    <w:p w:rsidR="00034897" w:rsidRDefault="0003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7545E"/>
    <w:multiLevelType w:val="hybridMultilevel"/>
    <w:tmpl w:val="86001142"/>
    <w:lvl w:ilvl="0" w:tplc="9C8EA45A">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124BB"/>
    <w:rsid w:val="00030E07"/>
    <w:rsid w:val="00034897"/>
    <w:rsid w:val="0003774D"/>
    <w:rsid w:val="000407D8"/>
    <w:rsid w:val="0004311A"/>
    <w:rsid w:val="00051B9F"/>
    <w:rsid w:val="00062BA3"/>
    <w:rsid w:val="0006538D"/>
    <w:rsid w:val="00067D77"/>
    <w:rsid w:val="00071E4C"/>
    <w:rsid w:val="00074432"/>
    <w:rsid w:val="00075056"/>
    <w:rsid w:val="00085E0A"/>
    <w:rsid w:val="000876B9"/>
    <w:rsid w:val="000879B7"/>
    <w:rsid w:val="00094560"/>
    <w:rsid w:val="000A1F82"/>
    <w:rsid w:val="000A24E3"/>
    <w:rsid w:val="000B68DB"/>
    <w:rsid w:val="000D10A6"/>
    <w:rsid w:val="000D5A09"/>
    <w:rsid w:val="000D6E42"/>
    <w:rsid w:val="000E1953"/>
    <w:rsid w:val="000E6B62"/>
    <w:rsid w:val="00104794"/>
    <w:rsid w:val="0010669E"/>
    <w:rsid w:val="00107A99"/>
    <w:rsid w:val="00134FCF"/>
    <w:rsid w:val="0014094B"/>
    <w:rsid w:val="0015249E"/>
    <w:rsid w:val="00164AB2"/>
    <w:rsid w:val="00192419"/>
    <w:rsid w:val="001A39E2"/>
    <w:rsid w:val="001C7EDA"/>
    <w:rsid w:val="001D2DA4"/>
    <w:rsid w:val="001D3A33"/>
    <w:rsid w:val="001E6157"/>
    <w:rsid w:val="001F534F"/>
    <w:rsid w:val="002111B5"/>
    <w:rsid w:val="002129EA"/>
    <w:rsid w:val="00227A14"/>
    <w:rsid w:val="0023060D"/>
    <w:rsid w:val="0024626C"/>
    <w:rsid w:val="00250606"/>
    <w:rsid w:val="00256982"/>
    <w:rsid w:val="002575C4"/>
    <w:rsid w:val="00270375"/>
    <w:rsid w:val="002855D1"/>
    <w:rsid w:val="002953FC"/>
    <w:rsid w:val="00296DEB"/>
    <w:rsid w:val="00296E34"/>
    <w:rsid w:val="002C0BB4"/>
    <w:rsid w:val="002C1A7F"/>
    <w:rsid w:val="002C52B9"/>
    <w:rsid w:val="002D09CC"/>
    <w:rsid w:val="002D133A"/>
    <w:rsid w:val="002F59BA"/>
    <w:rsid w:val="0031470D"/>
    <w:rsid w:val="00317B7F"/>
    <w:rsid w:val="00327611"/>
    <w:rsid w:val="003358FA"/>
    <w:rsid w:val="00345D35"/>
    <w:rsid w:val="00353910"/>
    <w:rsid w:val="00353BC8"/>
    <w:rsid w:val="00354F77"/>
    <w:rsid w:val="0035702D"/>
    <w:rsid w:val="00375F81"/>
    <w:rsid w:val="0037763A"/>
    <w:rsid w:val="0039648C"/>
    <w:rsid w:val="003A2859"/>
    <w:rsid w:val="003C7D66"/>
    <w:rsid w:val="003E72A9"/>
    <w:rsid w:val="003F3EE4"/>
    <w:rsid w:val="00430DAD"/>
    <w:rsid w:val="00441F0C"/>
    <w:rsid w:val="0044594A"/>
    <w:rsid w:val="004503E2"/>
    <w:rsid w:val="004627CF"/>
    <w:rsid w:val="00464122"/>
    <w:rsid w:val="0048014E"/>
    <w:rsid w:val="00483DCE"/>
    <w:rsid w:val="00486280"/>
    <w:rsid w:val="004879E1"/>
    <w:rsid w:val="00487E6A"/>
    <w:rsid w:val="004B2DA2"/>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917C2"/>
    <w:rsid w:val="005A1A3B"/>
    <w:rsid w:val="005C11DA"/>
    <w:rsid w:val="005C358A"/>
    <w:rsid w:val="005C363B"/>
    <w:rsid w:val="005C55EE"/>
    <w:rsid w:val="005F3475"/>
    <w:rsid w:val="00600BCF"/>
    <w:rsid w:val="00603C70"/>
    <w:rsid w:val="00606DFD"/>
    <w:rsid w:val="00611DC0"/>
    <w:rsid w:val="00612FA2"/>
    <w:rsid w:val="006143A0"/>
    <w:rsid w:val="00615252"/>
    <w:rsid w:val="00616E27"/>
    <w:rsid w:val="006206FB"/>
    <w:rsid w:val="00653EC6"/>
    <w:rsid w:val="00680336"/>
    <w:rsid w:val="00682789"/>
    <w:rsid w:val="00682F56"/>
    <w:rsid w:val="0068333B"/>
    <w:rsid w:val="00685167"/>
    <w:rsid w:val="006854C7"/>
    <w:rsid w:val="00693C0C"/>
    <w:rsid w:val="00696092"/>
    <w:rsid w:val="00696FA6"/>
    <w:rsid w:val="006B3FB3"/>
    <w:rsid w:val="006C2372"/>
    <w:rsid w:val="006F0037"/>
    <w:rsid w:val="006F12DD"/>
    <w:rsid w:val="00746BB9"/>
    <w:rsid w:val="00753A2F"/>
    <w:rsid w:val="007550B8"/>
    <w:rsid w:val="0075580B"/>
    <w:rsid w:val="0076302F"/>
    <w:rsid w:val="00766EA2"/>
    <w:rsid w:val="00786649"/>
    <w:rsid w:val="0078672F"/>
    <w:rsid w:val="007A4DD1"/>
    <w:rsid w:val="007A7E64"/>
    <w:rsid w:val="007B1662"/>
    <w:rsid w:val="007E1CB7"/>
    <w:rsid w:val="007F0A33"/>
    <w:rsid w:val="007F124B"/>
    <w:rsid w:val="007F4D22"/>
    <w:rsid w:val="007F5B8F"/>
    <w:rsid w:val="008008FA"/>
    <w:rsid w:val="00802058"/>
    <w:rsid w:val="00806759"/>
    <w:rsid w:val="008070CC"/>
    <w:rsid w:val="0081166E"/>
    <w:rsid w:val="00814E74"/>
    <w:rsid w:val="00826BD6"/>
    <w:rsid w:val="008366F9"/>
    <w:rsid w:val="00847427"/>
    <w:rsid w:val="00884B14"/>
    <w:rsid w:val="008A1C9B"/>
    <w:rsid w:val="008A60BC"/>
    <w:rsid w:val="008B7E14"/>
    <w:rsid w:val="008D2727"/>
    <w:rsid w:val="008D2A4A"/>
    <w:rsid w:val="008D7C55"/>
    <w:rsid w:val="008E31F5"/>
    <w:rsid w:val="008E3950"/>
    <w:rsid w:val="008F0186"/>
    <w:rsid w:val="009401C2"/>
    <w:rsid w:val="009405C4"/>
    <w:rsid w:val="009434E1"/>
    <w:rsid w:val="009576CF"/>
    <w:rsid w:val="009643DA"/>
    <w:rsid w:val="00973D70"/>
    <w:rsid w:val="009975ED"/>
    <w:rsid w:val="009A41C0"/>
    <w:rsid w:val="009B0E2F"/>
    <w:rsid w:val="009B29F6"/>
    <w:rsid w:val="009B2A18"/>
    <w:rsid w:val="009C294D"/>
    <w:rsid w:val="009E4B85"/>
    <w:rsid w:val="009F0C6C"/>
    <w:rsid w:val="009F512A"/>
    <w:rsid w:val="009F6787"/>
    <w:rsid w:val="00A0400B"/>
    <w:rsid w:val="00A11648"/>
    <w:rsid w:val="00A212BB"/>
    <w:rsid w:val="00A22717"/>
    <w:rsid w:val="00A241B7"/>
    <w:rsid w:val="00A27AB3"/>
    <w:rsid w:val="00A30B8C"/>
    <w:rsid w:val="00A33E6D"/>
    <w:rsid w:val="00A36455"/>
    <w:rsid w:val="00A43AB9"/>
    <w:rsid w:val="00A51F7E"/>
    <w:rsid w:val="00A54B08"/>
    <w:rsid w:val="00A55715"/>
    <w:rsid w:val="00A6273B"/>
    <w:rsid w:val="00A66201"/>
    <w:rsid w:val="00A7023F"/>
    <w:rsid w:val="00A75912"/>
    <w:rsid w:val="00AA2E2B"/>
    <w:rsid w:val="00AA70DC"/>
    <w:rsid w:val="00AB1FCC"/>
    <w:rsid w:val="00AB220A"/>
    <w:rsid w:val="00AB5DDE"/>
    <w:rsid w:val="00AC0FC6"/>
    <w:rsid w:val="00AD0640"/>
    <w:rsid w:val="00AD3F0D"/>
    <w:rsid w:val="00AE1D95"/>
    <w:rsid w:val="00AF519B"/>
    <w:rsid w:val="00B05F17"/>
    <w:rsid w:val="00B0657E"/>
    <w:rsid w:val="00B20DD2"/>
    <w:rsid w:val="00B30C34"/>
    <w:rsid w:val="00B3544F"/>
    <w:rsid w:val="00B37A08"/>
    <w:rsid w:val="00B43C35"/>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7756"/>
    <w:rsid w:val="00C07624"/>
    <w:rsid w:val="00C20652"/>
    <w:rsid w:val="00C44C52"/>
    <w:rsid w:val="00C52538"/>
    <w:rsid w:val="00C65D4D"/>
    <w:rsid w:val="00C84FCC"/>
    <w:rsid w:val="00C924AD"/>
    <w:rsid w:val="00C948A2"/>
    <w:rsid w:val="00CA70C6"/>
    <w:rsid w:val="00CB31F4"/>
    <w:rsid w:val="00CC5C16"/>
    <w:rsid w:val="00CD2C2A"/>
    <w:rsid w:val="00CD3E5D"/>
    <w:rsid w:val="00D0655C"/>
    <w:rsid w:val="00D20050"/>
    <w:rsid w:val="00D3243D"/>
    <w:rsid w:val="00D4123A"/>
    <w:rsid w:val="00D51D87"/>
    <w:rsid w:val="00D54525"/>
    <w:rsid w:val="00D70748"/>
    <w:rsid w:val="00D71FF0"/>
    <w:rsid w:val="00D73B2B"/>
    <w:rsid w:val="00D76A71"/>
    <w:rsid w:val="00D811A6"/>
    <w:rsid w:val="00D868BC"/>
    <w:rsid w:val="00D9091E"/>
    <w:rsid w:val="00DA7EED"/>
    <w:rsid w:val="00DB094F"/>
    <w:rsid w:val="00DB573D"/>
    <w:rsid w:val="00DC4D16"/>
    <w:rsid w:val="00DC6F31"/>
    <w:rsid w:val="00DE2FFD"/>
    <w:rsid w:val="00DE713A"/>
    <w:rsid w:val="00DF380F"/>
    <w:rsid w:val="00DF519E"/>
    <w:rsid w:val="00DF52D9"/>
    <w:rsid w:val="00E0092B"/>
    <w:rsid w:val="00E06A26"/>
    <w:rsid w:val="00E077E8"/>
    <w:rsid w:val="00E10E96"/>
    <w:rsid w:val="00E12E3D"/>
    <w:rsid w:val="00E34984"/>
    <w:rsid w:val="00E35931"/>
    <w:rsid w:val="00E45B59"/>
    <w:rsid w:val="00E47D88"/>
    <w:rsid w:val="00E55A02"/>
    <w:rsid w:val="00E570BF"/>
    <w:rsid w:val="00E64E7E"/>
    <w:rsid w:val="00E7373E"/>
    <w:rsid w:val="00E85584"/>
    <w:rsid w:val="00E86382"/>
    <w:rsid w:val="00E910EB"/>
    <w:rsid w:val="00EA3319"/>
    <w:rsid w:val="00EA51A0"/>
    <w:rsid w:val="00EC7615"/>
    <w:rsid w:val="00EC7BF5"/>
    <w:rsid w:val="00EE5608"/>
    <w:rsid w:val="00EE65BB"/>
    <w:rsid w:val="00EF0254"/>
    <w:rsid w:val="00EF1B10"/>
    <w:rsid w:val="00F02718"/>
    <w:rsid w:val="00F558AC"/>
    <w:rsid w:val="00F60456"/>
    <w:rsid w:val="00F62EC9"/>
    <w:rsid w:val="00F73618"/>
    <w:rsid w:val="00F929B8"/>
    <w:rsid w:val="00F94EE1"/>
    <w:rsid w:val="00FA10A2"/>
    <w:rsid w:val="00FB317A"/>
    <w:rsid w:val="00FB4D58"/>
    <w:rsid w:val="00FB6765"/>
    <w:rsid w:val="00FD5701"/>
    <w:rsid w:val="00FE3360"/>
    <w:rsid w:val="00FE45A5"/>
    <w:rsid w:val="00FE6EE2"/>
    <w:rsid w:val="00FE7B6E"/>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1035</Words>
  <Characters>6318</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7339</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7</cp:revision>
  <cp:lastPrinted>2013-11-27T07:55:00Z</cp:lastPrinted>
  <dcterms:created xsi:type="dcterms:W3CDTF">2016-02-23T16:21:00Z</dcterms:created>
  <dcterms:modified xsi:type="dcterms:W3CDTF">2016-02-25T08:24:00Z</dcterms:modified>
</cp:coreProperties>
</file>