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60987" w14:textId="079B4E3D" w:rsidR="009153E9" w:rsidRPr="00404A92" w:rsidRDefault="00803E4F" w:rsidP="009153E9">
      <w:pPr>
        <w:ind w:right="-240"/>
        <w:rPr>
          <w:rFonts w:ascii="Arial" w:hAnsi="Arial" w:cs="Arial"/>
          <w:b/>
          <w:bCs/>
          <w:sz w:val="32"/>
          <w:szCs w:val="32"/>
          <w:lang w:val="fi-FI"/>
        </w:rPr>
      </w:pPr>
      <w:r>
        <w:rPr>
          <w:rFonts w:ascii="Arial" w:hAnsi="Arial" w:cs="Arial"/>
          <w:b/>
          <w:bCs/>
          <w:sz w:val="32"/>
          <w:szCs w:val="32"/>
          <w:lang w:val="fi-FI"/>
        </w:rPr>
        <w:t>Fordin täysin uusi</w:t>
      </w:r>
      <w:r w:rsidR="00834D5B">
        <w:rPr>
          <w:rFonts w:ascii="Arial" w:hAnsi="Arial" w:cs="Arial"/>
          <w:b/>
          <w:bCs/>
          <w:sz w:val="32"/>
          <w:szCs w:val="32"/>
          <w:lang w:val="fi-FI"/>
        </w:rPr>
        <w:t>,</w:t>
      </w:r>
      <w:r w:rsidR="00834D5B" w:rsidRPr="00404A92">
        <w:rPr>
          <w:rFonts w:ascii="Arial" w:hAnsi="Arial" w:cs="Arial"/>
          <w:b/>
          <w:bCs/>
          <w:sz w:val="32"/>
          <w:szCs w:val="32"/>
          <w:lang w:val="fi-FI"/>
        </w:rPr>
        <w:t xml:space="preserve"> </w:t>
      </w:r>
      <w:r>
        <w:rPr>
          <w:rFonts w:ascii="Arial" w:hAnsi="Arial" w:cs="Arial"/>
          <w:b/>
          <w:bCs/>
          <w:sz w:val="32"/>
          <w:szCs w:val="32"/>
          <w:lang w:val="fi-FI"/>
        </w:rPr>
        <w:t>tyylikäs ja tilava Edge</w:t>
      </w:r>
      <w:r w:rsidR="00834D5B" w:rsidRPr="00404A92">
        <w:rPr>
          <w:rFonts w:ascii="Arial" w:hAnsi="Arial" w:cs="Arial"/>
          <w:b/>
          <w:bCs/>
          <w:sz w:val="32"/>
          <w:szCs w:val="32"/>
          <w:lang w:val="fi-FI"/>
        </w:rPr>
        <w:t xml:space="preserve">: Fordin edistynein katumaasturi lanseerataan Euroopassa 2015 </w:t>
      </w:r>
    </w:p>
    <w:p w14:paraId="16685012" w14:textId="77777777" w:rsidR="009153E9" w:rsidRPr="00404A92" w:rsidRDefault="009153E9" w:rsidP="009153E9">
      <w:pPr>
        <w:ind w:left="360" w:right="-240"/>
        <w:rPr>
          <w:rFonts w:ascii="Arial" w:hAnsi="Arial" w:cs="Arial"/>
          <w:sz w:val="22"/>
          <w:szCs w:val="22"/>
          <w:lang w:val="fi-FI"/>
        </w:rPr>
      </w:pPr>
    </w:p>
    <w:p w14:paraId="03B4C9A5" w14:textId="6EEF24B9" w:rsidR="009153E9" w:rsidRPr="00404A92" w:rsidRDefault="00803E4F" w:rsidP="009153E9">
      <w:pPr>
        <w:numPr>
          <w:ilvl w:val="0"/>
          <w:numId w:val="22"/>
        </w:numPr>
        <w:ind w:right="-240"/>
        <w:rPr>
          <w:rFonts w:ascii="Arial" w:hAnsi="Arial" w:cs="Arial"/>
          <w:sz w:val="22"/>
          <w:szCs w:val="22"/>
          <w:lang w:val="fi-FI"/>
        </w:rPr>
      </w:pPr>
      <w:r>
        <w:rPr>
          <w:rFonts w:ascii="Arial" w:hAnsi="Arial" w:cs="Arial"/>
          <w:sz w:val="22"/>
          <w:szCs w:val="22"/>
          <w:lang w:val="fi-FI"/>
        </w:rPr>
        <w:t>Ford esittelee</w:t>
      </w:r>
      <w:r w:rsidR="00ED272B" w:rsidRPr="00404A92">
        <w:rPr>
          <w:rFonts w:ascii="Arial" w:hAnsi="Arial" w:cs="Arial"/>
          <w:sz w:val="22"/>
          <w:szCs w:val="22"/>
          <w:lang w:val="fi-FI"/>
        </w:rPr>
        <w:t xml:space="preserve"> </w:t>
      </w:r>
      <w:r w:rsidR="00ED272B" w:rsidRPr="009537B5">
        <w:rPr>
          <w:rFonts w:ascii="Arial" w:hAnsi="Arial" w:cs="Arial"/>
          <w:sz w:val="22"/>
          <w:szCs w:val="22"/>
          <w:lang w:val="fi-FI"/>
        </w:rPr>
        <w:t>täysin uuden</w:t>
      </w:r>
      <w:r w:rsidR="00ED272B" w:rsidRPr="00404A92">
        <w:rPr>
          <w:rFonts w:ascii="Arial" w:hAnsi="Arial" w:cs="Arial"/>
          <w:sz w:val="22"/>
          <w:szCs w:val="22"/>
          <w:lang w:val="fi-FI"/>
        </w:rPr>
        <w:t xml:space="preserve"> Edgen</w:t>
      </w:r>
      <w:r w:rsidR="00ED272B">
        <w:rPr>
          <w:rFonts w:ascii="Arial" w:hAnsi="Arial" w:cs="Arial"/>
          <w:sz w:val="22"/>
          <w:szCs w:val="22"/>
          <w:lang w:val="fi-FI"/>
        </w:rPr>
        <w:t xml:space="preserve"> ja</w:t>
      </w:r>
      <w:r w:rsidR="00ED272B" w:rsidRPr="00404A92">
        <w:rPr>
          <w:rFonts w:ascii="Arial" w:hAnsi="Arial" w:cs="Arial"/>
          <w:sz w:val="22"/>
          <w:szCs w:val="22"/>
          <w:lang w:val="fi-FI"/>
        </w:rPr>
        <w:t xml:space="preserve"> vahvistaa karismaattisen, tilavan ja </w:t>
      </w:r>
      <w:r w:rsidR="009537B5">
        <w:rPr>
          <w:rFonts w:ascii="Arial" w:hAnsi="Arial" w:cs="Arial"/>
          <w:sz w:val="22"/>
          <w:szCs w:val="22"/>
          <w:lang w:val="fi-FI"/>
        </w:rPr>
        <w:t>tyylikkään</w:t>
      </w:r>
      <w:r w:rsidR="00ED272B" w:rsidRPr="00404A92">
        <w:rPr>
          <w:rFonts w:ascii="Arial" w:hAnsi="Arial" w:cs="Arial"/>
          <w:sz w:val="22"/>
          <w:szCs w:val="22"/>
          <w:lang w:val="fi-FI"/>
        </w:rPr>
        <w:t xml:space="preserve"> </w:t>
      </w:r>
      <w:r w:rsidR="00ED272B">
        <w:rPr>
          <w:rFonts w:ascii="Arial" w:hAnsi="Arial" w:cs="Arial"/>
          <w:sz w:val="22"/>
          <w:szCs w:val="22"/>
          <w:lang w:val="fi-FI"/>
        </w:rPr>
        <w:t>katumaasturin tulevan Eurooppaan ensi vuonna</w:t>
      </w:r>
    </w:p>
    <w:p w14:paraId="65A54FBB" w14:textId="77777777" w:rsidR="009153E9" w:rsidRPr="00404A92" w:rsidRDefault="009153E9" w:rsidP="009153E9">
      <w:pPr>
        <w:ind w:left="360" w:right="-240"/>
        <w:rPr>
          <w:rFonts w:ascii="Arial" w:hAnsi="Arial" w:cs="Arial"/>
          <w:sz w:val="22"/>
          <w:szCs w:val="22"/>
          <w:lang w:val="fi-FI"/>
        </w:rPr>
      </w:pPr>
    </w:p>
    <w:p w14:paraId="37C55B20" w14:textId="77777777" w:rsidR="00803E4F" w:rsidRPr="007E43B4" w:rsidRDefault="00ED272B" w:rsidP="00803E4F">
      <w:pPr>
        <w:numPr>
          <w:ilvl w:val="0"/>
          <w:numId w:val="22"/>
        </w:numPr>
        <w:ind w:right="-240"/>
        <w:rPr>
          <w:rFonts w:ascii="Arial" w:hAnsi="Arial" w:cs="Arial"/>
          <w:sz w:val="22"/>
          <w:szCs w:val="22"/>
          <w:lang w:val="fi-FI"/>
        </w:rPr>
      </w:pPr>
      <w:r w:rsidRPr="007E43B4">
        <w:rPr>
          <w:rFonts w:ascii="Arial" w:hAnsi="Arial" w:cs="Arial"/>
          <w:sz w:val="22"/>
          <w:szCs w:val="22"/>
          <w:lang w:val="fi-FI"/>
        </w:rPr>
        <w:t xml:space="preserve">Teknisesti edistyksellisestä Edgestä tulee Fordin lippulaiva Euroopan katumaasturivalikoimaan, johon kuuluvat </w:t>
      </w:r>
      <w:r w:rsidR="001524DF" w:rsidRPr="007E43B4">
        <w:rPr>
          <w:rFonts w:ascii="Arial" w:hAnsi="Arial" w:cs="Arial"/>
          <w:sz w:val="22"/>
          <w:szCs w:val="22"/>
          <w:lang w:val="fi-FI"/>
        </w:rPr>
        <w:t xml:space="preserve">jo </w:t>
      </w:r>
      <w:r w:rsidRPr="007E43B4">
        <w:rPr>
          <w:rFonts w:ascii="Arial" w:hAnsi="Arial" w:cs="Arial"/>
          <w:sz w:val="22"/>
          <w:szCs w:val="22"/>
          <w:lang w:val="fi-FI"/>
        </w:rPr>
        <w:t xml:space="preserve">Kuga ja uusi EcoSport </w:t>
      </w:r>
    </w:p>
    <w:p w14:paraId="7325FF85" w14:textId="77777777" w:rsidR="00803E4F" w:rsidRPr="007E43B4" w:rsidRDefault="00803E4F" w:rsidP="00803E4F">
      <w:pPr>
        <w:pStyle w:val="ListParagraph"/>
        <w:rPr>
          <w:rFonts w:ascii="Arial" w:hAnsi="Arial" w:cs="Arial"/>
          <w:sz w:val="22"/>
          <w:szCs w:val="22"/>
          <w:lang w:val="fi-FI"/>
        </w:rPr>
      </w:pPr>
    </w:p>
    <w:p w14:paraId="73D71B14" w14:textId="222B36B6" w:rsidR="009153E9" w:rsidRPr="007E43B4" w:rsidRDefault="00ED272B" w:rsidP="00803E4F">
      <w:pPr>
        <w:numPr>
          <w:ilvl w:val="0"/>
          <w:numId w:val="22"/>
        </w:numPr>
        <w:ind w:right="-240"/>
        <w:rPr>
          <w:rFonts w:ascii="Arial" w:hAnsi="Arial" w:cs="Arial"/>
          <w:sz w:val="22"/>
          <w:szCs w:val="22"/>
          <w:lang w:val="fi-FI"/>
        </w:rPr>
      </w:pPr>
      <w:r w:rsidRPr="007E43B4">
        <w:rPr>
          <w:rFonts w:ascii="Arial" w:hAnsi="Arial" w:cs="Arial"/>
          <w:sz w:val="22"/>
          <w:szCs w:val="22"/>
          <w:lang w:val="fi-FI"/>
        </w:rPr>
        <w:t xml:space="preserve">Täysin uusi Edge tarjoaa pehmeän ja tarkan </w:t>
      </w:r>
      <w:r w:rsidR="00725E8E" w:rsidRPr="007E43B4">
        <w:rPr>
          <w:rFonts w:ascii="Arial" w:hAnsi="Arial" w:cs="Arial"/>
          <w:sz w:val="22"/>
          <w:szCs w:val="22"/>
          <w:lang w:val="fi-FI"/>
        </w:rPr>
        <w:t>mukautuvan ohjausjärjestelmän, ensimmäistä kertaa Euroopassa myös Fordin</w:t>
      </w:r>
      <w:r w:rsidRPr="007E43B4">
        <w:rPr>
          <w:rFonts w:ascii="Arial" w:hAnsi="Arial" w:cs="Arial"/>
          <w:sz w:val="22"/>
          <w:szCs w:val="22"/>
          <w:lang w:val="fi-FI"/>
        </w:rPr>
        <w:t xml:space="preserve"> </w:t>
      </w:r>
      <w:r w:rsidR="007E43B4">
        <w:rPr>
          <w:rFonts w:ascii="Arial" w:hAnsi="Arial" w:cs="Arial"/>
          <w:sz w:val="22"/>
          <w:szCs w:val="22"/>
          <w:lang w:val="fi-FI"/>
        </w:rPr>
        <w:t>aktiivisen</w:t>
      </w:r>
      <w:r w:rsidR="00725E8E" w:rsidRPr="007E43B4">
        <w:rPr>
          <w:rFonts w:ascii="Arial" w:hAnsi="Arial" w:cs="Arial"/>
          <w:sz w:val="22"/>
          <w:szCs w:val="22"/>
          <w:lang w:val="fi-FI"/>
        </w:rPr>
        <w:t xml:space="preserve"> äänenvaimennusjärjestelmän (</w:t>
      </w:r>
      <w:r w:rsidRPr="007E43B4">
        <w:rPr>
          <w:rFonts w:ascii="Arial" w:hAnsi="Arial" w:cs="Arial"/>
          <w:sz w:val="22"/>
          <w:szCs w:val="22"/>
          <w:lang w:val="fi-FI"/>
        </w:rPr>
        <w:t>Adaptive Noise Cancellation system</w:t>
      </w:r>
      <w:r w:rsidR="00725E8E" w:rsidRPr="007E43B4">
        <w:rPr>
          <w:rFonts w:ascii="Arial" w:hAnsi="Arial" w:cs="Arial"/>
          <w:sz w:val="22"/>
          <w:szCs w:val="22"/>
          <w:lang w:val="fi-FI"/>
        </w:rPr>
        <w:t>)</w:t>
      </w:r>
      <w:r w:rsidRPr="007E43B4">
        <w:rPr>
          <w:rFonts w:ascii="Arial" w:hAnsi="Arial" w:cs="Arial"/>
          <w:sz w:val="22"/>
          <w:szCs w:val="22"/>
          <w:lang w:val="fi-FI"/>
        </w:rPr>
        <w:t xml:space="preserve"> </w:t>
      </w:r>
      <w:r w:rsidR="00725E8E" w:rsidRPr="007E43B4">
        <w:rPr>
          <w:rFonts w:ascii="Arial" w:hAnsi="Arial" w:cs="Arial"/>
          <w:sz w:val="22"/>
          <w:szCs w:val="22"/>
          <w:lang w:val="fi-FI"/>
        </w:rPr>
        <w:t xml:space="preserve">sekä </w:t>
      </w:r>
      <w:r w:rsidR="000A4D74" w:rsidRPr="007E43B4">
        <w:rPr>
          <w:rFonts w:ascii="Arial" w:hAnsi="Arial" w:cs="Arial"/>
          <w:sz w:val="22"/>
          <w:szCs w:val="22"/>
          <w:lang w:val="fi-FI"/>
        </w:rPr>
        <w:t>auton keulan molempia kulmia kuvaavan kameran, jonka kuvat näkyvät jaetulla näytöllä (</w:t>
      </w:r>
      <w:r w:rsidRPr="007E43B4">
        <w:rPr>
          <w:rFonts w:ascii="Arial" w:hAnsi="Arial" w:cs="Arial"/>
          <w:sz w:val="22"/>
          <w:szCs w:val="22"/>
          <w:lang w:val="fi-FI"/>
        </w:rPr>
        <w:t>Front Split View Camera</w:t>
      </w:r>
      <w:r w:rsidR="000A4D74" w:rsidRPr="007E43B4">
        <w:rPr>
          <w:rFonts w:ascii="Arial" w:hAnsi="Arial" w:cs="Arial"/>
          <w:sz w:val="22"/>
          <w:szCs w:val="22"/>
          <w:lang w:val="fi-FI"/>
        </w:rPr>
        <w:t>)</w:t>
      </w:r>
      <w:r w:rsidRPr="007E43B4">
        <w:rPr>
          <w:rFonts w:ascii="Arial" w:hAnsi="Arial" w:cs="Arial"/>
          <w:sz w:val="22"/>
          <w:szCs w:val="22"/>
          <w:lang w:val="fi-FI"/>
        </w:rPr>
        <w:t xml:space="preserve"> </w:t>
      </w:r>
    </w:p>
    <w:p w14:paraId="7152B32C" w14:textId="77777777" w:rsidR="000A4D74" w:rsidRPr="00404A92" w:rsidRDefault="000A4D74" w:rsidP="00404A92">
      <w:pPr>
        <w:ind w:left="360" w:right="-240"/>
        <w:rPr>
          <w:rFonts w:ascii="Arial" w:hAnsi="Arial" w:cs="Arial"/>
          <w:sz w:val="22"/>
          <w:szCs w:val="22"/>
          <w:lang w:val="fi-FI"/>
        </w:rPr>
      </w:pPr>
    </w:p>
    <w:p w14:paraId="1E36CE05" w14:textId="2D37C057" w:rsidR="009153E9" w:rsidRDefault="00CD21F0" w:rsidP="009153E9">
      <w:pPr>
        <w:numPr>
          <w:ilvl w:val="0"/>
          <w:numId w:val="22"/>
        </w:numPr>
        <w:ind w:right="-240"/>
        <w:rPr>
          <w:rFonts w:ascii="Arial" w:hAnsi="Arial" w:cs="Arial"/>
          <w:sz w:val="22"/>
          <w:szCs w:val="22"/>
          <w:lang w:val="fi-FI"/>
        </w:rPr>
      </w:pPr>
      <w:r w:rsidRPr="00404A92">
        <w:rPr>
          <w:rFonts w:ascii="Arial" w:hAnsi="Arial" w:cs="Arial"/>
          <w:sz w:val="22"/>
          <w:szCs w:val="22"/>
          <w:lang w:val="fi-FI"/>
        </w:rPr>
        <w:t>Urheilulliseen</w:t>
      </w:r>
      <w:r w:rsidR="00ED272B" w:rsidRPr="00404A92">
        <w:rPr>
          <w:rFonts w:ascii="Arial" w:hAnsi="Arial" w:cs="Arial"/>
          <w:sz w:val="22"/>
          <w:szCs w:val="22"/>
          <w:lang w:val="fi-FI"/>
        </w:rPr>
        <w:t xml:space="preserve"> muotoiluun on yhdistetty korkealaatuiset materiaalit, ja hienostunut </w:t>
      </w:r>
      <w:r w:rsidR="00725E8E" w:rsidRPr="00404A92">
        <w:rPr>
          <w:rFonts w:ascii="Arial" w:hAnsi="Arial" w:cs="Arial"/>
          <w:sz w:val="22"/>
          <w:szCs w:val="22"/>
          <w:lang w:val="fi-FI"/>
        </w:rPr>
        <w:t xml:space="preserve">rungon </w:t>
      </w:r>
      <w:r w:rsidR="00ED272B" w:rsidRPr="00404A92">
        <w:rPr>
          <w:rFonts w:ascii="Arial" w:hAnsi="Arial" w:cs="Arial"/>
          <w:sz w:val="22"/>
          <w:szCs w:val="22"/>
          <w:lang w:val="fi-FI"/>
        </w:rPr>
        <w:t xml:space="preserve">ja alustan muotoilu parantaa ajo-ominaisuuksia </w:t>
      </w:r>
    </w:p>
    <w:p w14:paraId="263B140D" w14:textId="77777777" w:rsidR="000770D9" w:rsidRDefault="000770D9" w:rsidP="000770D9">
      <w:pPr>
        <w:ind w:left="360" w:right="-240"/>
        <w:rPr>
          <w:rFonts w:ascii="Arial" w:hAnsi="Arial" w:cs="Arial"/>
          <w:sz w:val="22"/>
          <w:szCs w:val="22"/>
          <w:lang w:val="fi-FI"/>
        </w:rPr>
      </w:pPr>
    </w:p>
    <w:p w14:paraId="017B92DF" w14:textId="3FE45032" w:rsidR="000770D9" w:rsidRPr="00803E4F" w:rsidRDefault="000770D9" w:rsidP="009153E9">
      <w:pPr>
        <w:numPr>
          <w:ilvl w:val="0"/>
          <w:numId w:val="22"/>
        </w:numPr>
        <w:ind w:right="-240"/>
        <w:rPr>
          <w:rFonts w:ascii="Arial" w:hAnsi="Arial" w:cs="Arial"/>
          <w:sz w:val="22"/>
          <w:szCs w:val="22"/>
          <w:lang w:val="fi-FI"/>
        </w:rPr>
      </w:pPr>
      <w:r w:rsidRPr="00803E4F">
        <w:rPr>
          <w:rFonts w:ascii="Arial" w:hAnsi="Arial" w:cs="Arial"/>
          <w:sz w:val="22"/>
          <w:szCs w:val="22"/>
          <w:lang w:val="fi-FI"/>
        </w:rPr>
        <w:t>Fordin tavoitteena on kasvattaa markkinaosuuttaan katumaasturisegmentissä, joka on kaksinkertaistunut viidessä vuodessa ja jonka kasvu vain jatkuu</w:t>
      </w:r>
    </w:p>
    <w:p w14:paraId="731CBCD5" w14:textId="77777777" w:rsidR="009153E9" w:rsidRPr="00404A92" w:rsidRDefault="009153E9" w:rsidP="00936438">
      <w:pPr>
        <w:pStyle w:val="ListParagraph"/>
        <w:ind w:left="0"/>
        <w:rPr>
          <w:rFonts w:ascii="Arial" w:hAnsi="Arial" w:cs="Arial"/>
          <w:sz w:val="22"/>
          <w:szCs w:val="22"/>
          <w:lang w:val="fi-FI"/>
        </w:rPr>
      </w:pPr>
    </w:p>
    <w:p w14:paraId="186605D2" w14:textId="5EF7DB07" w:rsidR="001524DF" w:rsidRDefault="009153E9" w:rsidP="00CD21F0">
      <w:pPr>
        <w:rPr>
          <w:rFonts w:ascii="Arial" w:hAnsi="Arial" w:cs="Arial"/>
          <w:bCs/>
          <w:sz w:val="22"/>
          <w:szCs w:val="22"/>
          <w:lang w:val="fi-FI"/>
        </w:rPr>
      </w:pPr>
      <w:r w:rsidRPr="00404A92">
        <w:rPr>
          <w:rFonts w:ascii="Arial" w:hAnsi="Arial" w:cs="Arial"/>
          <w:b/>
          <w:bCs/>
          <w:sz w:val="22"/>
          <w:szCs w:val="22"/>
          <w:u w:val="single"/>
          <w:lang w:val="fi-FI"/>
        </w:rPr>
        <w:br/>
      </w:r>
      <w:r w:rsidR="00725E8E" w:rsidRPr="00404A92">
        <w:rPr>
          <w:rFonts w:ascii="Arial" w:hAnsi="Arial" w:cs="Arial"/>
          <w:b/>
          <w:bCs/>
          <w:sz w:val="22"/>
          <w:szCs w:val="22"/>
          <w:lang w:val="fi-FI"/>
        </w:rPr>
        <w:t xml:space="preserve">HELSINKI, </w:t>
      </w:r>
      <w:r w:rsidR="00803E4F">
        <w:rPr>
          <w:rFonts w:ascii="Arial" w:hAnsi="Arial" w:cs="Arial"/>
          <w:b/>
          <w:bCs/>
          <w:sz w:val="22"/>
          <w:szCs w:val="22"/>
          <w:lang w:val="fi-FI"/>
        </w:rPr>
        <w:t>2</w:t>
      </w:r>
      <w:r w:rsidR="000A4D74">
        <w:rPr>
          <w:rFonts w:ascii="Arial" w:hAnsi="Arial" w:cs="Arial"/>
          <w:b/>
          <w:bCs/>
          <w:sz w:val="22"/>
          <w:szCs w:val="22"/>
          <w:lang w:val="fi-FI"/>
        </w:rPr>
        <w:t>.7</w:t>
      </w:r>
      <w:r w:rsidR="00725E8E" w:rsidRPr="00404A92">
        <w:rPr>
          <w:rFonts w:ascii="Arial" w:hAnsi="Arial" w:cs="Arial"/>
          <w:b/>
          <w:bCs/>
          <w:sz w:val="22"/>
          <w:szCs w:val="22"/>
          <w:lang w:val="fi-FI"/>
        </w:rPr>
        <w:t>.2014</w:t>
      </w:r>
      <w:r w:rsidR="00D73DDC" w:rsidRPr="00404A92">
        <w:rPr>
          <w:rFonts w:ascii="Arial" w:hAnsi="Arial" w:cs="Arial"/>
          <w:bCs/>
          <w:sz w:val="22"/>
          <w:szCs w:val="22"/>
          <w:lang w:val="fi-FI"/>
        </w:rPr>
        <w:t xml:space="preserve"> – </w:t>
      </w:r>
      <w:r w:rsidRPr="00404A92">
        <w:rPr>
          <w:rFonts w:ascii="Arial" w:hAnsi="Arial" w:cs="Arial"/>
          <w:bCs/>
          <w:sz w:val="22"/>
          <w:szCs w:val="22"/>
          <w:lang w:val="fi-FI"/>
        </w:rPr>
        <w:t xml:space="preserve">Ford Motor Company </w:t>
      </w:r>
      <w:r w:rsidR="000A4D74">
        <w:rPr>
          <w:rFonts w:ascii="Arial" w:hAnsi="Arial" w:cs="Arial"/>
          <w:bCs/>
          <w:sz w:val="22"/>
          <w:szCs w:val="22"/>
          <w:lang w:val="fi-FI"/>
        </w:rPr>
        <w:t>esittelee</w:t>
      </w:r>
      <w:r w:rsidR="00725E8E" w:rsidRPr="00404A92">
        <w:rPr>
          <w:rFonts w:ascii="Arial" w:hAnsi="Arial" w:cs="Arial"/>
          <w:bCs/>
          <w:sz w:val="22"/>
          <w:szCs w:val="22"/>
          <w:lang w:val="fi-FI"/>
        </w:rPr>
        <w:t xml:space="preserve"> </w:t>
      </w:r>
      <w:r w:rsidR="00725E8E" w:rsidRPr="000A4D74">
        <w:rPr>
          <w:rFonts w:ascii="Arial" w:hAnsi="Arial" w:cs="Arial"/>
          <w:bCs/>
          <w:sz w:val="22"/>
          <w:szCs w:val="22"/>
          <w:lang w:val="fi-FI"/>
        </w:rPr>
        <w:t xml:space="preserve">täysin uuden Ford Edgen, </w:t>
      </w:r>
      <w:r w:rsidR="00803E4F">
        <w:rPr>
          <w:rFonts w:ascii="Arial" w:hAnsi="Arial" w:cs="Arial"/>
          <w:bCs/>
          <w:sz w:val="22"/>
          <w:szCs w:val="22"/>
          <w:lang w:val="fi-FI"/>
        </w:rPr>
        <w:t xml:space="preserve">teknisesti edistyksellisen </w:t>
      </w:r>
      <w:r w:rsidR="00705F5F" w:rsidRPr="000A4D74">
        <w:rPr>
          <w:rFonts w:ascii="Arial" w:hAnsi="Arial" w:cs="Arial"/>
          <w:bCs/>
          <w:sz w:val="22"/>
          <w:szCs w:val="22"/>
          <w:lang w:val="fi-FI"/>
        </w:rPr>
        <w:t>k</w:t>
      </w:r>
      <w:r w:rsidR="00705F5F" w:rsidRPr="00404A92">
        <w:rPr>
          <w:rFonts w:ascii="Arial" w:hAnsi="Arial" w:cs="Arial"/>
          <w:bCs/>
          <w:sz w:val="22"/>
          <w:szCs w:val="22"/>
          <w:lang w:val="fi-FI"/>
        </w:rPr>
        <w:t xml:space="preserve">atumaasturin, joka tulee Euroopassa myyntiin ensimmäistä kertaa vuonna 2015. </w:t>
      </w:r>
      <w:r w:rsidRPr="00404A92">
        <w:rPr>
          <w:rFonts w:ascii="Arial" w:hAnsi="Arial" w:cs="Arial"/>
          <w:bCs/>
          <w:sz w:val="22"/>
          <w:szCs w:val="22"/>
          <w:lang w:val="fi-FI"/>
        </w:rPr>
        <w:br/>
      </w:r>
      <w:r w:rsidRPr="00404A92">
        <w:rPr>
          <w:rFonts w:ascii="Arial" w:hAnsi="Arial" w:cs="Arial"/>
          <w:bCs/>
          <w:sz w:val="22"/>
          <w:szCs w:val="22"/>
          <w:lang w:val="fi-FI"/>
        </w:rPr>
        <w:br/>
        <w:t>Edge</w:t>
      </w:r>
      <w:r w:rsidR="00705F5F" w:rsidRPr="00404A92">
        <w:rPr>
          <w:rFonts w:ascii="Arial" w:hAnsi="Arial" w:cs="Arial"/>
          <w:bCs/>
          <w:sz w:val="22"/>
          <w:szCs w:val="22"/>
          <w:lang w:val="fi-FI"/>
        </w:rPr>
        <w:t>n muot</w:t>
      </w:r>
      <w:r w:rsidR="00803E4F">
        <w:rPr>
          <w:rFonts w:ascii="Arial" w:hAnsi="Arial" w:cs="Arial"/>
          <w:bCs/>
          <w:sz w:val="22"/>
          <w:szCs w:val="22"/>
          <w:lang w:val="fi-FI"/>
        </w:rPr>
        <w:t>oilu perustuu</w:t>
      </w:r>
      <w:r w:rsidR="00705F5F" w:rsidRPr="00404A92">
        <w:rPr>
          <w:rFonts w:ascii="Arial" w:hAnsi="Arial" w:cs="Arial"/>
          <w:bCs/>
          <w:sz w:val="22"/>
          <w:szCs w:val="22"/>
          <w:lang w:val="fi-FI"/>
        </w:rPr>
        <w:t xml:space="preserve"> atleettisuuteen</w:t>
      </w:r>
      <w:r w:rsidRPr="00404A92">
        <w:rPr>
          <w:rFonts w:ascii="Arial" w:hAnsi="Arial" w:cs="Arial"/>
          <w:bCs/>
          <w:sz w:val="22"/>
          <w:szCs w:val="22"/>
          <w:lang w:val="fi-FI"/>
        </w:rPr>
        <w:t xml:space="preserve"> </w:t>
      </w:r>
      <w:r w:rsidR="00705F5F" w:rsidRPr="00404A92">
        <w:rPr>
          <w:rFonts w:ascii="Arial" w:hAnsi="Arial" w:cs="Arial"/>
          <w:bCs/>
          <w:sz w:val="22"/>
          <w:szCs w:val="22"/>
          <w:lang w:val="fi-FI"/>
        </w:rPr>
        <w:t>ja se on suunniteltu vastaamaan korkeisiin laatuvaatimuk</w:t>
      </w:r>
      <w:r w:rsidR="00803E4F">
        <w:rPr>
          <w:rFonts w:ascii="Arial" w:hAnsi="Arial" w:cs="Arial"/>
          <w:bCs/>
          <w:sz w:val="22"/>
          <w:szCs w:val="22"/>
          <w:lang w:val="fi-FI"/>
        </w:rPr>
        <w:t>siin niin Euroopassa kuin muuallakin maailmassa</w:t>
      </w:r>
      <w:r w:rsidR="00705F5F" w:rsidRPr="00404A92">
        <w:rPr>
          <w:rFonts w:ascii="Arial" w:hAnsi="Arial" w:cs="Arial"/>
          <w:bCs/>
          <w:sz w:val="22"/>
          <w:szCs w:val="22"/>
          <w:lang w:val="fi-FI"/>
        </w:rPr>
        <w:t xml:space="preserve">. </w:t>
      </w:r>
      <w:r w:rsidRPr="00404A92">
        <w:rPr>
          <w:rFonts w:ascii="Arial" w:hAnsi="Arial" w:cs="Arial"/>
          <w:bCs/>
          <w:sz w:val="22"/>
          <w:szCs w:val="22"/>
          <w:lang w:val="fi-FI"/>
        </w:rPr>
        <w:br/>
      </w:r>
      <w:r w:rsidRPr="00404A92">
        <w:rPr>
          <w:rFonts w:ascii="Arial" w:hAnsi="Arial" w:cs="Arial"/>
          <w:bCs/>
          <w:sz w:val="22"/>
          <w:szCs w:val="22"/>
          <w:lang w:val="fi-FI"/>
        </w:rPr>
        <w:br/>
      </w:r>
      <w:r w:rsidR="00705F5F" w:rsidRPr="00404A92">
        <w:rPr>
          <w:rFonts w:ascii="Arial" w:hAnsi="Arial" w:cs="Arial"/>
          <w:bCs/>
          <w:sz w:val="22"/>
          <w:szCs w:val="22"/>
          <w:lang w:val="fi-FI"/>
        </w:rPr>
        <w:t xml:space="preserve">Edgen </w:t>
      </w:r>
      <w:r w:rsidR="00CD21F0">
        <w:rPr>
          <w:rFonts w:ascii="Arial" w:hAnsi="Arial" w:cs="Arial"/>
          <w:bCs/>
          <w:sz w:val="22"/>
          <w:szCs w:val="22"/>
          <w:lang w:val="fi-FI"/>
        </w:rPr>
        <w:t xml:space="preserve">edistyksellinen </w:t>
      </w:r>
      <w:r w:rsidR="000566EE" w:rsidRPr="00404A92">
        <w:rPr>
          <w:rFonts w:ascii="Arial" w:hAnsi="Arial" w:cs="Arial"/>
          <w:bCs/>
          <w:sz w:val="22"/>
          <w:szCs w:val="22"/>
          <w:lang w:val="fi-FI"/>
        </w:rPr>
        <w:t xml:space="preserve">uusi </w:t>
      </w:r>
      <w:r w:rsidR="00CD21F0">
        <w:rPr>
          <w:rFonts w:ascii="Arial" w:hAnsi="Arial" w:cs="Arial"/>
          <w:bCs/>
          <w:sz w:val="22"/>
          <w:szCs w:val="22"/>
          <w:lang w:val="fi-FI"/>
        </w:rPr>
        <w:t xml:space="preserve">teknologia edustaa </w:t>
      </w:r>
      <w:r w:rsidR="000566EE" w:rsidRPr="00404A92">
        <w:rPr>
          <w:rFonts w:ascii="Arial" w:hAnsi="Arial" w:cs="Arial"/>
          <w:bCs/>
          <w:sz w:val="22"/>
          <w:szCs w:val="22"/>
          <w:lang w:val="fi-FI"/>
        </w:rPr>
        <w:t>F</w:t>
      </w:r>
      <w:r w:rsidR="000A4D74">
        <w:rPr>
          <w:rFonts w:ascii="Arial" w:hAnsi="Arial" w:cs="Arial"/>
          <w:bCs/>
          <w:sz w:val="22"/>
          <w:szCs w:val="22"/>
          <w:lang w:val="fi-FI"/>
        </w:rPr>
        <w:t xml:space="preserve">ordin katumaastureiden Euroopan </w:t>
      </w:r>
      <w:r w:rsidR="000566EE" w:rsidRPr="00404A92">
        <w:rPr>
          <w:rFonts w:ascii="Arial" w:hAnsi="Arial" w:cs="Arial"/>
          <w:bCs/>
          <w:sz w:val="22"/>
          <w:szCs w:val="22"/>
          <w:lang w:val="fi-FI"/>
        </w:rPr>
        <w:t xml:space="preserve">laajennussuunnitelmien </w:t>
      </w:r>
      <w:r w:rsidR="00CD21F0" w:rsidRPr="00CD21F0">
        <w:rPr>
          <w:rFonts w:ascii="Arial" w:hAnsi="Arial" w:cs="Arial"/>
          <w:bCs/>
          <w:sz w:val="22"/>
          <w:szCs w:val="22"/>
          <w:lang w:val="fi-FI"/>
        </w:rPr>
        <w:t>kolma</w:t>
      </w:r>
      <w:r w:rsidR="00CD21F0">
        <w:rPr>
          <w:rFonts w:ascii="Arial" w:hAnsi="Arial" w:cs="Arial"/>
          <w:bCs/>
          <w:sz w:val="22"/>
          <w:szCs w:val="22"/>
          <w:lang w:val="fi-FI"/>
        </w:rPr>
        <w:t>tta</w:t>
      </w:r>
      <w:r w:rsidR="000566EE" w:rsidRPr="00404A92">
        <w:rPr>
          <w:rFonts w:ascii="Arial" w:hAnsi="Arial" w:cs="Arial"/>
          <w:bCs/>
          <w:sz w:val="22"/>
          <w:szCs w:val="22"/>
          <w:lang w:val="fi-FI"/>
        </w:rPr>
        <w:t xml:space="preserve"> vaihe</w:t>
      </w:r>
      <w:r w:rsidR="00CD21F0">
        <w:rPr>
          <w:rFonts w:ascii="Arial" w:hAnsi="Arial" w:cs="Arial"/>
          <w:bCs/>
          <w:sz w:val="22"/>
          <w:szCs w:val="22"/>
          <w:lang w:val="fi-FI"/>
        </w:rPr>
        <w:t xml:space="preserve">tta – </w:t>
      </w:r>
      <w:r w:rsidR="00CD21F0" w:rsidRPr="00C31C61">
        <w:rPr>
          <w:rFonts w:ascii="Arial" w:hAnsi="Arial" w:cs="Arial"/>
          <w:sz w:val="22"/>
          <w:szCs w:val="22"/>
          <w:lang w:val="fi-FI"/>
        </w:rPr>
        <w:t>katumaastureiden mallistoon</w:t>
      </w:r>
      <w:r w:rsidR="00CD21F0">
        <w:rPr>
          <w:rFonts w:ascii="Arial" w:hAnsi="Arial" w:cs="Arial"/>
          <w:sz w:val="22"/>
          <w:szCs w:val="22"/>
          <w:lang w:val="fi-FI"/>
        </w:rPr>
        <w:t xml:space="preserve"> </w:t>
      </w:r>
      <w:r w:rsidR="00CD21F0" w:rsidRPr="00C31C61">
        <w:rPr>
          <w:rFonts w:ascii="Arial" w:hAnsi="Arial" w:cs="Arial"/>
          <w:sz w:val="22"/>
          <w:szCs w:val="22"/>
          <w:lang w:val="fi-FI"/>
        </w:rPr>
        <w:t>kuuluvat jo keskikokoinen Kuga ja uusi pienikokoinen katumaasturi EcoSport.</w:t>
      </w:r>
      <w:r w:rsidRPr="00404A92">
        <w:rPr>
          <w:rFonts w:ascii="Arial" w:hAnsi="Arial" w:cs="Arial"/>
          <w:bCs/>
          <w:sz w:val="22"/>
          <w:szCs w:val="22"/>
          <w:lang w:val="fi-FI"/>
        </w:rPr>
        <w:br/>
      </w:r>
      <w:r w:rsidRPr="00404A92">
        <w:rPr>
          <w:rFonts w:ascii="Arial" w:hAnsi="Arial" w:cs="Arial"/>
          <w:bCs/>
          <w:sz w:val="22"/>
          <w:szCs w:val="22"/>
          <w:lang w:val="fi-FI"/>
        </w:rPr>
        <w:br/>
      </w:r>
      <w:r w:rsidR="009D700E" w:rsidRPr="00404A92">
        <w:rPr>
          <w:rFonts w:ascii="Arial" w:hAnsi="Arial" w:cs="Arial"/>
          <w:bCs/>
          <w:sz w:val="22"/>
          <w:szCs w:val="22"/>
          <w:lang w:val="fi-FI"/>
        </w:rPr>
        <w:t>“</w:t>
      </w:r>
      <w:r w:rsidR="00DF285C" w:rsidRPr="00404A92">
        <w:rPr>
          <w:rFonts w:ascii="Arial" w:hAnsi="Arial" w:cs="Arial"/>
          <w:bCs/>
          <w:sz w:val="22"/>
          <w:szCs w:val="22"/>
          <w:lang w:val="fi-FI"/>
        </w:rPr>
        <w:t xml:space="preserve">One Ford -portfoliomme </w:t>
      </w:r>
      <w:r w:rsidR="00DF285C">
        <w:rPr>
          <w:rFonts w:ascii="Arial" w:hAnsi="Arial" w:cs="Arial"/>
          <w:bCs/>
          <w:sz w:val="22"/>
          <w:szCs w:val="22"/>
          <w:lang w:val="fi-FI"/>
        </w:rPr>
        <w:t xml:space="preserve">myötä </w:t>
      </w:r>
      <w:r w:rsidR="00DF285C" w:rsidRPr="00404A92">
        <w:rPr>
          <w:rFonts w:ascii="Arial" w:hAnsi="Arial" w:cs="Arial"/>
          <w:bCs/>
          <w:sz w:val="22"/>
          <w:szCs w:val="22"/>
          <w:lang w:val="fi-FI"/>
        </w:rPr>
        <w:t xml:space="preserve">voimme tarjota entistä laajemman valikoiman tuotteita eurooppalaisille asiakkaillemme. </w:t>
      </w:r>
      <w:r w:rsidR="00DF285C" w:rsidRPr="00DF285C">
        <w:rPr>
          <w:rFonts w:ascii="Arial" w:hAnsi="Arial" w:cs="Arial"/>
          <w:bCs/>
          <w:sz w:val="22"/>
          <w:szCs w:val="22"/>
          <w:lang w:val="fi-FI"/>
        </w:rPr>
        <w:t>Tänä vuonna olemme jo lanseeranneet EcoSportin ja uusi Mondeo ja Focus ovat pian tulossa”,</w:t>
      </w:r>
      <w:r w:rsidR="00DF285C">
        <w:rPr>
          <w:rFonts w:ascii="Arial" w:hAnsi="Arial" w:cs="Arial"/>
          <w:bCs/>
          <w:sz w:val="22"/>
          <w:szCs w:val="22"/>
          <w:lang w:val="fi-FI"/>
        </w:rPr>
        <w:t xml:space="preserve"> </w:t>
      </w:r>
      <w:r w:rsidR="00DF285C" w:rsidRPr="00404A92">
        <w:rPr>
          <w:rFonts w:ascii="Arial" w:hAnsi="Arial" w:cs="Arial"/>
          <w:bCs/>
          <w:sz w:val="22"/>
          <w:szCs w:val="22"/>
          <w:lang w:val="fi-FI"/>
        </w:rPr>
        <w:t xml:space="preserve">kertoo </w:t>
      </w:r>
      <w:r w:rsidRPr="00404A92">
        <w:rPr>
          <w:rFonts w:ascii="Arial" w:hAnsi="Arial" w:cs="Arial"/>
          <w:bCs/>
          <w:sz w:val="22"/>
          <w:szCs w:val="22"/>
          <w:lang w:val="fi-FI"/>
        </w:rPr>
        <w:t xml:space="preserve">Stephen Odell </w:t>
      </w:r>
      <w:r w:rsidR="00DF285C" w:rsidRPr="00404A92">
        <w:rPr>
          <w:rFonts w:ascii="Arial" w:hAnsi="Arial" w:cs="Arial"/>
          <w:bCs/>
          <w:sz w:val="22"/>
          <w:szCs w:val="22"/>
          <w:lang w:val="fi-FI"/>
        </w:rPr>
        <w:t>(</w:t>
      </w:r>
      <w:r w:rsidR="00803E4F">
        <w:rPr>
          <w:rFonts w:ascii="Arial" w:hAnsi="Arial" w:cs="Arial"/>
          <w:bCs/>
          <w:sz w:val="22"/>
          <w:szCs w:val="22"/>
          <w:lang w:val="fi-FI"/>
        </w:rPr>
        <w:t>P</w:t>
      </w:r>
      <w:r w:rsidRPr="00404A92">
        <w:rPr>
          <w:rFonts w:ascii="Arial" w:hAnsi="Arial" w:cs="Arial"/>
          <w:bCs/>
          <w:sz w:val="22"/>
          <w:szCs w:val="22"/>
          <w:lang w:val="fi-FI"/>
        </w:rPr>
        <w:t>resident, Ford of Europe, Middle East and Africa</w:t>
      </w:r>
      <w:r w:rsidR="00DF285C" w:rsidRPr="00404A92">
        <w:rPr>
          <w:rFonts w:ascii="Arial" w:hAnsi="Arial" w:cs="Arial"/>
          <w:bCs/>
          <w:sz w:val="22"/>
          <w:szCs w:val="22"/>
          <w:lang w:val="fi-FI"/>
        </w:rPr>
        <w:t>)</w:t>
      </w:r>
      <w:r w:rsidRPr="00404A92">
        <w:rPr>
          <w:rFonts w:ascii="Arial" w:hAnsi="Arial" w:cs="Arial"/>
          <w:bCs/>
          <w:sz w:val="22"/>
          <w:szCs w:val="22"/>
          <w:lang w:val="fi-FI"/>
        </w:rPr>
        <w:t>. “</w:t>
      </w:r>
      <w:r w:rsidR="00DF285C" w:rsidRPr="00404A92">
        <w:rPr>
          <w:rFonts w:ascii="Arial" w:hAnsi="Arial" w:cs="Arial"/>
          <w:bCs/>
          <w:sz w:val="22"/>
          <w:szCs w:val="22"/>
          <w:lang w:val="fi-FI"/>
        </w:rPr>
        <w:t xml:space="preserve">Ensi vuonna tuomme ensimmäistä kertaa Eurooppaan </w:t>
      </w:r>
      <w:r w:rsidR="00DF285C" w:rsidRPr="000A4D74">
        <w:rPr>
          <w:rFonts w:ascii="Arial" w:hAnsi="Arial" w:cs="Arial"/>
          <w:bCs/>
          <w:sz w:val="22"/>
          <w:szCs w:val="22"/>
          <w:lang w:val="fi-FI"/>
        </w:rPr>
        <w:t>täysin uuden</w:t>
      </w:r>
      <w:r w:rsidR="00DF285C" w:rsidRPr="00404A92">
        <w:rPr>
          <w:rFonts w:ascii="Arial" w:hAnsi="Arial" w:cs="Arial"/>
          <w:bCs/>
          <w:sz w:val="22"/>
          <w:szCs w:val="22"/>
          <w:lang w:val="fi-FI"/>
        </w:rPr>
        <w:t xml:space="preserve"> Edgen, uuden Mustangin sekä Vignale-</w:t>
      </w:r>
      <w:r w:rsidR="000A4D74">
        <w:rPr>
          <w:rFonts w:ascii="Arial" w:hAnsi="Arial" w:cs="Arial"/>
          <w:bCs/>
          <w:sz w:val="22"/>
          <w:szCs w:val="22"/>
          <w:lang w:val="fi-FI"/>
        </w:rPr>
        <w:t>mallistomme</w:t>
      </w:r>
      <w:r w:rsidR="00DF285C" w:rsidRPr="00404A92">
        <w:rPr>
          <w:rFonts w:ascii="Arial" w:hAnsi="Arial" w:cs="Arial"/>
          <w:bCs/>
          <w:sz w:val="22"/>
          <w:szCs w:val="22"/>
          <w:lang w:val="fi-FI"/>
        </w:rPr>
        <w:t>.”</w:t>
      </w:r>
      <w:r w:rsidR="00DF285C" w:rsidRPr="00404A92" w:rsidDel="00DF285C">
        <w:rPr>
          <w:rFonts w:ascii="Arial" w:hAnsi="Arial" w:cs="Arial"/>
          <w:bCs/>
          <w:sz w:val="22"/>
          <w:szCs w:val="22"/>
          <w:lang w:val="fi-FI"/>
        </w:rPr>
        <w:t xml:space="preserve"> </w:t>
      </w:r>
      <w:r w:rsidRPr="00404A92">
        <w:rPr>
          <w:rFonts w:ascii="Arial" w:hAnsi="Arial" w:cs="Arial"/>
          <w:bCs/>
          <w:sz w:val="22"/>
          <w:szCs w:val="22"/>
          <w:lang w:val="fi-FI"/>
        </w:rPr>
        <w:br/>
      </w:r>
      <w:r w:rsidRPr="00404A92">
        <w:rPr>
          <w:rFonts w:ascii="Arial" w:hAnsi="Arial" w:cs="Arial"/>
          <w:bCs/>
          <w:sz w:val="22"/>
          <w:szCs w:val="22"/>
          <w:lang w:val="fi-FI"/>
        </w:rPr>
        <w:br/>
      </w:r>
      <w:r w:rsidR="0001028B" w:rsidRPr="00404A92">
        <w:rPr>
          <w:rFonts w:ascii="Arial" w:hAnsi="Arial" w:cs="Arial"/>
          <w:bCs/>
          <w:sz w:val="22"/>
          <w:szCs w:val="22"/>
          <w:lang w:val="fi-FI"/>
        </w:rPr>
        <w:t xml:space="preserve">Pohjois-Amerikassa vuonna 2007 lanseerattu Edge on muokannut alan määritelmää perinteisestä katumaasturista ja luonut </w:t>
      </w:r>
      <w:r w:rsidR="0001028B" w:rsidRPr="000A4D74">
        <w:rPr>
          <w:rFonts w:ascii="Arial" w:hAnsi="Arial" w:cs="Arial"/>
          <w:bCs/>
          <w:sz w:val="22"/>
          <w:szCs w:val="22"/>
          <w:lang w:val="fi-FI"/>
        </w:rPr>
        <w:t>crossover-katumaasturin k</w:t>
      </w:r>
      <w:r w:rsidR="0001028B" w:rsidRPr="00404A92">
        <w:rPr>
          <w:rFonts w:ascii="Arial" w:hAnsi="Arial" w:cs="Arial"/>
          <w:bCs/>
          <w:sz w:val="22"/>
          <w:szCs w:val="22"/>
          <w:lang w:val="fi-FI"/>
        </w:rPr>
        <w:t xml:space="preserve">äsitteen. Edge on johdonmukaisesti </w:t>
      </w:r>
      <w:r w:rsidR="000A4D74">
        <w:rPr>
          <w:rFonts w:ascii="Arial" w:hAnsi="Arial" w:cs="Arial"/>
          <w:bCs/>
          <w:sz w:val="22"/>
          <w:szCs w:val="22"/>
          <w:lang w:val="fi-FI"/>
        </w:rPr>
        <w:t>segmenttinsä myydyin auto Pohjois-Amerikassa</w:t>
      </w:r>
      <w:r w:rsidR="0001028B" w:rsidRPr="00404A92">
        <w:rPr>
          <w:rFonts w:ascii="Arial" w:hAnsi="Arial" w:cs="Arial"/>
          <w:bCs/>
          <w:sz w:val="22"/>
          <w:szCs w:val="22"/>
          <w:lang w:val="fi-FI"/>
        </w:rPr>
        <w:t xml:space="preserve"> – vuoden 2013 myynti oli ennätyksellisen suuri – ja </w:t>
      </w:r>
      <w:r w:rsidR="001524DF">
        <w:rPr>
          <w:rFonts w:ascii="Arial" w:hAnsi="Arial" w:cs="Arial"/>
          <w:bCs/>
          <w:sz w:val="22"/>
          <w:szCs w:val="22"/>
          <w:lang w:val="fi-FI"/>
        </w:rPr>
        <w:t xml:space="preserve">se </w:t>
      </w:r>
      <w:r w:rsidR="0001028B" w:rsidRPr="00404A92">
        <w:rPr>
          <w:rFonts w:ascii="Arial" w:hAnsi="Arial" w:cs="Arial"/>
          <w:bCs/>
          <w:sz w:val="22"/>
          <w:szCs w:val="22"/>
          <w:lang w:val="fi-FI"/>
        </w:rPr>
        <w:t>on myynnissä valikoiduilla markkinoilla Etelä-Am</w:t>
      </w:r>
      <w:r w:rsidR="0001028B" w:rsidRPr="0001028B">
        <w:rPr>
          <w:rFonts w:ascii="Arial" w:hAnsi="Arial" w:cs="Arial"/>
          <w:bCs/>
          <w:sz w:val="22"/>
          <w:szCs w:val="22"/>
          <w:lang w:val="fi-FI"/>
        </w:rPr>
        <w:t>erikassa, Venäjällä ja Itä-Aasi</w:t>
      </w:r>
      <w:r w:rsidR="0001028B">
        <w:rPr>
          <w:rFonts w:ascii="Arial" w:hAnsi="Arial" w:cs="Arial"/>
          <w:bCs/>
          <w:sz w:val="22"/>
          <w:szCs w:val="22"/>
          <w:lang w:val="fi-FI"/>
        </w:rPr>
        <w:t xml:space="preserve">assa, mukaan lukien Kiinassa. </w:t>
      </w:r>
      <w:r w:rsidRPr="00404A92">
        <w:rPr>
          <w:rFonts w:ascii="Arial" w:hAnsi="Arial" w:cs="Arial"/>
          <w:bCs/>
          <w:sz w:val="22"/>
          <w:szCs w:val="22"/>
          <w:lang w:val="fi-FI"/>
        </w:rPr>
        <w:br/>
      </w:r>
      <w:r w:rsidRPr="00404A92">
        <w:rPr>
          <w:rFonts w:ascii="Arial" w:hAnsi="Arial" w:cs="Arial"/>
          <w:bCs/>
          <w:sz w:val="22"/>
          <w:szCs w:val="22"/>
          <w:lang w:val="fi-FI"/>
        </w:rPr>
        <w:br/>
      </w:r>
      <w:r w:rsidR="00D039F0" w:rsidRPr="00404A92">
        <w:rPr>
          <w:rFonts w:ascii="Arial" w:hAnsi="Arial" w:cs="Arial"/>
          <w:bCs/>
          <w:sz w:val="22"/>
          <w:szCs w:val="22"/>
          <w:lang w:val="fi-FI"/>
        </w:rPr>
        <w:t xml:space="preserve">Edgen myötä Ford astuu Euroopassa uudelle alueelle ja tarjoaa asiakkaille hienostuneen, </w:t>
      </w:r>
      <w:r w:rsidR="00D039F0" w:rsidRPr="00404A92">
        <w:rPr>
          <w:rFonts w:ascii="Arial" w:hAnsi="Arial" w:cs="Arial"/>
          <w:bCs/>
          <w:sz w:val="22"/>
          <w:szCs w:val="22"/>
          <w:lang w:val="fi-FI"/>
        </w:rPr>
        <w:lastRenderedPageBreak/>
        <w:t>teknologisesti kehittyneen</w:t>
      </w:r>
      <w:r w:rsidR="00D039F0" w:rsidRPr="00D039F0">
        <w:rPr>
          <w:rFonts w:ascii="Arial" w:hAnsi="Arial" w:cs="Arial"/>
          <w:bCs/>
          <w:sz w:val="22"/>
          <w:szCs w:val="22"/>
          <w:lang w:val="fi-FI"/>
        </w:rPr>
        <w:t xml:space="preserve"> ja tilavan</w:t>
      </w:r>
      <w:r w:rsidR="00D039F0">
        <w:rPr>
          <w:rFonts w:ascii="Arial" w:hAnsi="Arial" w:cs="Arial"/>
          <w:bCs/>
          <w:sz w:val="22"/>
          <w:szCs w:val="22"/>
          <w:lang w:val="fi-FI"/>
        </w:rPr>
        <w:t xml:space="preserve"> katumaasturin. </w:t>
      </w:r>
      <w:r w:rsidR="00D039F0" w:rsidRPr="00404A92">
        <w:rPr>
          <w:rFonts w:ascii="Arial" w:hAnsi="Arial" w:cs="Arial"/>
          <w:bCs/>
          <w:sz w:val="22"/>
          <w:szCs w:val="22"/>
          <w:lang w:val="fi-FI"/>
        </w:rPr>
        <w:t>Neliovista ja viisipaikkaista</w:t>
      </w:r>
      <w:r w:rsidR="00D039F0" w:rsidRPr="00D039F0">
        <w:rPr>
          <w:rFonts w:ascii="Arial" w:hAnsi="Arial" w:cs="Arial"/>
          <w:bCs/>
          <w:sz w:val="22"/>
          <w:szCs w:val="22"/>
          <w:lang w:val="fi-FI"/>
        </w:rPr>
        <w:t xml:space="preserve"> </w:t>
      </w:r>
      <w:r w:rsidR="00D039F0" w:rsidRPr="00404A92">
        <w:rPr>
          <w:rFonts w:ascii="Arial" w:hAnsi="Arial" w:cs="Arial"/>
          <w:bCs/>
          <w:sz w:val="22"/>
          <w:szCs w:val="22"/>
          <w:lang w:val="fi-FI"/>
        </w:rPr>
        <w:t>maasturia on Fordille luontaiseen tapaan hauska ajaa. Edge tulee myyntiin alkuvuodesta 2015 ensin Po</w:t>
      </w:r>
      <w:r w:rsidR="00D039F0" w:rsidRPr="00D039F0">
        <w:rPr>
          <w:rFonts w:ascii="Arial" w:hAnsi="Arial" w:cs="Arial"/>
          <w:bCs/>
          <w:sz w:val="22"/>
          <w:szCs w:val="22"/>
          <w:lang w:val="fi-FI"/>
        </w:rPr>
        <w:t xml:space="preserve">hjois-Amerikassa </w:t>
      </w:r>
      <w:r w:rsidR="00D039F0" w:rsidRPr="00404A92">
        <w:rPr>
          <w:rFonts w:ascii="Arial" w:hAnsi="Arial" w:cs="Arial"/>
          <w:bCs/>
          <w:sz w:val="22"/>
          <w:szCs w:val="22"/>
          <w:lang w:val="fi-FI"/>
        </w:rPr>
        <w:t xml:space="preserve">ja sen jälkeen Euroopassa, Etelä-Amerikassa ja Aasian ja Tyynenmeren alueella. </w:t>
      </w:r>
    </w:p>
    <w:p w14:paraId="3C4629AE" w14:textId="543D30E6" w:rsidR="001524DF" w:rsidRPr="007E43B4" w:rsidRDefault="009153E9" w:rsidP="00CD21F0">
      <w:pPr>
        <w:rPr>
          <w:rFonts w:ascii="Arial" w:hAnsi="Arial" w:cs="Arial"/>
          <w:bCs/>
          <w:sz w:val="22"/>
          <w:szCs w:val="22"/>
          <w:lang w:val="fi-FI"/>
        </w:rPr>
      </w:pPr>
      <w:r w:rsidRPr="00404A92">
        <w:rPr>
          <w:rFonts w:ascii="Arial" w:hAnsi="Arial" w:cs="Arial"/>
          <w:bCs/>
          <w:sz w:val="22"/>
          <w:szCs w:val="22"/>
          <w:lang w:val="fi-FI"/>
        </w:rPr>
        <w:br/>
      </w:r>
      <w:r w:rsidR="00D039F0" w:rsidRPr="00404A92">
        <w:rPr>
          <w:rFonts w:ascii="Arial" w:hAnsi="Arial" w:cs="Arial"/>
          <w:bCs/>
          <w:sz w:val="22"/>
          <w:szCs w:val="22"/>
          <w:lang w:val="fi-FI"/>
        </w:rPr>
        <w:t>“Edgessä on enemmän tilaa matkustajille kuin kilpailevissa suurissa katuma</w:t>
      </w:r>
      <w:r w:rsidR="00BD6CAE">
        <w:rPr>
          <w:rFonts w:ascii="Arial" w:hAnsi="Arial" w:cs="Arial"/>
          <w:bCs/>
          <w:sz w:val="22"/>
          <w:szCs w:val="22"/>
          <w:lang w:val="fi-FI"/>
        </w:rPr>
        <w:t>asturimalleissa</w:t>
      </w:r>
      <w:r w:rsidR="00D039F0" w:rsidRPr="00404A92">
        <w:rPr>
          <w:rFonts w:ascii="Arial" w:hAnsi="Arial" w:cs="Arial"/>
          <w:bCs/>
          <w:sz w:val="22"/>
          <w:szCs w:val="22"/>
          <w:lang w:val="fi-FI"/>
        </w:rPr>
        <w:t xml:space="preserve">. </w:t>
      </w:r>
      <w:r w:rsidR="00D05760" w:rsidRPr="00D05760">
        <w:rPr>
          <w:rFonts w:ascii="Arial" w:hAnsi="Arial" w:cs="Arial"/>
          <w:bCs/>
          <w:sz w:val="22"/>
          <w:szCs w:val="22"/>
          <w:lang w:val="fi-FI"/>
        </w:rPr>
        <w:t xml:space="preserve">Edgen muotoilu, mukavuus, käytännöllisyys ja turvallisuusteknologiat </w:t>
      </w:r>
      <w:r w:rsidR="00D05760" w:rsidRPr="00404A92">
        <w:rPr>
          <w:rFonts w:ascii="Arial" w:hAnsi="Arial" w:cs="Arial"/>
          <w:bCs/>
          <w:sz w:val="22"/>
          <w:szCs w:val="22"/>
          <w:lang w:val="fi-FI"/>
        </w:rPr>
        <w:t>vetävät vertoja kilpaileville ensiluokkaisille vaihtoehdoille Euroopassa”</w:t>
      </w:r>
      <w:r w:rsidR="00D05760" w:rsidRPr="00D05760">
        <w:rPr>
          <w:rFonts w:ascii="Arial" w:hAnsi="Arial" w:cs="Arial"/>
          <w:bCs/>
          <w:sz w:val="22"/>
          <w:szCs w:val="22"/>
          <w:lang w:val="fi-FI"/>
        </w:rPr>
        <w:t>, sano</w:t>
      </w:r>
      <w:r w:rsidR="00D05760">
        <w:rPr>
          <w:rFonts w:ascii="Arial" w:hAnsi="Arial" w:cs="Arial"/>
          <w:bCs/>
          <w:sz w:val="22"/>
          <w:szCs w:val="22"/>
          <w:lang w:val="fi-FI"/>
        </w:rPr>
        <w:t>o</w:t>
      </w:r>
      <w:r w:rsidR="00D05760" w:rsidRPr="00404A92">
        <w:rPr>
          <w:rFonts w:ascii="Arial" w:hAnsi="Arial" w:cs="Arial"/>
          <w:bCs/>
          <w:sz w:val="22"/>
          <w:szCs w:val="22"/>
          <w:lang w:val="fi-FI"/>
        </w:rPr>
        <w:t xml:space="preserve"> </w:t>
      </w:r>
      <w:r w:rsidR="00D05760" w:rsidRPr="00D05760">
        <w:rPr>
          <w:rFonts w:ascii="Arial" w:hAnsi="Arial" w:cs="Arial"/>
          <w:bCs/>
          <w:sz w:val="22"/>
          <w:szCs w:val="22"/>
          <w:lang w:val="fi-FI"/>
        </w:rPr>
        <w:t>Roelant de Waard</w:t>
      </w:r>
      <w:r w:rsidR="00D05760" w:rsidRPr="00404A92">
        <w:rPr>
          <w:rFonts w:ascii="Arial" w:hAnsi="Arial" w:cs="Arial"/>
          <w:bCs/>
          <w:sz w:val="22"/>
          <w:szCs w:val="22"/>
          <w:lang w:val="fi-FI"/>
        </w:rPr>
        <w:t xml:space="preserve"> </w:t>
      </w:r>
      <w:r w:rsidR="00D05760">
        <w:rPr>
          <w:rFonts w:ascii="Arial" w:hAnsi="Arial" w:cs="Arial"/>
          <w:bCs/>
          <w:sz w:val="22"/>
          <w:szCs w:val="22"/>
          <w:lang w:val="fi-FI"/>
        </w:rPr>
        <w:t>(V</w:t>
      </w:r>
      <w:r w:rsidR="00D05760" w:rsidRPr="00D05760">
        <w:rPr>
          <w:rFonts w:ascii="Arial" w:hAnsi="Arial" w:cs="Arial"/>
          <w:bCs/>
          <w:sz w:val="22"/>
          <w:szCs w:val="22"/>
          <w:lang w:val="fi-FI"/>
        </w:rPr>
        <w:t xml:space="preserve">ice </w:t>
      </w:r>
      <w:r w:rsidR="00D05760">
        <w:rPr>
          <w:rFonts w:ascii="Arial" w:hAnsi="Arial" w:cs="Arial"/>
          <w:bCs/>
          <w:sz w:val="22"/>
          <w:szCs w:val="22"/>
          <w:lang w:val="fi-FI"/>
        </w:rPr>
        <w:t>P</w:t>
      </w:r>
      <w:r w:rsidR="00D05760" w:rsidRPr="00404A92">
        <w:rPr>
          <w:rFonts w:ascii="Arial" w:hAnsi="Arial" w:cs="Arial"/>
          <w:bCs/>
          <w:sz w:val="22"/>
          <w:szCs w:val="22"/>
          <w:lang w:val="fi-FI"/>
        </w:rPr>
        <w:t>resident, Marketing, Sales &amp; Service, Ford of Europe</w:t>
      </w:r>
      <w:r w:rsidR="00D05760">
        <w:rPr>
          <w:rFonts w:ascii="Arial" w:hAnsi="Arial" w:cs="Arial"/>
          <w:bCs/>
          <w:sz w:val="22"/>
          <w:szCs w:val="22"/>
          <w:lang w:val="fi-FI"/>
        </w:rPr>
        <w:t>)</w:t>
      </w:r>
      <w:r w:rsidR="00D05760" w:rsidRPr="00404A92">
        <w:rPr>
          <w:rFonts w:ascii="Arial" w:hAnsi="Arial" w:cs="Arial"/>
          <w:bCs/>
          <w:sz w:val="22"/>
          <w:szCs w:val="22"/>
          <w:lang w:val="fi-FI"/>
        </w:rPr>
        <w:t>.</w:t>
      </w:r>
      <w:r w:rsidR="00D039F0" w:rsidRPr="00404A92">
        <w:rPr>
          <w:rFonts w:ascii="Arial" w:hAnsi="Arial" w:cs="Arial"/>
          <w:bCs/>
          <w:sz w:val="22"/>
          <w:szCs w:val="22"/>
          <w:lang w:val="fi-FI"/>
        </w:rPr>
        <w:t xml:space="preserve"> </w:t>
      </w:r>
      <w:r w:rsidRPr="00404A92">
        <w:rPr>
          <w:rFonts w:ascii="Arial" w:hAnsi="Arial" w:cs="Arial"/>
          <w:bCs/>
          <w:sz w:val="22"/>
          <w:szCs w:val="22"/>
          <w:lang w:val="fi-FI"/>
        </w:rPr>
        <w:br/>
      </w:r>
      <w:r w:rsidRPr="00404A92">
        <w:rPr>
          <w:rFonts w:ascii="Arial" w:hAnsi="Arial" w:cs="Arial"/>
          <w:bCs/>
          <w:sz w:val="22"/>
          <w:szCs w:val="22"/>
          <w:lang w:val="fi-FI"/>
        </w:rPr>
        <w:br/>
      </w:r>
      <w:r w:rsidR="00A51B19" w:rsidRPr="00404A92">
        <w:rPr>
          <w:rFonts w:ascii="Arial" w:hAnsi="Arial" w:cs="Arial"/>
          <w:b/>
          <w:bCs/>
          <w:sz w:val="22"/>
          <w:szCs w:val="22"/>
          <w:lang w:val="fi-FI"/>
        </w:rPr>
        <w:t>Edistynyttä teknologiaa</w:t>
      </w:r>
      <w:r w:rsidR="00A51B19" w:rsidRPr="00404A92" w:rsidDel="00A51B19">
        <w:rPr>
          <w:rFonts w:ascii="Arial" w:hAnsi="Arial" w:cs="Arial"/>
          <w:b/>
          <w:bCs/>
          <w:sz w:val="22"/>
          <w:szCs w:val="22"/>
          <w:lang w:val="fi-FI"/>
        </w:rPr>
        <w:t xml:space="preserve"> </w:t>
      </w:r>
      <w:r w:rsidRPr="00404A92">
        <w:rPr>
          <w:rFonts w:ascii="Arial" w:hAnsi="Arial" w:cs="Arial"/>
          <w:bCs/>
          <w:sz w:val="22"/>
          <w:szCs w:val="22"/>
          <w:lang w:val="fi-FI"/>
        </w:rPr>
        <w:br/>
      </w:r>
      <w:r w:rsidR="00A51B19" w:rsidRPr="007E43B4">
        <w:rPr>
          <w:rFonts w:ascii="Arial" w:hAnsi="Arial" w:cs="Arial"/>
          <w:bCs/>
          <w:sz w:val="22"/>
          <w:szCs w:val="22"/>
          <w:lang w:val="fi-FI"/>
        </w:rPr>
        <w:t xml:space="preserve">Täysin uudessa Edgessä on </w:t>
      </w:r>
      <w:r w:rsidR="001744E0" w:rsidRPr="007E43B4">
        <w:rPr>
          <w:rFonts w:ascii="Arial" w:hAnsi="Arial" w:cs="Arial"/>
          <w:bCs/>
          <w:sz w:val="22"/>
          <w:szCs w:val="22"/>
          <w:lang w:val="fi-FI"/>
        </w:rPr>
        <w:t>mukautuva ohjaus</w:t>
      </w:r>
      <w:r w:rsidR="00A51B19" w:rsidRPr="007E43B4">
        <w:rPr>
          <w:rFonts w:ascii="Arial" w:hAnsi="Arial" w:cs="Arial"/>
          <w:bCs/>
          <w:sz w:val="22"/>
          <w:szCs w:val="22"/>
          <w:lang w:val="fi-FI"/>
        </w:rPr>
        <w:t xml:space="preserve">järjestelmä, joka tekee Edgen ohjaamisesta helpompaa ja hauskempaa. Lisäksi uusi katumaasturi tuo mukanaan Eurooppaan </w:t>
      </w:r>
      <w:r w:rsidR="001744E0" w:rsidRPr="007E43B4">
        <w:rPr>
          <w:rFonts w:ascii="Arial" w:hAnsi="Arial" w:cs="Arial"/>
          <w:bCs/>
          <w:sz w:val="22"/>
          <w:szCs w:val="22"/>
          <w:lang w:val="fi-FI"/>
        </w:rPr>
        <w:t>aktiivisen äänenvaimennusteknologian (</w:t>
      </w:r>
      <w:r w:rsidR="00A51B19" w:rsidRPr="007E43B4">
        <w:rPr>
          <w:rFonts w:ascii="Arial" w:hAnsi="Arial" w:cs="Arial"/>
          <w:bCs/>
          <w:sz w:val="22"/>
          <w:szCs w:val="22"/>
          <w:lang w:val="fi-FI"/>
        </w:rPr>
        <w:t>Active Noise Cancellation</w:t>
      </w:r>
      <w:r w:rsidR="001744E0" w:rsidRPr="007E43B4">
        <w:rPr>
          <w:rFonts w:ascii="Arial" w:hAnsi="Arial" w:cs="Arial"/>
          <w:bCs/>
          <w:sz w:val="22"/>
          <w:szCs w:val="22"/>
          <w:lang w:val="fi-FI"/>
        </w:rPr>
        <w:t>) sekä keulakameran, jonka kuva näkyy jaetulla näytöllä</w:t>
      </w:r>
      <w:r w:rsidR="00A51B19" w:rsidRPr="007E43B4">
        <w:rPr>
          <w:rFonts w:ascii="Arial" w:hAnsi="Arial" w:cs="Arial"/>
          <w:bCs/>
          <w:sz w:val="22"/>
          <w:szCs w:val="22"/>
          <w:lang w:val="fi-FI"/>
        </w:rPr>
        <w:t>.</w:t>
      </w:r>
    </w:p>
    <w:p w14:paraId="5F94B359" w14:textId="40F13E40" w:rsidR="00E66A0E" w:rsidRPr="007E43B4" w:rsidRDefault="009153E9" w:rsidP="00CD21F0">
      <w:pPr>
        <w:rPr>
          <w:rFonts w:ascii="Arial" w:hAnsi="Arial" w:cs="Arial"/>
          <w:bCs/>
          <w:sz w:val="22"/>
          <w:szCs w:val="22"/>
          <w:lang w:val="fi-FI"/>
        </w:rPr>
      </w:pPr>
      <w:r w:rsidRPr="007E43B4">
        <w:rPr>
          <w:rFonts w:ascii="Arial" w:hAnsi="Arial" w:cs="Arial"/>
          <w:bCs/>
          <w:sz w:val="22"/>
          <w:szCs w:val="22"/>
          <w:lang w:val="fi-FI"/>
        </w:rPr>
        <w:br/>
      </w:r>
      <w:r w:rsidR="001744E0" w:rsidRPr="007E43B4">
        <w:rPr>
          <w:rFonts w:ascii="Arial" w:hAnsi="Arial" w:cs="Arial"/>
          <w:bCs/>
          <w:sz w:val="22"/>
          <w:szCs w:val="22"/>
          <w:lang w:val="fi-FI"/>
        </w:rPr>
        <w:t>Mukautuva ohjaus</w:t>
      </w:r>
      <w:r w:rsidR="00A51B19" w:rsidRPr="007E43B4">
        <w:rPr>
          <w:rFonts w:ascii="Arial" w:hAnsi="Arial" w:cs="Arial"/>
          <w:bCs/>
          <w:sz w:val="22"/>
          <w:szCs w:val="22"/>
          <w:lang w:val="fi-FI"/>
        </w:rPr>
        <w:t xml:space="preserve">järjestelmä </w:t>
      </w:r>
      <w:r w:rsidR="008E1025" w:rsidRPr="007E43B4">
        <w:rPr>
          <w:rFonts w:ascii="Arial" w:hAnsi="Arial" w:cs="Arial"/>
          <w:bCs/>
          <w:sz w:val="22"/>
          <w:szCs w:val="22"/>
          <w:lang w:val="fi-FI"/>
        </w:rPr>
        <w:t>säätelee</w:t>
      </w:r>
      <w:r w:rsidR="00232A40" w:rsidRPr="007E43B4">
        <w:rPr>
          <w:rFonts w:ascii="Arial" w:hAnsi="Arial" w:cs="Arial"/>
          <w:bCs/>
          <w:sz w:val="22"/>
          <w:szCs w:val="22"/>
          <w:lang w:val="fi-FI"/>
        </w:rPr>
        <w:t xml:space="preserve"> jatkuvasti ohjausta suhteessa nopeuteen ja optimoi ohjauksen kaikissa olosuhteissa. </w:t>
      </w:r>
      <w:r w:rsidR="008E1025" w:rsidRPr="007E43B4">
        <w:rPr>
          <w:rFonts w:ascii="Arial" w:hAnsi="Arial" w:cs="Arial"/>
          <w:bCs/>
          <w:sz w:val="22"/>
          <w:szCs w:val="22"/>
          <w:lang w:val="fi-FI"/>
        </w:rPr>
        <w:t>Alemmilla nopeuksilla</w:t>
      </w:r>
      <w:r w:rsidR="00232A40" w:rsidRPr="007E43B4">
        <w:rPr>
          <w:rFonts w:ascii="Arial" w:hAnsi="Arial" w:cs="Arial"/>
          <w:bCs/>
          <w:sz w:val="22"/>
          <w:szCs w:val="22"/>
          <w:lang w:val="fi-FI"/>
        </w:rPr>
        <w:t xml:space="preserve">, kuten pysäköidessä tai tiukissa käännöksissä, uusi järjestelmä tekee autosta </w:t>
      </w:r>
      <w:r w:rsidR="001744E0" w:rsidRPr="007E43B4">
        <w:rPr>
          <w:rFonts w:ascii="Arial" w:hAnsi="Arial" w:cs="Arial"/>
          <w:bCs/>
          <w:sz w:val="22"/>
          <w:szCs w:val="22"/>
          <w:lang w:val="fi-FI"/>
        </w:rPr>
        <w:t>ketterämmän</w:t>
      </w:r>
      <w:r w:rsidR="00232A40" w:rsidRPr="007E43B4">
        <w:rPr>
          <w:rFonts w:ascii="Arial" w:hAnsi="Arial" w:cs="Arial"/>
          <w:bCs/>
          <w:sz w:val="22"/>
          <w:szCs w:val="22"/>
          <w:lang w:val="fi-FI"/>
        </w:rPr>
        <w:t xml:space="preserve"> ja helpommin käännettävän. </w:t>
      </w:r>
      <w:r w:rsidR="008E1025" w:rsidRPr="007E43B4">
        <w:rPr>
          <w:rFonts w:ascii="Arial" w:hAnsi="Arial" w:cs="Arial"/>
          <w:bCs/>
          <w:sz w:val="22"/>
          <w:szCs w:val="22"/>
          <w:lang w:val="fi-FI"/>
        </w:rPr>
        <w:t xml:space="preserve">Korkeammilla nopeuksilla se puolestaan saa Edgen reagoimaan tarkemmin ja jouhevammin kuljettajan toimintaan. </w:t>
      </w:r>
    </w:p>
    <w:p w14:paraId="132B4BC2" w14:textId="4E84311D" w:rsidR="00D73DDC" w:rsidRPr="00404A92" w:rsidRDefault="009153E9" w:rsidP="00CD21F0">
      <w:pPr>
        <w:rPr>
          <w:rFonts w:ascii="Arial" w:hAnsi="Arial" w:cs="Arial"/>
          <w:bCs/>
          <w:sz w:val="22"/>
          <w:szCs w:val="22"/>
          <w:lang w:val="fi-FI"/>
        </w:rPr>
      </w:pPr>
      <w:r w:rsidRPr="007E43B4">
        <w:rPr>
          <w:rFonts w:ascii="Arial" w:hAnsi="Arial" w:cs="Arial"/>
          <w:bCs/>
          <w:sz w:val="22"/>
          <w:szCs w:val="22"/>
          <w:lang w:val="fi-FI"/>
        </w:rPr>
        <w:br/>
      </w:r>
      <w:r w:rsidR="008E1025" w:rsidRPr="007E43B4">
        <w:rPr>
          <w:rFonts w:ascii="Arial" w:hAnsi="Arial" w:cs="Arial"/>
          <w:bCs/>
          <w:sz w:val="22"/>
          <w:szCs w:val="22"/>
          <w:lang w:val="fi-FI"/>
        </w:rPr>
        <w:t xml:space="preserve">Fordin </w:t>
      </w:r>
      <w:r w:rsidR="001744E0" w:rsidRPr="007E43B4">
        <w:rPr>
          <w:rFonts w:ascii="Arial" w:hAnsi="Arial" w:cs="Arial"/>
          <w:bCs/>
          <w:sz w:val="22"/>
          <w:szCs w:val="22"/>
          <w:lang w:val="fi-FI"/>
        </w:rPr>
        <w:t>aktiiviseen äänenvaimennusjärjestelmään (</w:t>
      </w:r>
      <w:r w:rsidRPr="007E43B4">
        <w:rPr>
          <w:rFonts w:ascii="Arial" w:hAnsi="Arial" w:cs="Arial"/>
          <w:bCs/>
          <w:sz w:val="22"/>
          <w:szCs w:val="22"/>
          <w:lang w:val="fi-FI"/>
        </w:rPr>
        <w:t>Active Noise Cancellation</w:t>
      </w:r>
      <w:r w:rsidR="001744E0" w:rsidRPr="007E43B4">
        <w:rPr>
          <w:rFonts w:ascii="Arial" w:hAnsi="Arial" w:cs="Arial"/>
          <w:bCs/>
          <w:sz w:val="22"/>
          <w:szCs w:val="22"/>
          <w:lang w:val="fi-FI"/>
        </w:rPr>
        <w:t>)</w:t>
      </w:r>
      <w:r w:rsidRPr="007E43B4">
        <w:rPr>
          <w:rFonts w:ascii="Arial" w:hAnsi="Arial" w:cs="Arial"/>
          <w:bCs/>
          <w:sz w:val="22"/>
          <w:szCs w:val="22"/>
          <w:lang w:val="fi-FI"/>
        </w:rPr>
        <w:t xml:space="preserve"> </w:t>
      </w:r>
      <w:r w:rsidR="008E1025" w:rsidRPr="007E43B4">
        <w:rPr>
          <w:rFonts w:ascii="Arial" w:hAnsi="Arial" w:cs="Arial"/>
          <w:bCs/>
          <w:sz w:val="22"/>
          <w:szCs w:val="22"/>
          <w:lang w:val="fi-FI"/>
        </w:rPr>
        <w:t xml:space="preserve">kuuluu kolme mikrofonia, jotka tuottavat vastakkaisia ääniaaltoja </w:t>
      </w:r>
      <w:r w:rsidR="0070626A" w:rsidRPr="007E43B4">
        <w:rPr>
          <w:rFonts w:ascii="Arial" w:hAnsi="Arial" w:cs="Arial"/>
          <w:bCs/>
          <w:sz w:val="22"/>
          <w:szCs w:val="22"/>
          <w:lang w:val="fi-FI"/>
        </w:rPr>
        <w:t>äänentoisto</w:t>
      </w:r>
      <w:r w:rsidR="008E1025" w:rsidRPr="007E43B4">
        <w:rPr>
          <w:rFonts w:ascii="Arial" w:hAnsi="Arial" w:cs="Arial"/>
          <w:bCs/>
          <w:sz w:val="22"/>
          <w:szCs w:val="22"/>
          <w:lang w:val="fi-FI"/>
        </w:rPr>
        <w:t xml:space="preserve">järjestelmän kautta ja </w:t>
      </w:r>
      <w:r w:rsidR="0070626A" w:rsidRPr="007E43B4">
        <w:rPr>
          <w:rFonts w:ascii="Arial" w:hAnsi="Arial" w:cs="Arial"/>
          <w:bCs/>
          <w:sz w:val="22"/>
          <w:szCs w:val="22"/>
          <w:lang w:val="fi-FI"/>
        </w:rPr>
        <w:t xml:space="preserve">peittävät </w:t>
      </w:r>
      <w:r w:rsidR="001524DF" w:rsidRPr="007E43B4">
        <w:rPr>
          <w:rFonts w:ascii="Arial" w:hAnsi="Arial" w:cs="Arial"/>
          <w:bCs/>
          <w:sz w:val="22"/>
          <w:szCs w:val="22"/>
          <w:lang w:val="fi-FI"/>
        </w:rPr>
        <w:t xml:space="preserve">näin </w:t>
      </w:r>
      <w:r w:rsidR="008E1025" w:rsidRPr="007E43B4">
        <w:rPr>
          <w:rFonts w:ascii="Arial" w:hAnsi="Arial" w:cs="Arial"/>
          <w:bCs/>
          <w:sz w:val="22"/>
          <w:szCs w:val="22"/>
          <w:lang w:val="fi-FI"/>
        </w:rPr>
        <w:t xml:space="preserve">moottorin ääntä ja </w:t>
      </w:r>
      <w:r w:rsidR="0070626A" w:rsidRPr="007E43B4">
        <w:rPr>
          <w:rFonts w:ascii="Arial" w:hAnsi="Arial" w:cs="Arial"/>
          <w:bCs/>
          <w:sz w:val="22"/>
          <w:szCs w:val="22"/>
          <w:lang w:val="fi-FI"/>
        </w:rPr>
        <w:t xml:space="preserve">parantavat </w:t>
      </w:r>
      <w:r w:rsidR="008E1025" w:rsidRPr="007E43B4">
        <w:rPr>
          <w:rFonts w:ascii="Arial" w:hAnsi="Arial" w:cs="Arial"/>
          <w:bCs/>
          <w:sz w:val="22"/>
          <w:szCs w:val="22"/>
          <w:lang w:val="fi-FI"/>
        </w:rPr>
        <w:t xml:space="preserve">matkustamon tunnelmaa. </w:t>
      </w:r>
      <w:r w:rsidR="00921C74" w:rsidRPr="007E43B4">
        <w:rPr>
          <w:rFonts w:ascii="Arial" w:hAnsi="Arial" w:cs="Arial"/>
          <w:bCs/>
          <w:sz w:val="22"/>
          <w:szCs w:val="22"/>
          <w:lang w:val="fi-FI"/>
        </w:rPr>
        <w:t xml:space="preserve">Auton </w:t>
      </w:r>
      <w:r w:rsidR="006B7D70" w:rsidRPr="007E43B4">
        <w:rPr>
          <w:rFonts w:ascii="Arial" w:hAnsi="Arial" w:cs="Arial"/>
          <w:bCs/>
          <w:sz w:val="22"/>
          <w:szCs w:val="22"/>
          <w:lang w:val="fi-FI"/>
        </w:rPr>
        <w:t>keulaan</w:t>
      </w:r>
      <w:r w:rsidR="00921C74" w:rsidRPr="007E43B4">
        <w:rPr>
          <w:rFonts w:ascii="Arial" w:hAnsi="Arial" w:cs="Arial"/>
          <w:bCs/>
          <w:sz w:val="22"/>
          <w:szCs w:val="22"/>
          <w:lang w:val="fi-FI"/>
        </w:rPr>
        <w:t xml:space="preserve"> asennettu 180 astetta kattava kamerajärjestelmä, </w:t>
      </w:r>
      <w:r w:rsidRPr="007E43B4">
        <w:rPr>
          <w:rFonts w:ascii="Arial" w:hAnsi="Arial" w:cs="Arial"/>
          <w:bCs/>
          <w:sz w:val="22"/>
          <w:szCs w:val="22"/>
          <w:lang w:val="fi-FI"/>
        </w:rPr>
        <w:t>Front Split View Camera</w:t>
      </w:r>
      <w:r w:rsidR="00921C74" w:rsidRPr="007E43B4">
        <w:rPr>
          <w:rFonts w:ascii="Arial" w:hAnsi="Arial" w:cs="Arial"/>
          <w:bCs/>
          <w:sz w:val="22"/>
          <w:szCs w:val="22"/>
          <w:lang w:val="fi-FI"/>
        </w:rPr>
        <w:t>,</w:t>
      </w:r>
      <w:r w:rsidR="001524DF" w:rsidRPr="007E43B4">
        <w:rPr>
          <w:rFonts w:ascii="Arial" w:hAnsi="Arial" w:cs="Arial"/>
          <w:bCs/>
          <w:sz w:val="22"/>
          <w:szCs w:val="22"/>
          <w:lang w:val="fi-FI"/>
        </w:rPr>
        <w:t xml:space="preserve"> </w:t>
      </w:r>
      <w:r w:rsidR="0070626A" w:rsidRPr="007E43B4">
        <w:rPr>
          <w:rFonts w:ascii="Arial" w:hAnsi="Arial" w:cs="Arial"/>
          <w:bCs/>
          <w:sz w:val="22"/>
          <w:szCs w:val="22"/>
          <w:lang w:val="fi-FI"/>
        </w:rPr>
        <w:t xml:space="preserve">helpottaa toimimista monimutkaisissa risteyksissä tai </w:t>
      </w:r>
      <w:r w:rsidR="006B7D70" w:rsidRPr="007E43B4">
        <w:rPr>
          <w:rFonts w:ascii="Arial" w:hAnsi="Arial" w:cs="Arial"/>
          <w:bCs/>
          <w:sz w:val="22"/>
          <w:szCs w:val="22"/>
          <w:lang w:val="fi-FI"/>
        </w:rPr>
        <w:t>pysäköintipaikoissa, joissa on huono näkyvyys</w:t>
      </w:r>
      <w:r w:rsidR="0070626A" w:rsidRPr="007E43B4">
        <w:rPr>
          <w:rFonts w:ascii="Arial" w:hAnsi="Arial" w:cs="Arial"/>
          <w:bCs/>
          <w:sz w:val="22"/>
          <w:szCs w:val="22"/>
          <w:lang w:val="fi-FI"/>
        </w:rPr>
        <w:t xml:space="preserve">. </w:t>
      </w:r>
      <w:r w:rsidR="00921C74" w:rsidRPr="007E43B4">
        <w:rPr>
          <w:rFonts w:ascii="Arial" w:hAnsi="Arial" w:cs="Arial"/>
          <w:sz w:val="22"/>
          <w:szCs w:val="22"/>
          <w:lang w:val="fi-FI"/>
        </w:rPr>
        <w:t xml:space="preserve">Ainutlaatuiset ilmaverhot ohjaavat ilmavirran auton etuosasta eturenkaiden kotelon kautta auton sivuille ja parantavat </w:t>
      </w:r>
      <w:r w:rsidR="00921C74" w:rsidRPr="007E43B4">
        <w:rPr>
          <w:rFonts w:ascii="Arial" w:hAnsi="Arial" w:cs="Arial"/>
          <w:bCs/>
          <w:sz w:val="22"/>
          <w:szCs w:val="22"/>
          <w:lang w:val="fi-FI"/>
        </w:rPr>
        <w:t>Edgen aerodynamiikkaa.</w:t>
      </w:r>
      <w:r w:rsidR="00921C74" w:rsidRPr="00404A92">
        <w:rPr>
          <w:rFonts w:ascii="Arial" w:hAnsi="Arial" w:cs="Arial"/>
          <w:bCs/>
          <w:sz w:val="22"/>
          <w:szCs w:val="22"/>
          <w:lang w:val="fi-FI"/>
        </w:rPr>
        <w:t xml:space="preserve"> </w:t>
      </w:r>
      <w:r w:rsidRPr="00404A92">
        <w:rPr>
          <w:rFonts w:ascii="Arial" w:hAnsi="Arial" w:cs="Arial"/>
          <w:bCs/>
          <w:sz w:val="22"/>
          <w:szCs w:val="22"/>
          <w:lang w:val="fi-FI"/>
        </w:rPr>
        <w:br/>
      </w:r>
    </w:p>
    <w:p w14:paraId="395675D3" w14:textId="49CC6269" w:rsidR="00D73DDC" w:rsidRPr="00C26911" w:rsidRDefault="006B7D70" w:rsidP="00D73DDC">
      <w:pPr>
        <w:rPr>
          <w:rFonts w:ascii="Arial" w:hAnsi="Arial" w:cs="Arial"/>
          <w:sz w:val="22"/>
          <w:szCs w:val="22"/>
          <w:lang w:val="fi-FI"/>
        </w:rPr>
      </w:pPr>
      <w:r w:rsidRPr="00C26911">
        <w:rPr>
          <w:rFonts w:ascii="Arial" w:hAnsi="Arial" w:cs="Arial"/>
          <w:sz w:val="22"/>
          <w:szCs w:val="22"/>
          <w:lang w:val="fi-FI"/>
        </w:rPr>
        <w:t xml:space="preserve">Muita Edgessä olevia teknologioita ovat: </w:t>
      </w:r>
    </w:p>
    <w:p w14:paraId="44F2FF7C" w14:textId="429704F2" w:rsidR="00D73DDC" w:rsidRPr="00772751" w:rsidRDefault="00BF6D93" w:rsidP="00D73DDC">
      <w:pPr>
        <w:numPr>
          <w:ilvl w:val="0"/>
          <w:numId w:val="23"/>
        </w:numPr>
        <w:rPr>
          <w:rFonts w:ascii="Arial" w:hAnsi="Arial" w:cs="Arial"/>
          <w:sz w:val="22"/>
          <w:szCs w:val="22"/>
        </w:rPr>
      </w:pPr>
      <w:hyperlink r:id="rId40" w:history="1">
        <w:r w:rsidR="00D73DDC" w:rsidRPr="00772751">
          <w:rPr>
            <w:rStyle w:val="Hyperlink"/>
            <w:rFonts w:ascii="Arial" w:hAnsi="Arial" w:cs="Arial"/>
            <w:sz w:val="22"/>
            <w:szCs w:val="22"/>
          </w:rPr>
          <w:t>Hands-Free</w:t>
        </w:r>
        <w:r w:rsidR="006B7D70" w:rsidRPr="00772751">
          <w:rPr>
            <w:rStyle w:val="Hyperlink"/>
            <w:rFonts w:ascii="Arial" w:hAnsi="Arial" w:cs="Arial"/>
            <w:sz w:val="22"/>
            <w:szCs w:val="22"/>
          </w:rPr>
          <w:t>-</w:t>
        </w:r>
        <w:proofErr w:type="spellStart"/>
        <w:r w:rsidR="006B7D70" w:rsidRPr="00772751">
          <w:rPr>
            <w:rStyle w:val="Hyperlink"/>
            <w:rFonts w:ascii="Arial" w:hAnsi="Arial" w:cs="Arial"/>
            <w:sz w:val="22"/>
            <w:szCs w:val="22"/>
          </w:rPr>
          <w:t>takaluukku</w:t>
        </w:r>
        <w:proofErr w:type="spellEnd"/>
      </w:hyperlink>
    </w:p>
    <w:p w14:paraId="39401E1A" w14:textId="071ABEB5" w:rsidR="00D73DDC" w:rsidRPr="00C26911" w:rsidRDefault="00BF6D93" w:rsidP="00D73DDC">
      <w:pPr>
        <w:numPr>
          <w:ilvl w:val="0"/>
          <w:numId w:val="23"/>
        </w:numPr>
        <w:rPr>
          <w:rFonts w:ascii="Arial" w:hAnsi="Arial" w:cs="Arial"/>
          <w:sz w:val="22"/>
          <w:szCs w:val="22"/>
          <w:lang w:val="fi-FI"/>
        </w:rPr>
      </w:pPr>
      <w:hyperlink r:id="rId41" w:history="1">
        <w:r w:rsidR="00D73DDC" w:rsidRPr="00C26911">
          <w:rPr>
            <w:rStyle w:val="Hyperlink"/>
            <w:rFonts w:ascii="Arial" w:hAnsi="Arial" w:cs="Arial"/>
            <w:sz w:val="22"/>
            <w:szCs w:val="22"/>
            <w:lang w:val="fi-FI"/>
          </w:rPr>
          <w:t>SYNC 2</w:t>
        </w:r>
      </w:hyperlink>
      <w:r w:rsidR="00D73DDC" w:rsidRPr="00C26911">
        <w:rPr>
          <w:rFonts w:ascii="Arial" w:hAnsi="Arial" w:cs="Arial"/>
          <w:sz w:val="22"/>
          <w:szCs w:val="22"/>
          <w:lang w:val="fi-FI"/>
        </w:rPr>
        <w:t xml:space="preserve">, </w:t>
      </w:r>
      <w:r w:rsidR="006B7D70" w:rsidRPr="00C26911">
        <w:rPr>
          <w:rFonts w:ascii="Arial" w:hAnsi="Arial" w:cs="Arial"/>
          <w:sz w:val="22"/>
          <w:szCs w:val="22"/>
          <w:lang w:val="fi-FI"/>
        </w:rPr>
        <w:t xml:space="preserve">Fordin edistyksellinen äänikomennoilla toimiva yhteydenpitojärjestelmä </w:t>
      </w:r>
    </w:p>
    <w:p w14:paraId="6BCF8E0E" w14:textId="7D49A6A1" w:rsidR="00D73DDC" w:rsidRPr="00772751" w:rsidRDefault="006B7D70" w:rsidP="00D73DDC">
      <w:pPr>
        <w:numPr>
          <w:ilvl w:val="0"/>
          <w:numId w:val="23"/>
        </w:numPr>
        <w:rPr>
          <w:rFonts w:ascii="Arial" w:hAnsi="Arial" w:cs="Arial"/>
          <w:sz w:val="22"/>
          <w:szCs w:val="22"/>
          <w:lang w:val="fi-FI"/>
        </w:rPr>
      </w:pPr>
      <w:r w:rsidRPr="00772751">
        <w:rPr>
          <w:rFonts w:ascii="Arial" w:hAnsi="Arial" w:cs="Arial"/>
          <w:sz w:val="22"/>
          <w:szCs w:val="22"/>
          <w:lang w:val="fi-FI"/>
        </w:rPr>
        <w:t xml:space="preserve">Mukautuva vakionopeudensäädin törmäyksen varoitusjärjestelmällä ja turvavälihälyttimellä </w:t>
      </w:r>
    </w:p>
    <w:p w14:paraId="14899B49" w14:textId="755A7BD1" w:rsidR="00D73DDC" w:rsidRPr="007E43B4" w:rsidRDefault="006B7D70" w:rsidP="00D73DDC">
      <w:pPr>
        <w:numPr>
          <w:ilvl w:val="0"/>
          <w:numId w:val="23"/>
        </w:numPr>
        <w:rPr>
          <w:rFonts w:ascii="Arial" w:hAnsi="Arial" w:cs="Arial"/>
          <w:sz w:val="22"/>
          <w:szCs w:val="22"/>
          <w:lang w:val="fi-FI"/>
        </w:rPr>
      </w:pPr>
      <w:r w:rsidRPr="007E43B4">
        <w:rPr>
          <w:rFonts w:ascii="Arial" w:hAnsi="Arial" w:cs="Arial"/>
          <w:sz w:val="22"/>
          <w:szCs w:val="22"/>
          <w:lang w:val="fi-FI"/>
        </w:rPr>
        <w:t>Paranneltu</w:t>
      </w:r>
      <w:r w:rsidR="00D73DDC" w:rsidRPr="007E43B4">
        <w:rPr>
          <w:rFonts w:ascii="Arial" w:hAnsi="Arial" w:cs="Arial"/>
          <w:sz w:val="22"/>
          <w:szCs w:val="22"/>
          <w:lang w:val="fi-FI"/>
        </w:rPr>
        <w:t xml:space="preserve"> </w:t>
      </w:r>
      <w:hyperlink r:id="rId42" w:history="1">
        <w:r w:rsidR="000A6A65" w:rsidRPr="007E43B4">
          <w:rPr>
            <w:rStyle w:val="Hyperlink"/>
            <w:rFonts w:ascii="Arial" w:hAnsi="Arial" w:cs="Arial"/>
            <w:sz w:val="22"/>
            <w:szCs w:val="22"/>
            <w:lang w:val="fi-FI"/>
          </w:rPr>
          <w:t xml:space="preserve">aktiivinen </w:t>
        </w:r>
        <w:r w:rsidRPr="007E43B4">
          <w:rPr>
            <w:rStyle w:val="Hyperlink"/>
            <w:rFonts w:ascii="Arial" w:hAnsi="Arial" w:cs="Arial"/>
            <w:sz w:val="22"/>
            <w:szCs w:val="22"/>
            <w:lang w:val="fi-FI"/>
          </w:rPr>
          <w:t>pysäköintiavustin</w:t>
        </w:r>
      </w:hyperlink>
      <w:r w:rsidR="000A6A65" w:rsidRPr="007E43B4">
        <w:rPr>
          <w:rFonts w:ascii="Arial" w:hAnsi="Arial" w:cs="Arial"/>
          <w:sz w:val="22"/>
          <w:szCs w:val="22"/>
          <w:lang w:val="fi-FI"/>
        </w:rPr>
        <w:t>, j</w:t>
      </w:r>
      <w:r w:rsidR="000A6A65" w:rsidRPr="007E43B4">
        <w:rPr>
          <w:rFonts w:ascii="Arial" w:hAnsi="Arial" w:cs="Arial"/>
          <w:sz w:val="22"/>
          <w:lang w:val="fi-FI"/>
        </w:rPr>
        <w:t xml:space="preserve">oka avustaa taskupysäköinnissä ja jossa on myös takana kulkevista autoista varoittava </w:t>
      </w:r>
      <w:r w:rsidR="000A6A65" w:rsidRPr="007E43B4">
        <w:rPr>
          <w:rFonts w:ascii="Arial" w:hAnsi="Arial" w:cs="Arial"/>
          <w:sz w:val="22"/>
          <w:szCs w:val="22"/>
          <w:lang w:val="fi-FI"/>
        </w:rPr>
        <w:t xml:space="preserve">Cross Traffic Alert -järjestelmä </w:t>
      </w:r>
    </w:p>
    <w:p w14:paraId="7E16FE15" w14:textId="7F07F2C6" w:rsidR="00D73DDC" w:rsidRPr="00772751" w:rsidRDefault="00BF6D93" w:rsidP="00D73DDC">
      <w:pPr>
        <w:numPr>
          <w:ilvl w:val="0"/>
          <w:numId w:val="23"/>
        </w:numPr>
        <w:rPr>
          <w:rFonts w:ascii="Arial" w:hAnsi="Arial" w:cs="Arial"/>
          <w:sz w:val="22"/>
          <w:szCs w:val="22"/>
        </w:rPr>
      </w:pPr>
      <w:hyperlink r:id="rId43" w:history="1">
        <w:proofErr w:type="spellStart"/>
        <w:r w:rsidR="00D73DDC" w:rsidRPr="00772751">
          <w:rPr>
            <w:rStyle w:val="Hyperlink"/>
            <w:rFonts w:ascii="Arial" w:hAnsi="Arial" w:cs="Arial"/>
            <w:sz w:val="22"/>
            <w:szCs w:val="22"/>
          </w:rPr>
          <w:t>I</w:t>
        </w:r>
        <w:r w:rsidR="000A6A65" w:rsidRPr="00772751">
          <w:rPr>
            <w:rStyle w:val="Hyperlink"/>
            <w:rFonts w:ascii="Arial" w:hAnsi="Arial" w:cs="Arial"/>
            <w:sz w:val="22"/>
            <w:szCs w:val="22"/>
          </w:rPr>
          <w:t>lmatäytteiset</w:t>
        </w:r>
        <w:proofErr w:type="spellEnd"/>
        <w:r w:rsidR="000A6A65" w:rsidRPr="00772751">
          <w:rPr>
            <w:rStyle w:val="Hyperlink"/>
            <w:rFonts w:ascii="Arial" w:hAnsi="Arial" w:cs="Arial"/>
            <w:sz w:val="22"/>
            <w:szCs w:val="22"/>
          </w:rPr>
          <w:t xml:space="preserve"> </w:t>
        </w:r>
        <w:proofErr w:type="spellStart"/>
        <w:r w:rsidR="000A6A65" w:rsidRPr="00772751">
          <w:rPr>
            <w:rStyle w:val="Hyperlink"/>
            <w:rFonts w:ascii="Arial" w:hAnsi="Arial" w:cs="Arial"/>
            <w:sz w:val="22"/>
            <w:szCs w:val="22"/>
          </w:rPr>
          <w:t>takaturvavyöt</w:t>
        </w:r>
        <w:proofErr w:type="spellEnd"/>
      </w:hyperlink>
    </w:p>
    <w:p w14:paraId="531E5F2B" w14:textId="04BE3B15" w:rsidR="00D73DDC" w:rsidRPr="00772751" w:rsidRDefault="00BF6D93" w:rsidP="00D73DDC">
      <w:pPr>
        <w:numPr>
          <w:ilvl w:val="0"/>
          <w:numId w:val="23"/>
        </w:numPr>
        <w:rPr>
          <w:rFonts w:ascii="Arial" w:hAnsi="Arial" w:cs="Arial"/>
          <w:sz w:val="22"/>
          <w:szCs w:val="22"/>
          <w:lang w:val="fi-FI"/>
        </w:rPr>
      </w:pPr>
      <w:hyperlink r:id="rId44" w:history="1">
        <w:r w:rsidR="007135EF" w:rsidRPr="00772751">
          <w:rPr>
            <w:rStyle w:val="Hyperlink"/>
            <w:rFonts w:ascii="Arial" w:hAnsi="Arial" w:cs="Arial"/>
            <w:sz w:val="22"/>
            <w:szCs w:val="22"/>
            <w:lang w:val="fi-FI"/>
          </w:rPr>
          <w:t xml:space="preserve">Älykäs nelivetojärjestelmä </w:t>
        </w:r>
      </w:hyperlink>
      <w:r w:rsidR="00D73DDC" w:rsidRPr="00772751">
        <w:rPr>
          <w:rFonts w:ascii="Arial" w:hAnsi="Arial" w:cs="Arial"/>
          <w:sz w:val="22"/>
          <w:szCs w:val="22"/>
          <w:lang w:val="fi-FI"/>
        </w:rPr>
        <w:t xml:space="preserve"> </w:t>
      </w:r>
      <w:r w:rsidR="007135EF" w:rsidRPr="00772751">
        <w:rPr>
          <w:rFonts w:ascii="Arial" w:hAnsi="Arial" w:cs="Arial"/>
          <w:sz w:val="22"/>
          <w:szCs w:val="22"/>
          <w:lang w:val="fi-FI"/>
        </w:rPr>
        <w:t>kaarreajon hallintajärjestelmällä</w:t>
      </w:r>
      <w:r w:rsidR="00D73DDC" w:rsidRPr="00772751">
        <w:rPr>
          <w:rFonts w:ascii="Arial" w:hAnsi="Arial" w:cs="Arial"/>
          <w:sz w:val="22"/>
          <w:szCs w:val="22"/>
          <w:lang w:val="fi-FI"/>
        </w:rPr>
        <w:t xml:space="preserve"> </w:t>
      </w:r>
      <w:r w:rsidR="00772751" w:rsidRPr="00772751">
        <w:rPr>
          <w:rFonts w:ascii="Arial" w:hAnsi="Arial" w:cs="Arial"/>
          <w:sz w:val="22"/>
          <w:szCs w:val="22"/>
          <w:lang w:val="fi-FI"/>
        </w:rPr>
        <w:t>(</w:t>
      </w:r>
      <w:r w:rsidR="00D73DDC" w:rsidRPr="00772751">
        <w:rPr>
          <w:rFonts w:ascii="Arial" w:hAnsi="Arial" w:cs="Arial"/>
          <w:sz w:val="22"/>
          <w:szCs w:val="22"/>
          <w:lang w:val="fi-FI"/>
        </w:rPr>
        <w:t>Torque Vectoring Control</w:t>
      </w:r>
      <w:r w:rsidR="00772751" w:rsidRPr="00772751">
        <w:rPr>
          <w:rFonts w:ascii="Arial" w:hAnsi="Arial" w:cs="Arial"/>
          <w:sz w:val="22"/>
          <w:szCs w:val="22"/>
          <w:lang w:val="fi-FI"/>
        </w:rPr>
        <w:t>) ja</w:t>
      </w:r>
      <w:r w:rsidR="00D73DDC" w:rsidRPr="00772751">
        <w:rPr>
          <w:rFonts w:ascii="Arial" w:hAnsi="Arial" w:cs="Arial"/>
          <w:sz w:val="22"/>
          <w:szCs w:val="22"/>
          <w:lang w:val="fi-FI"/>
        </w:rPr>
        <w:t xml:space="preserve"> Curve Control</w:t>
      </w:r>
      <w:r w:rsidR="00772751" w:rsidRPr="00772751">
        <w:rPr>
          <w:rFonts w:ascii="Arial" w:hAnsi="Arial" w:cs="Arial"/>
          <w:sz w:val="22"/>
          <w:szCs w:val="22"/>
          <w:lang w:val="fi-FI"/>
        </w:rPr>
        <w:t xml:space="preserve"> -järjestelmällä</w:t>
      </w:r>
    </w:p>
    <w:p w14:paraId="4F35D20E" w14:textId="37AAFD1C" w:rsidR="00D73DDC" w:rsidRPr="00772751" w:rsidRDefault="00BF6D93" w:rsidP="00D73DDC">
      <w:pPr>
        <w:numPr>
          <w:ilvl w:val="0"/>
          <w:numId w:val="23"/>
        </w:numPr>
        <w:rPr>
          <w:rFonts w:ascii="Arial" w:hAnsi="Arial" w:cs="Arial"/>
          <w:sz w:val="22"/>
          <w:szCs w:val="22"/>
          <w:lang w:val="en-US"/>
        </w:rPr>
      </w:pPr>
      <w:hyperlink r:id="rId45" w:history="1">
        <w:r w:rsidR="00D73DDC" w:rsidRPr="00772751">
          <w:rPr>
            <w:rStyle w:val="Hyperlink"/>
            <w:rFonts w:ascii="Arial" w:hAnsi="Arial" w:cs="Arial"/>
            <w:sz w:val="22"/>
            <w:szCs w:val="22"/>
            <w:lang w:val="en-US"/>
          </w:rPr>
          <w:t>Active City Stop</w:t>
        </w:r>
      </w:hyperlink>
      <w:r w:rsidR="00772751" w:rsidRPr="00772751">
        <w:rPr>
          <w:rStyle w:val="Hyperlink"/>
          <w:rFonts w:ascii="Arial" w:hAnsi="Arial" w:cs="Arial"/>
          <w:sz w:val="22"/>
          <w:szCs w:val="22"/>
          <w:lang w:val="en-US"/>
        </w:rPr>
        <w:t xml:space="preserve"> </w:t>
      </w:r>
      <w:r w:rsidR="00772751" w:rsidRPr="00772751">
        <w:rPr>
          <w:rStyle w:val="Hyperlink"/>
          <w:rFonts w:ascii="Arial" w:hAnsi="Arial" w:cs="Arial"/>
          <w:color w:val="auto"/>
          <w:sz w:val="22"/>
          <w:szCs w:val="22"/>
          <w:u w:val="none"/>
          <w:lang w:val="en-US"/>
        </w:rPr>
        <w:t>-</w:t>
      </w:r>
      <w:proofErr w:type="spellStart"/>
      <w:r w:rsidR="00772751" w:rsidRPr="00772751">
        <w:rPr>
          <w:rStyle w:val="Hyperlink"/>
          <w:rFonts w:ascii="Arial" w:hAnsi="Arial" w:cs="Arial"/>
          <w:color w:val="auto"/>
          <w:sz w:val="22"/>
          <w:szCs w:val="22"/>
          <w:u w:val="none"/>
          <w:lang w:val="en-US"/>
        </w:rPr>
        <w:t>törmäyksenestojärjestelmä</w:t>
      </w:r>
      <w:proofErr w:type="spellEnd"/>
    </w:p>
    <w:p w14:paraId="5EC85054" w14:textId="03ED67B2" w:rsidR="00D73DDC" w:rsidRPr="00772751" w:rsidRDefault="00BF6D93" w:rsidP="00D73DDC">
      <w:pPr>
        <w:numPr>
          <w:ilvl w:val="0"/>
          <w:numId w:val="23"/>
        </w:numPr>
        <w:rPr>
          <w:rFonts w:ascii="Arial" w:hAnsi="Arial" w:cs="Arial"/>
          <w:sz w:val="22"/>
          <w:szCs w:val="22"/>
          <w:lang w:val="fi-FI"/>
        </w:rPr>
      </w:pPr>
      <w:hyperlink r:id="rId46" w:history="1">
        <w:r w:rsidR="00772751" w:rsidRPr="00772751">
          <w:rPr>
            <w:rStyle w:val="Hyperlink"/>
            <w:rFonts w:ascii="Arial" w:hAnsi="Arial" w:cs="Arial"/>
            <w:sz w:val="22"/>
            <w:szCs w:val="22"/>
            <w:lang w:val="fi-FI"/>
          </w:rPr>
          <w:t xml:space="preserve">Kuolleen kulman valvontajärjestelmä </w:t>
        </w:r>
      </w:hyperlink>
    </w:p>
    <w:p w14:paraId="45BEA046" w14:textId="0F857DEB" w:rsidR="00D73DDC" w:rsidRPr="00772751" w:rsidRDefault="00BF6D93" w:rsidP="00D73DDC">
      <w:pPr>
        <w:numPr>
          <w:ilvl w:val="0"/>
          <w:numId w:val="23"/>
        </w:numPr>
        <w:rPr>
          <w:rFonts w:ascii="Arial" w:hAnsi="Arial" w:cs="Arial"/>
          <w:sz w:val="22"/>
          <w:szCs w:val="22"/>
          <w:lang w:val="en-US"/>
        </w:rPr>
      </w:pPr>
      <w:hyperlink r:id="rId47" w:history="1">
        <w:proofErr w:type="spellStart"/>
        <w:r w:rsidR="00772751" w:rsidRPr="00772751">
          <w:rPr>
            <w:rStyle w:val="Hyperlink"/>
            <w:rFonts w:ascii="Arial" w:hAnsi="Arial" w:cs="Arial"/>
            <w:sz w:val="22"/>
            <w:szCs w:val="22"/>
            <w:lang w:val="en-US"/>
          </w:rPr>
          <w:t>Kaistanpitoavustin</w:t>
        </w:r>
        <w:proofErr w:type="spellEnd"/>
        <w:r w:rsidR="00772751" w:rsidRPr="00772751">
          <w:rPr>
            <w:rStyle w:val="Hyperlink"/>
            <w:rFonts w:ascii="Arial" w:hAnsi="Arial" w:cs="Arial"/>
            <w:sz w:val="22"/>
            <w:szCs w:val="22"/>
            <w:lang w:val="en-US"/>
          </w:rPr>
          <w:t xml:space="preserve"> </w:t>
        </w:r>
      </w:hyperlink>
    </w:p>
    <w:p w14:paraId="3D177DA3" w14:textId="73E89E3D" w:rsidR="00D73DDC" w:rsidRPr="00772751" w:rsidRDefault="00BF6D93" w:rsidP="00D73DDC">
      <w:pPr>
        <w:numPr>
          <w:ilvl w:val="0"/>
          <w:numId w:val="23"/>
        </w:numPr>
        <w:rPr>
          <w:rFonts w:ascii="Arial" w:hAnsi="Arial" w:cs="Arial"/>
          <w:sz w:val="22"/>
          <w:szCs w:val="22"/>
        </w:rPr>
      </w:pPr>
      <w:hyperlink r:id="rId48" w:history="1">
        <w:proofErr w:type="spellStart"/>
        <w:r w:rsidR="00772751" w:rsidRPr="00772751">
          <w:rPr>
            <w:rStyle w:val="Hyperlink"/>
            <w:rFonts w:ascii="Arial" w:hAnsi="Arial" w:cs="Arial"/>
            <w:sz w:val="22"/>
            <w:szCs w:val="22"/>
            <w:lang w:val="en-US"/>
          </w:rPr>
          <w:t>Liikennemerkkien</w:t>
        </w:r>
        <w:proofErr w:type="spellEnd"/>
        <w:r w:rsidR="00772751" w:rsidRPr="00772751">
          <w:rPr>
            <w:rStyle w:val="Hyperlink"/>
            <w:rFonts w:ascii="Arial" w:hAnsi="Arial" w:cs="Arial"/>
            <w:sz w:val="22"/>
            <w:szCs w:val="22"/>
            <w:lang w:val="en-US"/>
          </w:rPr>
          <w:t xml:space="preserve"> </w:t>
        </w:r>
        <w:proofErr w:type="spellStart"/>
        <w:r w:rsidR="00772751" w:rsidRPr="00772751">
          <w:rPr>
            <w:rStyle w:val="Hyperlink"/>
            <w:rFonts w:ascii="Arial" w:hAnsi="Arial" w:cs="Arial"/>
            <w:sz w:val="22"/>
            <w:szCs w:val="22"/>
            <w:lang w:val="en-US"/>
          </w:rPr>
          <w:t>tunnistusjärjestelmä</w:t>
        </w:r>
        <w:proofErr w:type="spellEnd"/>
        <w:r w:rsidR="00772751" w:rsidRPr="00772751">
          <w:rPr>
            <w:rStyle w:val="Hyperlink"/>
            <w:rFonts w:ascii="Arial" w:hAnsi="Arial" w:cs="Arial"/>
            <w:sz w:val="22"/>
            <w:szCs w:val="22"/>
            <w:lang w:val="en-US"/>
          </w:rPr>
          <w:t xml:space="preserve"> </w:t>
        </w:r>
      </w:hyperlink>
    </w:p>
    <w:p w14:paraId="493BB8BF" w14:textId="5C5D5CCE" w:rsidR="00D73DDC" w:rsidRPr="00772751" w:rsidRDefault="00772751" w:rsidP="00D73DDC">
      <w:pPr>
        <w:numPr>
          <w:ilvl w:val="0"/>
          <w:numId w:val="23"/>
        </w:numPr>
        <w:rPr>
          <w:rFonts w:ascii="Arial" w:hAnsi="Arial" w:cs="Arial"/>
          <w:sz w:val="22"/>
          <w:szCs w:val="22"/>
          <w:lang w:val="fi-FI"/>
        </w:rPr>
      </w:pPr>
      <w:r w:rsidRPr="00772751">
        <w:rPr>
          <w:rFonts w:ascii="Arial" w:hAnsi="Arial" w:cs="Arial"/>
          <w:sz w:val="22"/>
          <w:szCs w:val="22"/>
          <w:lang w:val="fi-FI"/>
        </w:rPr>
        <w:t xml:space="preserve">Lämmitettävä ohjauspyörä ja lämmitettävät ja ilmastoidut etuistuimet </w:t>
      </w:r>
    </w:p>
    <w:p w14:paraId="04027E7F" w14:textId="39B2D38A" w:rsidR="00E66A0E" w:rsidRDefault="009153E9" w:rsidP="003A28C1">
      <w:pPr>
        <w:rPr>
          <w:rFonts w:ascii="Arial" w:hAnsi="Arial" w:cs="Arial"/>
          <w:bCs/>
          <w:sz w:val="22"/>
          <w:szCs w:val="22"/>
          <w:lang w:val="fi-FI"/>
        </w:rPr>
      </w:pPr>
      <w:r w:rsidRPr="009537B5">
        <w:rPr>
          <w:rFonts w:ascii="Arial" w:hAnsi="Arial" w:cs="Arial"/>
          <w:bCs/>
          <w:sz w:val="22"/>
          <w:szCs w:val="22"/>
          <w:lang w:val="fi-FI"/>
        </w:rPr>
        <w:br/>
      </w:r>
      <w:r w:rsidR="00323147" w:rsidRPr="008F5819">
        <w:rPr>
          <w:rFonts w:ascii="Arial" w:hAnsi="Arial" w:cs="Arial"/>
          <w:b/>
          <w:bCs/>
          <w:sz w:val="22"/>
          <w:szCs w:val="22"/>
          <w:lang w:val="fi-FI"/>
        </w:rPr>
        <w:t xml:space="preserve">Dynaaminen muotoilu, laatu ja </w:t>
      </w:r>
      <w:r w:rsidR="008F5819" w:rsidRPr="008F5819">
        <w:rPr>
          <w:rFonts w:ascii="Arial" w:hAnsi="Arial" w:cs="Arial"/>
          <w:b/>
          <w:bCs/>
          <w:sz w:val="22"/>
          <w:szCs w:val="22"/>
          <w:lang w:val="fi-FI"/>
        </w:rPr>
        <w:t>käsiteltävyys</w:t>
      </w:r>
      <w:r w:rsidR="00E66A0E" w:rsidRPr="008F5819" w:rsidDel="00E66A0E">
        <w:rPr>
          <w:rFonts w:ascii="Arial" w:hAnsi="Arial" w:cs="Arial"/>
          <w:b/>
          <w:bCs/>
          <w:sz w:val="22"/>
          <w:szCs w:val="22"/>
          <w:lang w:val="fi-FI"/>
        </w:rPr>
        <w:t xml:space="preserve"> </w:t>
      </w:r>
      <w:r w:rsidRPr="00404A92">
        <w:rPr>
          <w:rFonts w:ascii="Arial" w:hAnsi="Arial" w:cs="Arial"/>
          <w:bCs/>
          <w:sz w:val="22"/>
          <w:szCs w:val="22"/>
          <w:lang w:val="fi-FI"/>
        </w:rPr>
        <w:br/>
      </w:r>
      <w:r w:rsidR="001524DF">
        <w:rPr>
          <w:rFonts w:ascii="Arial" w:hAnsi="Arial" w:cs="Arial"/>
          <w:bCs/>
          <w:sz w:val="22"/>
          <w:szCs w:val="22"/>
          <w:lang w:val="fi-FI"/>
        </w:rPr>
        <w:t xml:space="preserve">Kantava </w:t>
      </w:r>
      <w:r w:rsidR="001524DF" w:rsidRPr="006E2C09">
        <w:rPr>
          <w:rFonts w:ascii="Arial" w:hAnsi="Arial" w:cs="Arial"/>
          <w:bCs/>
          <w:sz w:val="22"/>
          <w:szCs w:val="22"/>
          <w:lang w:val="fi-FI"/>
        </w:rPr>
        <w:t>ajatus</w:t>
      </w:r>
      <w:r w:rsidR="001524DF" w:rsidRPr="0038581A">
        <w:rPr>
          <w:rFonts w:ascii="Arial" w:hAnsi="Arial" w:cs="Arial"/>
          <w:bCs/>
          <w:sz w:val="22"/>
          <w:szCs w:val="22"/>
          <w:lang w:val="fi-FI"/>
        </w:rPr>
        <w:t xml:space="preserve"> </w:t>
      </w:r>
      <w:r w:rsidR="0038581A" w:rsidRPr="0038581A">
        <w:rPr>
          <w:rFonts w:ascii="Arial" w:hAnsi="Arial" w:cs="Arial"/>
          <w:bCs/>
          <w:sz w:val="22"/>
          <w:szCs w:val="22"/>
          <w:lang w:val="fi-FI"/>
        </w:rPr>
        <w:t xml:space="preserve">Edgen suunnittelussa </w:t>
      </w:r>
      <w:r w:rsidR="001524DF" w:rsidRPr="006E2C09">
        <w:rPr>
          <w:rFonts w:ascii="Arial" w:hAnsi="Arial" w:cs="Arial"/>
          <w:bCs/>
          <w:sz w:val="22"/>
          <w:szCs w:val="22"/>
          <w:lang w:val="fi-FI"/>
        </w:rPr>
        <w:t xml:space="preserve">oli </w:t>
      </w:r>
      <w:r w:rsidR="0038581A" w:rsidRPr="0038581A">
        <w:rPr>
          <w:rFonts w:ascii="Arial" w:hAnsi="Arial" w:cs="Arial"/>
          <w:bCs/>
          <w:sz w:val="22"/>
          <w:szCs w:val="22"/>
          <w:lang w:val="fi-FI"/>
        </w:rPr>
        <w:t>sekä materiaalien että ulkonäön korkea l</w:t>
      </w:r>
      <w:r w:rsidR="00CA4E08" w:rsidRPr="00404A92">
        <w:rPr>
          <w:rFonts w:ascii="Arial" w:hAnsi="Arial" w:cs="Arial"/>
          <w:bCs/>
          <w:sz w:val="22"/>
          <w:szCs w:val="22"/>
          <w:lang w:val="fi-FI"/>
        </w:rPr>
        <w:t>aatu</w:t>
      </w:r>
      <w:r w:rsidR="00E66A0E">
        <w:rPr>
          <w:rFonts w:ascii="Arial" w:hAnsi="Arial" w:cs="Arial"/>
          <w:bCs/>
          <w:sz w:val="22"/>
          <w:szCs w:val="22"/>
          <w:lang w:val="fi-FI"/>
        </w:rPr>
        <w:t>.</w:t>
      </w:r>
      <w:r w:rsidRPr="00404A92">
        <w:rPr>
          <w:rFonts w:ascii="Arial" w:hAnsi="Arial" w:cs="Arial"/>
          <w:bCs/>
          <w:sz w:val="22"/>
          <w:szCs w:val="22"/>
          <w:lang w:val="fi-FI"/>
        </w:rPr>
        <w:t xml:space="preserve"> </w:t>
      </w:r>
      <w:r w:rsidR="0038581A" w:rsidRPr="00404A92">
        <w:rPr>
          <w:rFonts w:ascii="Arial" w:hAnsi="Arial" w:cs="Arial"/>
          <w:bCs/>
          <w:sz w:val="22"/>
          <w:szCs w:val="22"/>
          <w:lang w:val="fi-FI"/>
        </w:rPr>
        <w:t xml:space="preserve">Muotoilu on toteutettu koko autossa tavalla, joka </w:t>
      </w:r>
      <w:r w:rsidR="0038581A">
        <w:rPr>
          <w:rFonts w:ascii="Arial" w:hAnsi="Arial" w:cs="Arial"/>
          <w:bCs/>
          <w:sz w:val="22"/>
          <w:szCs w:val="22"/>
          <w:lang w:val="fi-FI"/>
        </w:rPr>
        <w:t xml:space="preserve">vähentää näkyviä leikkauslinjoja. </w:t>
      </w:r>
      <w:r w:rsidR="0038581A" w:rsidRPr="00404A92">
        <w:rPr>
          <w:rFonts w:ascii="Arial" w:hAnsi="Arial" w:cs="Arial"/>
          <w:bCs/>
          <w:sz w:val="22"/>
          <w:szCs w:val="22"/>
          <w:lang w:val="fi-FI"/>
        </w:rPr>
        <w:t xml:space="preserve">Suunnittelutiimi </w:t>
      </w:r>
      <w:r w:rsidR="0038581A">
        <w:rPr>
          <w:rFonts w:ascii="Arial" w:hAnsi="Arial" w:cs="Arial"/>
          <w:bCs/>
          <w:sz w:val="22"/>
          <w:szCs w:val="22"/>
          <w:lang w:val="fi-FI"/>
        </w:rPr>
        <w:lastRenderedPageBreak/>
        <w:t xml:space="preserve">keskittyi myös pienten </w:t>
      </w:r>
      <w:r w:rsidR="0038581A" w:rsidRPr="00404A92">
        <w:rPr>
          <w:rFonts w:ascii="Arial" w:hAnsi="Arial" w:cs="Arial"/>
          <w:bCs/>
          <w:sz w:val="22"/>
          <w:szCs w:val="22"/>
          <w:lang w:val="fi-FI"/>
        </w:rPr>
        <w:t xml:space="preserve">yksityiskohtien </w:t>
      </w:r>
      <w:r w:rsidR="0038581A">
        <w:rPr>
          <w:rFonts w:ascii="Arial" w:hAnsi="Arial" w:cs="Arial"/>
          <w:bCs/>
          <w:sz w:val="22"/>
          <w:szCs w:val="22"/>
          <w:lang w:val="fi-FI"/>
        </w:rPr>
        <w:t>hiomiseen</w:t>
      </w:r>
      <w:r w:rsidR="0038581A" w:rsidRPr="00404A92">
        <w:rPr>
          <w:rFonts w:ascii="Arial" w:hAnsi="Arial" w:cs="Arial"/>
          <w:bCs/>
          <w:sz w:val="22"/>
          <w:szCs w:val="22"/>
          <w:lang w:val="fi-FI"/>
        </w:rPr>
        <w:t xml:space="preserve">, kuten </w:t>
      </w:r>
      <w:r w:rsidR="0038581A" w:rsidRPr="0038581A">
        <w:rPr>
          <w:rFonts w:ascii="Arial" w:hAnsi="Arial" w:cs="Arial"/>
          <w:bCs/>
          <w:sz w:val="22"/>
          <w:szCs w:val="22"/>
          <w:lang w:val="fi-FI"/>
        </w:rPr>
        <w:t>etuov</w:t>
      </w:r>
      <w:r w:rsidR="0038581A">
        <w:rPr>
          <w:rFonts w:ascii="Arial" w:hAnsi="Arial" w:cs="Arial"/>
          <w:bCs/>
          <w:sz w:val="22"/>
          <w:szCs w:val="22"/>
          <w:lang w:val="fi-FI"/>
        </w:rPr>
        <w:t xml:space="preserve">ien ja </w:t>
      </w:r>
      <w:r w:rsidR="0038581A" w:rsidRPr="0038581A">
        <w:rPr>
          <w:rFonts w:ascii="Arial" w:hAnsi="Arial" w:cs="Arial"/>
          <w:bCs/>
          <w:sz w:val="22"/>
          <w:szCs w:val="22"/>
          <w:lang w:val="fi-FI"/>
        </w:rPr>
        <w:t>kojelau</w:t>
      </w:r>
      <w:r w:rsidR="0038581A">
        <w:rPr>
          <w:rFonts w:ascii="Arial" w:hAnsi="Arial" w:cs="Arial"/>
          <w:bCs/>
          <w:sz w:val="22"/>
          <w:szCs w:val="22"/>
          <w:lang w:val="fi-FI"/>
        </w:rPr>
        <w:t>dan yhtymäkoht</w:t>
      </w:r>
      <w:r w:rsidR="008F5819">
        <w:rPr>
          <w:rFonts w:ascii="Arial" w:hAnsi="Arial" w:cs="Arial"/>
          <w:bCs/>
          <w:sz w:val="22"/>
          <w:szCs w:val="22"/>
          <w:lang w:val="fi-FI"/>
        </w:rPr>
        <w:t>ien yksinkertaistamiseen ja kohdistus</w:t>
      </w:r>
      <w:r w:rsidR="0038581A">
        <w:rPr>
          <w:rFonts w:ascii="Arial" w:hAnsi="Arial" w:cs="Arial"/>
          <w:bCs/>
          <w:sz w:val="22"/>
          <w:szCs w:val="22"/>
          <w:lang w:val="fi-FI"/>
        </w:rPr>
        <w:t>ongelmien vähentämiseen</w:t>
      </w:r>
      <w:r w:rsidR="0038581A" w:rsidRPr="00404A92">
        <w:rPr>
          <w:rFonts w:ascii="Arial" w:hAnsi="Arial" w:cs="Arial"/>
          <w:bCs/>
          <w:sz w:val="22"/>
          <w:szCs w:val="22"/>
          <w:lang w:val="fi-FI"/>
        </w:rPr>
        <w:t xml:space="preserve">. </w:t>
      </w:r>
    </w:p>
    <w:p w14:paraId="58B53FEE" w14:textId="5F34B0E0" w:rsidR="000555EE" w:rsidRPr="00404A92" w:rsidRDefault="009153E9" w:rsidP="003A28C1">
      <w:pPr>
        <w:rPr>
          <w:rFonts w:ascii="Arial" w:hAnsi="Arial" w:cs="Arial"/>
          <w:bCs/>
          <w:sz w:val="22"/>
          <w:szCs w:val="22"/>
          <w:lang w:val="fi-FI"/>
        </w:rPr>
      </w:pPr>
      <w:r w:rsidRPr="00404A92">
        <w:rPr>
          <w:rFonts w:ascii="Arial" w:hAnsi="Arial" w:cs="Arial"/>
          <w:bCs/>
          <w:sz w:val="22"/>
          <w:szCs w:val="22"/>
          <w:lang w:val="fi-FI"/>
        </w:rPr>
        <w:br/>
      </w:r>
      <w:r w:rsidR="0038581A" w:rsidRPr="00404A92">
        <w:rPr>
          <w:rFonts w:ascii="Arial" w:hAnsi="Arial" w:cs="Arial"/>
          <w:bCs/>
          <w:sz w:val="22"/>
          <w:szCs w:val="22"/>
          <w:lang w:val="fi-FI"/>
        </w:rPr>
        <w:t>Uuden Edgen karismaattiseen muotoiluun kuuluu krominen etusäleikkö, ohuet kaiverretut LED-etuvalot</w:t>
      </w:r>
      <w:r w:rsidR="000A63D1" w:rsidRPr="000A63D1">
        <w:rPr>
          <w:rFonts w:ascii="Arial" w:hAnsi="Arial" w:cs="Arial"/>
          <w:bCs/>
          <w:sz w:val="22"/>
          <w:szCs w:val="22"/>
          <w:lang w:val="fi-FI"/>
        </w:rPr>
        <w:t xml:space="preserve">, </w:t>
      </w:r>
      <w:r w:rsidR="000A63D1" w:rsidRPr="00404A92">
        <w:rPr>
          <w:rFonts w:ascii="Arial" w:hAnsi="Arial" w:cs="Arial"/>
          <w:bCs/>
          <w:sz w:val="22"/>
          <w:szCs w:val="22"/>
          <w:lang w:val="fi-FI"/>
        </w:rPr>
        <w:t xml:space="preserve">kolmiulotteiset teränmuotoiset LED-takavalot </w:t>
      </w:r>
      <w:r w:rsidR="000A63D1" w:rsidRPr="000A63D1">
        <w:rPr>
          <w:rFonts w:ascii="Arial" w:hAnsi="Arial" w:cs="Arial"/>
          <w:bCs/>
          <w:sz w:val="22"/>
          <w:szCs w:val="22"/>
          <w:lang w:val="fi-FI"/>
        </w:rPr>
        <w:t>s</w:t>
      </w:r>
      <w:r w:rsidR="000A63D1" w:rsidRPr="0083349E">
        <w:rPr>
          <w:rFonts w:ascii="Arial" w:hAnsi="Arial" w:cs="Arial"/>
          <w:bCs/>
          <w:sz w:val="22"/>
          <w:szCs w:val="22"/>
          <w:lang w:val="fi-FI"/>
        </w:rPr>
        <w:t xml:space="preserve">ekä 20-tuumaiset kevytmetallivanteet. </w:t>
      </w:r>
      <w:r w:rsidRPr="00404A92">
        <w:rPr>
          <w:rFonts w:ascii="Arial" w:hAnsi="Arial" w:cs="Arial"/>
          <w:bCs/>
          <w:sz w:val="22"/>
          <w:szCs w:val="22"/>
          <w:lang w:val="fi-FI"/>
        </w:rPr>
        <w:br/>
      </w:r>
      <w:r w:rsidRPr="00404A92">
        <w:rPr>
          <w:rFonts w:ascii="Arial" w:hAnsi="Arial" w:cs="Arial"/>
          <w:bCs/>
          <w:sz w:val="22"/>
          <w:szCs w:val="22"/>
          <w:lang w:val="fi-FI"/>
        </w:rPr>
        <w:br/>
      </w:r>
      <w:r w:rsidR="0083349E" w:rsidRPr="00404A92">
        <w:rPr>
          <w:rFonts w:ascii="Arial" w:hAnsi="Arial" w:cs="Arial"/>
          <w:bCs/>
          <w:sz w:val="22"/>
          <w:szCs w:val="22"/>
          <w:lang w:val="fi-FI"/>
        </w:rPr>
        <w:t xml:space="preserve">Hienostunut </w:t>
      </w:r>
      <w:r w:rsidR="0083349E" w:rsidRPr="0083349E">
        <w:rPr>
          <w:rFonts w:ascii="Arial" w:hAnsi="Arial" w:cs="Arial"/>
          <w:bCs/>
          <w:sz w:val="22"/>
          <w:szCs w:val="22"/>
          <w:lang w:val="fi-FI"/>
        </w:rPr>
        <w:t xml:space="preserve">rungon </w:t>
      </w:r>
      <w:r w:rsidR="0083349E" w:rsidRPr="00404A92">
        <w:rPr>
          <w:rFonts w:ascii="Arial" w:hAnsi="Arial" w:cs="Arial"/>
          <w:bCs/>
          <w:sz w:val="22"/>
          <w:szCs w:val="22"/>
          <w:lang w:val="fi-FI"/>
        </w:rPr>
        <w:t>rakenne ja jousitus</w:t>
      </w:r>
      <w:r w:rsidR="0083349E" w:rsidRPr="0083349E">
        <w:rPr>
          <w:rFonts w:ascii="Arial" w:hAnsi="Arial" w:cs="Arial"/>
          <w:bCs/>
          <w:sz w:val="22"/>
          <w:szCs w:val="22"/>
          <w:lang w:val="fi-FI"/>
        </w:rPr>
        <w:t>järjestelmä</w:t>
      </w:r>
      <w:r w:rsidR="0083349E" w:rsidRPr="00404A92">
        <w:rPr>
          <w:rFonts w:ascii="Arial" w:hAnsi="Arial" w:cs="Arial"/>
          <w:bCs/>
          <w:sz w:val="22"/>
          <w:szCs w:val="22"/>
          <w:lang w:val="fi-FI"/>
        </w:rPr>
        <w:t xml:space="preserve"> </w:t>
      </w:r>
      <w:r w:rsidR="0083349E" w:rsidRPr="0083349E">
        <w:rPr>
          <w:rFonts w:ascii="Arial" w:hAnsi="Arial" w:cs="Arial"/>
          <w:bCs/>
          <w:sz w:val="22"/>
          <w:szCs w:val="22"/>
          <w:lang w:val="fi-FI"/>
        </w:rPr>
        <w:t xml:space="preserve">pehmentävät </w:t>
      </w:r>
      <w:r w:rsidR="0083349E" w:rsidRPr="00404A92">
        <w:rPr>
          <w:rFonts w:ascii="Arial" w:hAnsi="Arial" w:cs="Arial"/>
          <w:bCs/>
          <w:sz w:val="22"/>
          <w:szCs w:val="22"/>
          <w:lang w:val="fi-FI"/>
        </w:rPr>
        <w:t>tien epätasaisuudet ja melu</w:t>
      </w:r>
      <w:r w:rsidR="0083349E" w:rsidRPr="0083349E">
        <w:rPr>
          <w:rFonts w:ascii="Arial" w:hAnsi="Arial" w:cs="Arial"/>
          <w:bCs/>
          <w:sz w:val="22"/>
          <w:szCs w:val="22"/>
          <w:lang w:val="fi-FI"/>
        </w:rPr>
        <w:t>n,</w:t>
      </w:r>
      <w:r w:rsidR="0083349E" w:rsidRPr="00404A92">
        <w:rPr>
          <w:rFonts w:ascii="Arial" w:hAnsi="Arial" w:cs="Arial"/>
          <w:bCs/>
          <w:sz w:val="22"/>
          <w:szCs w:val="22"/>
          <w:lang w:val="fi-FI"/>
        </w:rPr>
        <w:t xml:space="preserve"> </w:t>
      </w:r>
      <w:r w:rsidR="0083349E" w:rsidRPr="0083349E">
        <w:rPr>
          <w:rFonts w:ascii="Arial" w:hAnsi="Arial" w:cs="Arial"/>
          <w:bCs/>
          <w:sz w:val="22"/>
          <w:szCs w:val="22"/>
          <w:lang w:val="fi-FI"/>
        </w:rPr>
        <w:t xml:space="preserve">ilman että auton </w:t>
      </w:r>
      <w:r w:rsidR="008F5819">
        <w:rPr>
          <w:rFonts w:ascii="Arial" w:hAnsi="Arial" w:cs="Arial"/>
          <w:bCs/>
          <w:sz w:val="22"/>
          <w:szCs w:val="22"/>
          <w:lang w:val="fi-FI"/>
        </w:rPr>
        <w:t>käsiteltävyys</w:t>
      </w:r>
      <w:r w:rsidR="0083349E" w:rsidRPr="0083349E">
        <w:rPr>
          <w:rFonts w:ascii="Arial" w:hAnsi="Arial" w:cs="Arial"/>
          <w:bCs/>
          <w:sz w:val="22"/>
          <w:szCs w:val="22"/>
          <w:lang w:val="fi-FI"/>
        </w:rPr>
        <w:t xml:space="preserve"> kärsi</w:t>
      </w:r>
      <w:r w:rsidR="00C91D31">
        <w:rPr>
          <w:rFonts w:ascii="Arial" w:hAnsi="Arial" w:cs="Arial"/>
          <w:bCs/>
          <w:sz w:val="22"/>
          <w:szCs w:val="22"/>
          <w:lang w:val="fi-FI"/>
        </w:rPr>
        <w:t xml:space="preserve">i – näin </w:t>
      </w:r>
      <w:r w:rsidR="0083349E" w:rsidRPr="00404A92">
        <w:rPr>
          <w:rFonts w:ascii="Arial" w:hAnsi="Arial" w:cs="Arial"/>
          <w:bCs/>
          <w:sz w:val="22"/>
          <w:szCs w:val="22"/>
          <w:lang w:val="fi-FI"/>
        </w:rPr>
        <w:t>ajokokemu</w:t>
      </w:r>
      <w:r w:rsidR="0083349E" w:rsidRPr="0083349E">
        <w:rPr>
          <w:rFonts w:ascii="Arial" w:hAnsi="Arial" w:cs="Arial"/>
          <w:bCs/>
          <w:sz w:val="22"/>
          <w:szCs w:val="22"/>
          <w:lang w:val="fi-FI"/>
        </w:rPr>
        <w:t>s</w:t>
      </w:r>
      <w:r w:rsidR="0083349E" w:rsidRPr="00404A92">
        <w:rPr>
          <w:rFonts w:ascii="Arial" w:hAnsi="Arial" w:cs="Arial"/>
          <w:bCs/>
          <w:sz w:val="22"/>
          <w:szCs w:val="22"/>
          <w:lang w:val="fi-FI"/>
        </w:rPr>
        <w:t xml:space="preserve"> vastaa täysin </w:t>
      </w:r>
      <w:r w:rsidR="0083349E" w:rsidRPr="0083349E">
        <w:rPr>
          <w:rFonts w:ascii="Arial" w:hAnsi="Arial" w:cs="Arial"/>
          <w:bCs/>
          <w:sz w:val="22"/>
          <w:szCs w:val="22"/>
          <w:lang w:val="fi-FI"/>
        </w:rPr>
        <w:t>eurooppalaisten</w:t>
      </w:r>
      <w:r w:rsidR="0083349E" w:rsidRPr="00404A92">
        <w:rPr>
          <w:rFonts w:ascii="Arial" w:hAnsi="Arial" w:cs="Arial"/>
          <w:bCs/>
          <w:sz w:val="22"/>
          <w:szCs w:val="22"/>
          <w:lang w:val="fi-FI"/>
        </w:rPr>
        <w:t xml:space="preserve"> kuluttaji</w:t>
      </w:r>
      <w:r w:rsidR="0083349E" w:rsidRPr="0083349E">
        <w:rPr>
          <w:rFonts w:ascii="Arial" w:hAnsi="Arial" w:cs="Arial"/>
          <w:bCs/>
          <w:sz w:val="22"/>
          <w:szCs w:val="22"/>
          <w:lang w:val="fi-FI"/>
        </w:rPr>
        <w:t>en vaatimuksi</w:t>
      </w:r>
      <w:r w:rsidR="0083349E">
        <w:rPr>
          <w:rFonts w:ascii="Arial" w:hAnsi="Arial" w:cs="Arial"/>
          <w:bCs/>
          <w:sz w:val="22"/>
          <w:szCs w:val="22"/>
          <w:lang w:val="fi-FI"/>
        </w:rPr>
        <w:t>in</w:t>
      </w:r>
      <w:r w:rsidR="0083349E" w:rsidRPr="00404A92">
        <w:rPr>
          <w:rFonts w:ascii="Arial" w:hAnsi="Arial" w:cs="Arial"/>
          <w:bCs/>
          <w:sz w:val="22"/>
          <w:szCs w:val="22"/>
          <w:lang w:val="fi-FI"/>
        </w:rPr>
        <w:t>.</w:t>
      </w:r>
    </w:p>
    <w:p w14:paraId="7A9EDFD6" w14:textId="554AA436" w:rsidR="00404A92" w:rsidRDefault="009153E9" w:rsidP="002B249E">
      <w:pPr>
        <w:rPr>
          <w:rFonts w:ascii="Arial" w:hAnsi="Arial" w:cs="Arial"/>
          <w:bCs/>
          <w:sz w:val="22"/>
          <w:szCs w:val="22"/>
          <w:lang w:val="fi-FI"/>
        </w:rPr>
      </w:pPr>
      <w:r w:rsidRPr="00404A92">
        <w:rPr>
          <w:rFonts w:ascii="Arial" w:hAnsi="Arial" w:cs="Arial"/>
          <w:bCs/>
          <w:sz w:val="22"/>
          <w:szCs w:val="22"/>
          <w:lang w:val="fi-FI"/>
        </w:rPr>
        <w:br/>
      </w:r>
      <w:r w:rsidRPr="007E43B4">
        <w:rPr>
          <w:rFonts w:ascii="Arial" w:hAnsi="Arial" w:cs="Arial"/>
          <w:bCs/>
          <w:sz w:val="22"/>
          <w:szCs w:val="22"/>
          <w:lang w:val="fi-FI"/>
        </w:rPr>
        <w:t xml:space="preserve">Integral-link, </w:t>
      </w:r>
      <w:r w:rsidR="008F5819" w:rsidRPr="007E43B4">
        <w:rPr>
          <w:rFonts w:ascii="Arial" w:hAnsi="Arial" w:cs="Arial"/>
          <w:bCs/>
          <w:sz w:val="22"/>
          <w:szCs w:val="22"/>
          <w:lang w:val="fi-FI"/>
        </w:rPr>
        <w:t>itsenäinen</w:t>
      </w:r>
      <w:r w:rsidR="0083349E" w:rsidRPr="008F5819">
        <w:rPr>
          <w:rFonts w:ascii="Arial" w:hAnsi="Arial" w:cs="Arial"/>
          <w:bCs/>
          <w:sz w:val="22"/>
          <w:szCs w:val="22"/>
          <w:lang w:val="fi-FI"/>
        </w:rPr>
        <w:t xml:space="preserve"> takajousitus</w:t>
      </w:r>
      <w:r w:rsidR="0083349E" w:rsidRPr="00404A92">
        <w:rPr>
          <w:rFonts w:ascii="Arial" w:hAnsi="Arial" w:cs="Arial"/>
          <w:bCs/>
          <w:sz w:val="22"/>
          <w:szCs w:val="22"/>
          <w:lang w:val="fi-FI"/>
        </w:rPr>
        <w:t xml:space="preserve"> tekee ajosta dynaamista ja innostavaa.  Luja teräs tekee korirakenteesta vankan ja saa auton käsittelyn tuntumaan </w:t>
      </w:r>
      <w:r w:rsidR="0083349E">
        <w:rPr>
          <w:rFonts w:ascii="Arial" w:hAnsi="Arial" w:cs="Arial"/>
          <w:bCs/>
          <w:sz w:val="22"/>
          <w:szCs w:val="22"/>
          <w:lang w:val="fi-FI"/>
        </w:rPr>
        <w:t>helpolta</w:t>
      </w:r>
      <w:r w:rsidR="0083349E" w:rsidRPr="00404A92">
        <w:rPr>
          <w:rFonts w:ascii="Arial" w:hAnsi="Arial" w:cs="Arial"/>
          <w:bCs/>
          <w:sz w:val="22"/>
          <w:szCs w:val="22"/>
          <w:lang w:val="fi-FI"/>
        </w:rPr>
        <w:t xml:space="preserve"> ja toimivalta</w:t>
      </w:r>
      <w:r w:rsidRPr="00404A92">
        <w:rPr>
          <w:rFonts w:ascii="Arial" w:hAnsi="Arial" w:cs="Arial"/>
          <w:bCs/>
          <w:sz w:val="22"/>
          <w:szCs w:val="22"/>
          <w:lang w:val="fi-FI"/>
        </w:rPr>
        <w:t>.</w:t>
      </w:r>
      <w:r w:rsidR="001616D7" w:rsidRPr="00404A92">
        <w:rPr>
          <w:rFonts w:ascii="Arial" w:hAnsi="Arial" w:cs="Arial"/>
          <w:bCs/>
          <w:sz w:val="22"/>
          <w:szCs w:val="22"/>
          <w:lang w:val="fi-FI"/>
        </w:rPr>
        <w:t xml:space="preserve"> </w:t>
      </w:r>
      <w:r w:rsidR="0083349E" w:rsidRPr="0083349E">
        <w:rPr>
          <w:rFonts w:ascii="Arial" w:hAnsi="Arial" w:cs="Arial"/>
          <w:bCs/>
          <w:sz w:val="22"/>
          <w:szCs w:val="22"/>
          <w:lang w:val="fi-FI"/>
        </w:rPr>
        <w:t>Sisätilojen sisustu</w:t>
      </w:r>
      <w:r w:rsidR="00E2642F">
        <w:rPr>
          <w:rFonts w:ascii="Arial" w:hAnsi="Arial" w:cs="Arial"/>
          <w:bCs/>
          <w:sz w:val="22"/>
          <w:szCs w:val="22"/>
          <w:lang w:val="fi-FI"/>
        </w:rPr>
        <w:t xml:space="preserve">s </w:t>
      </w:r>
      <w:r w:rsidR="0083349E" w:rsidRPr="00404A92">
        <w:rPr>
          <w:rFonts w:ascii="Arial" w:hAnsi="Arial" w:cs="Arial"/>
          <w:bCs/>
          <w:sz w:val="22"/>
          <w:szCs w:val="22"/>
          <w:lang w:val="fi-FI"/>
        </w:rPr>
        <w:t xml:space="preserve">on optimoitu käyttämällä akustista lasia, ja Edgen renkaat </w:t>
      </w:r>
      <w:r w:rsidR="0083349E">
        <w:rPr>
          <w:rFonts w:ascii="Arial" w:hAnsi="Arial" w:cs="Arial"/>
          <w:bCs/>
          <w:sz w:val="22"/>
          <w:szCs w:val="22"/>
          <w:lang w:val="fi-FI"/>
        </w:rPr>
        <w:t xml:space="preserve">vähentävät </w:t>
      </w:r>
      <w:r w:rsidR="00E2642F">
        <w:rPr>
          <w:rFonts w:ascii="Arial" w:hAnsi="Arial" w:cs="Arial"/>
          <w:bCs/>
          <w:sz w:val="22"/>
          <w:szCs w:val="22"/>
          <w:lang w:val="fi-FI"/>
        </w:rPr>
        <w:t xml:space="preserve">ajosta johtuvaa </w:t>
      </w:r>
      <w:r w:rsidR="0083349E" w:rsidRPr="00404A92">
        <w:rPr>
          <w:rFonts w:ascii="Arial" w:hAnsi="Arial" w:cs="Arial"/>
          <w:bCs/>
          <w:sz w:val="22"/>
          <w:szCs w:val="22"/>
          <w:lang w:val="fi-FI"/>
        </w:rPr>
        <w:t>ääntä</w:t>
      </w:r>
      <w:r w:rsidR="0083349E">
        <w:rPr>
          <w:rFonts w:ascii="Arial" w:hAnsi="Arial" w:cs="Arial"/>
          <w:bCs/>
          <w:sz w:val="22"/>
          <w:szCs w:val="22"/>
          <w:lang w:val="fi-FI"/>
        </w:rPr>
        <w:t>.</w:t>
      </w:r>
      <w:r w:rsidR="0083349E" w:rsidRPr="00404A92">
        <w:rPr>
          <w:rFonts w:ascii="Arial" w:hAnsi="Arial" w:cs="Arial"/>
          <w:bCs/>
          <w:sz w:val="22"/>
          <w:szCs w:val="22"/>
          <w:lang w:val="fi-FI"/>
        </w:rPr>
        <w:t xml:space="preserve"> </w:t>
      </w:r>
    </w:p>
    <w:p w14:paraId="64A3C723" w14:textId="54A6BF27" w:rsidR="003A28C1" w:rsidRPr="00404A92" w:rsidRDefault="003A28C1" w:rsidP="002B249E">
      <w:pPr>
        <w:rPr>
          <w:rFonts w:ascii="Arial" w:hAnsi="Arial" w:cs="Arial"/>
          <w:sz w:val="22"/>
          <w:szCs w:val="22"/>
          <w:lang w:val="fi-FI"/>
        </w:rPr>
      </w:pPr>
    </w:p>
    <w:p w14:paraId="76749083" w14:textId="4AFF0217" w:rsidR="003A28C1" w:rsidRPr="00404A92" w:rsidRDefault="00E2642F" w:rsidP="003A28C1">
      <w:pPr>
        <w:rPr>
          <w:rFonts w:ascii="Arial" w:hAnsi="Arial" w:cs="Arial"/>
          <w:sz w:val="22"/>
          <w:szCs w:val="22"/>
          <w:lang w:val="fi-FI"/>
        </w:rPr>
      </w:pPr>
      <w:r w:rsidRPr="00404A92">
        <w:rPr>
          <w:rFonts w:ascii="Arial" w:hAnsi="Arial" w:cs="Arial"/>
          <w:sz w:val="22"/>
          <w:szCs w:val="22"/>
          <w:lang w:val="fi-FI"/>
        </w:rPr>
        <w:t>Euroopassa</w:t>
      </w:r>
      <w:r w:rsidR="00C6475E">
        <w:rPr>
          <w:rFonts w:ascii="Arial" w:hAnsi="Arial" w:cs="Arial"/>
          <w:sz w:val="22"/>
          <w:szCs w:val="22"/>
          <w:lang w:val="fi-FI"/>
        </w:rPr>
        <w:t xml:space="preserve"> Edgen</w:t>
      </w:r>
      <w:r w:rsidRPr="00404A92">
        <w:rPr>
          <w:rFonts w:ascii="Arial" w:hAnsi="Arial" w:cs="Arial"/>
          <w:sz w:val="22"/>
          <w:szCs w:val="22"/>
          <w:lang w:val="fi-FI"/>
        </w:rPr>
        <w:t xml:space="preserve"> 2.0-litraisesta Duratorq TDCi </w:t>
      </w:r>
      <w:r w:rsidR="00C6475E">
        <w:rPr>
          <w:rFonts w:ascii="Arial" w:hAnsi="Arial" w:cs="Arial"/>
          <w:sz w:val="22"/>
          <w:szCs w:val="22"/>
          <w:lang w:val="fi-FI"/>
        </w:rPr>
        <w:t>-</w:t>
      </w:r>
      <w:r w:rsidRPr="00404A92">
        <w:rPr>
          <w:rFonts w:ascii="Arial" w:hAnsi="Arial" w:cs="Arial"/>
          <w:sz w:val="22"/>
          <w:szCs w:val="22"/>
          <w:lang w:val="fi-FI"/>
        </w:rPr>
        <w:t>dieselmoottorista</w:t>
      </w:r>
      <w:r w:rsidR="00C6475E">
        <w:rPr>
          <w:rFonts w:ascii="Arial" w:hAnsi="Arial" w:cs="Arial"/>
          <w:sz w:val="22"/>
          <w:szCs w:val="22"/>
          <w:lang w:val="fi-FI"/>
        </w:rPr>
        <w:t xml:space="preserve"> on saatavana kaksi versiota</w:t>
      </w:r>
      <w:r w:rsidRPr="00E2642F">
        <w:rPr>
          <w:rFonts w:ascii="Arial" w:hAnsi="Arial" w:cs="Arial"/>
          <w:sz w:val="22"/>
          <w:szCs w:val="22"/>
          <w:lang w:val="fi-FI"/>
        </w:rPr>
        <w:t>:</w:t>
      </w:r>
    </w:p>
    <w:p w14:paraId="70D8EA4C" w14:textId="0F0117D1" w:rsidR="003A28C1" w:rsidRPr="00C6475E" w:rsidRDefault="00C6475E" w:rsidP="003A28C1">
      <w:pPr>
        <w:widowControl w:val="0"/>
        <w:numPr>
          <w:ilvl w:val="0"/>
          <w:numId w:val="24"/>
        </w:numPr>
        <w:ind w:right="140"/>
        <w:rPr>
          <w:rFonts w:ascii="Arial" w:hAnsi="Arial" w:cs="Arial"/>
          <w:sz w:val="22"/>
          <w:szCs w:val="22"/>
          <w:lang w:val="fi-FI"/>
        </w:rPr>
      </w:pPr>
      <w:r w:rsidRPr="00C6475E">
        <w:rPr>
          <w:rFonts w:ascii="Arial" w:hAnsi="Arial" w:cs="Arial"/>
          <w:sz w:val="22"/>
          <w:szCs w:val="22"/>
          <w:lang w:val="fi-FI"/>
        </w:rPr>
        <w:t>180-hevosvoimainen, jonka vääntömomentti on 400 Nm ja arvioidut CO</w:t>
      </w:r>
      <w:r w:rsidRPr="00C6475E">
        <w:rPr>
          <w:rFonts w:ascii="Arial" w:hAnsi="Arial" w:cs="Arial"/>
          <w:sz w:val="22"/>
          <w:szCs w:val="22"/>
          <w:vertAlign w:val="subscript"/>
          <w:lang w:val="fi-FI"/>
        </w:rPr>
        <w:t>2</w:t>
      </w:r>
      <w:r w:rsidRPr="00C6475E">
        <w:rPr>
          <w:rFonts w:ascii="Arial" w:hAnsi="Arial" w:cs="Arial"/>
          <w:sz w:val="22"/>
          <w:szCs w:val="22"/>
          <w:lang w:val="fi-FI"/>
        </w:rPr>
        <w:t xml:space="preserve">-päästöt 149 g/km, 6-vaihteinen manuaalivaihteisto  </w:t>
      </w:r>
    </w:p>
    <w:p w14:paraId="603BC322" w14:textId="715E1ADB" w:rsidR="00C6475E" w:rsidRPr="00C6475E" w:rsidRDefault="003A28C1" w:rsidP="009153E9">
      <w:pPr>
        <w:widowControl w:val="0"/>
        <w:numPr>
          <w:ilvl w:val="0"/>
          <w:numId w:val="24"/>
        </w:numPr>
        <w:ind w:right="-240"/>
        <w:rPr>
          <w:rFonts w:ascii="Arial" w:hAnsi="Arial" w:cs="Arial"/>
          <w:b/>
          <w:bCs/>
          <w:sz w:val="22"/>
          <w:szCs w:val="22"/>
          <w:lang w:val="fi-FI"/>
        </w:rPr>
      </w:pPr>
      <w:r w:rsidRPr="00C6475E">
        <w:rPr>
          <w:rFonts w:ascii="Arial" w:hAnsi="Arial" w:cs="Arial"/>
          <w:sz w:val="22"/>
          <w:szCs w:val="22"/>
          <w:lang w:val="fi-FI"/>
        </w:rPr>
        <w:t>210</w:t>
      </w:r>
      <w:r w:rsidR="00C6475E" w:rsidRPr="00C6475E">
        <w:rPr>
          <w:rFonts w:ascii="Arial" w:hAnsi="Arial" w:cs="Arial"/>
          <w:sz w:val="22"/>
          <w:szCs w:val="22"/>
          <w:lang w:val="fi-FI"/>
        </w:rPr>
        <w:t>-hevosvoimainen, jonka vääntömomentti on 450 Nm ja arvioidut CO</w:t>
      </w:r>
      <w:r w:rsidR="00C6475E" w:rsidRPr="00C6475E">
        <w:rPr>
          <w:rFonts w:ascii="Arial" w:hAnsi="Arial" w:cs="Arial"/>
          <w:sz w:val="22"/>
          <w:szCs w:val="22"/>
          <w:vertAlign w:val="subscript"/>
          <w:lang w:val="fi-FI"/>
        </w:rPr>
        <w:t>2</w:t>
      </w:r>
      <w:r w:rsidR="00C6475E" w:rsidRPr="00C6475E">
        <w:rPr>
          <w:rFonts w:ascii="Arial" w:hAnsi="Arial" w:cs="Arial"/>
          <w:sz w:val="22"/>
          <w:szCs w:val="22"/>
          <w:lang w:val="fi-FI"/>
        </w:rPr>
        <w:t>-päästöt 159 g/km, 6-vaihteinen automaattivaihteisto</w:t>
      </w:r>
      <w:r w:rsidR="007E43B4">
        <w:rPr>
          <w:rFonts w:ascii="Arial" w:hAnsi="Arial" w:cs="Arial"/>
          <w:sz w:val="22"/>
          <w:szCs w:val="22"/>
          <w:lang w:val="fi-FI"/>
        </w:rPr>
        <w:t>,</w:t>
      </w:r>
      <w:r w:rsidR="00C6475E" w:rsidRPr="00C6475E">
        <w:rPr>
          <w:rFonts w:ascii="Arial" w:hAnsi="Arial" w:cs="Arial"/>
          <w:sz w:val="22"/>
          <w:szCs w:val="22"/>
          <w:lang w:val="fi-FI"/>
        </w:rPr>
        <w:t xml:space="preserve"> ohjauspyörässä olevilla </w:t>
      </w:r>
      <w:r w:rsidR="007E43B4">
        <w:rPr>
          <w:rFonts w:ascii="Arial" w:hAnsi="Arial" w:cs="Arial"/>
          <w:sz w:val="22"/>
          <w:szCs w:val="22"/>
          <w:lang w:val="fi-FI"/>
        </w:rPr>
        <w:t xml:space="preserve">vaihteenvalitsin </w:t>
      </w:r>
      <w:r w:rsidR="00C6475E" w:rsidRPr="00C6475E">
        <w:rPr>
          <w:rFonts w:ascii="Arial" w:hAnsi="Arial" w:cs="Arial"/>
          <w:sz w:val="22"/>
          <w:szCs w:val="22"/>
          <w:lang w:val="fi-FI"/>
        </w:rPr>
        <w:t>painikkeilla</w:t>
      </w:r>
    </w:p>
    <w:p w14:paraId="73DCA5EC" w14:textId="6FB9DBFF" w:rsidR="00C91D31" w:rsidRPr="00C6475E" w:rsidRDefault="00C6475E" w:rsidP="00C6475E">
      <w:pPr>
        <w:widowControl w:val="0"/>
        <w:ind w:right="-240"/>
        <w:rPr>
          <w:rFonts w:ascii="Arial" w:hAnsi="Arial" w:cs="Arial"/>
          <w:b/>
          <w:bCs/>
          <w:sz w:val="22"/>
          <w:szCs w:val="22"/>
          <w:lang w:val="fi-FI"/>
        </w:rPr>
      </w:pPr>
      <w:r w:rsidRPr="00C6475E">
        <w:rPr>
          <w:rFonts w:ascii="Arial" w:hAnsi="Arial" w:cs="Arial"/>
          <w:sz w:val="22"/>
          <w:szCs w:val="22"/>
          <w:highlight w:val="yellow"/>
          <w:lang w:val="fi-FI"/>
        </w:rPr>
        <w:t xml:space="preserve"> </w:t>
      </w:r>
      <w:r w:rsidR="009153E9" w:rsidRPr="00C6475E">
        <w:rPr>
          <w:rFonts w:ascii="Arial" w:hAnsi="Arial" w:cs="Arial"/>
          <w:bCs/>
          <w:sz w:val="22"/>
          <w:szCs w:val="22"/>
          <w:lang w:val="fi-FI"/>
        </w:rPr>
        <w:br/>
      </w:r>
      <w:r w:rsidR="00C91D31" w:rsidRPr="00C6475E">
        <w:rPr>
          <w:rFonts w:ascii="Arial" w:hAnsi="Arial" w:cs="Arial"/>
          <w:b/>
          <w:bCs/>
          <w:sz w:val="22"/>
          <w:szCs w:val="22"/>
          <w:lang w:val="fi-FI"/>
        </w:rPr>
        <w:t>Lisää kasvua</w:t>
      </w:r>
    </w:p>
    <w:p w14:paraId="17735C9B" w14:textId="72D64D23" w:rsidR="00E2642F" w:rsidRPr="00404A92" w:rsidRDefault="00E2642F" w:rsidP="009153E9">
      <w:pPr>
        <w:ind w:right="-240"/>
        <w:rPr>
          <w:rFonts w:ascii="Arial" w:hAnsi="Arial" w:cs="Arial"/>
          <w:bCs/>
          <w:sz w:val="22"/>
          <w:szCs w:val="22"/>
          <w:lang w:val="fi-FI"/>
        </w:rPr>
      </w:pPr>
      <w:r w:rsidRPr="00404A92">
        <w:rPr>
          <w:rFonts w:ascii="Arial" w:hAnsi="Arial" w:cs="Arial"/>
          <w:bCs/>
          <w:sz w:val="22"/>
          <w:szCs w:val="22"/>
          <w:lang w:val="fi-FI"/>
        </w:rPr>
        <w:t xml:space="preserve">Uusi Ford Edge </w:t>
      </w:r>
      <w:r>
        <w:rPr>
          <w:rFonts w:ascii="Arial" w:hAnsi="Arial" w:cs="Arial"/>
          <w:bCs/>
          <w:sz w:val="22"/>
          <w:szCs w:val="22"/>
          <w:lang w:val="fi-FI"/>
        </w:rPr>
        <w:t xml:space="preserve">varmistaa, että </w:t>
      </w:r>
      <w:r w:rsidRPr="00404A92">
        <w:rPr>
          <w:rFonts w:ascii="Arial" w:hAnsi="Arial" w:cs="Arial"/>
          <w:bCs/>
          <w:sz w:val="22"/>
          <w:szCs w:val="22"/>
          <w:lang w:val="fi-FI"/>
        </w:rPr>
        <w:t xml:space="preserve">Fordin </w:t>
      </w:r>
      <w:r>
        <w:rPr>
          <w:rFonts w:ascii="Arial" w:hAnsi="Arial" w:cs="Arial"/>
          <w:bCs/>
          <w:sz w:val="22"/>
          <w:szCs w:val="22"/>
          <w:lang w:val="fi-FI"/>
        </w:rPr>
        <w:t xml:space="preserve">laaja </w:t>
      </w:r>
      <w:r w:rsidRPr="00E2642F">
        <w:rPr>
          <w:rFonts w:ascii="Arial" w:hAnsi="Arial" w:cs="Arial"/>
          <w:bCs/>
          <w:sz w:val="22"/>
          <w:szCs w:val="22"/>
          <w:lang w:val="fi-FI"/>
        </w:rPr>
        <w:t>valikoima</w:t>
      </w:r>
      <w:r w:rsidRPr="00404A92">
        <w:rPr>
          <w:rFonts w:ascii="Arial" w:hAnsi="Arial" w:cs="Arial"/>
          <w:bCs/>
          <w:sz w:val="22"/>
          <w:szCs w:val="22"/>
          <w:lang w:val="fi-FI"/>
        </w:rPr>
        <w:t xml:space="preserve"> </w:t>
      </w:r>
      <w:r>
        <w:rPr>
          <w:rFonts w:ascii="Arial" w:hAnsi="Arial" w:cs="Arial"/>
          <w:bCs/>
          <w:sz w:val="22"/>
          <w:szCs w:val="22"/>
          <w:lang w:val="fi-FI"/>
        </w:rPr>
        <w:t xml:space="preserve">vastaa kuluttajien tarpeisiin myös </w:t>
      </w:r>
      <w:r w:rsidRPr="00E2642F">
        <w:rPr>
          <w:rFonts w:ascii="Arial" w:hAnsi="Arial" w:cs="Arial"/>
          <w:bCs/>
          <w:sz w:val="22"/>
          <w:szCs w:val="22"/>
          <w:lang w:val="fi-FI"/>
        </w:rPr>
        <w:t>nopeimmin kasvavan autosegmentin</w:t>
      </w:r>
      <w:r w:rsidRPr="00404A92">
        <w:rPr>
          <w:rFonts w:ascii="Arial" w:hAnsi="Arial" w:cs="Arial"/>
          <w:bCs/>
          <w:sz w:val="22"/>
          <w:szCs w:val="22"/>
          <w:lang w:val="fi-FI"/>
        </w:rPr>
        <w:t xml:space="preserve"> </w:t>
      </w:r>
      <w:r>
        <w:rPr>
          <w:rFonts w:ascii="Arial" w:hAnsi="Arial" w:cs="Arial"/>
          <w:bCs/>
          <w:sz w:val="22"/>
          <w:szCs w:val="22"/>
          <w:lang w:val="fi-FI"/>
        </w:rPr>
        <w:t xml:space="preserve">osalta. </w:t>
      </w:r>
    </w:p>
    <w:p w14:paraId="61648F53" w14:textId="0FE2609C" w:rsidR="009153E9" w:rsidRDefault="009153E9" w:rsidP="009153E9">
      <w:pPr>
        <w:ind w:right="-240"/>
        <w:rPr>
          <w:rFonts w:ascii="Arial" w:hAnsi="Arial" w:cs="Arial"/>
          <w:bCs/>
          <w:sz w:val="22"/>
          <w:szCs w:val="22"/>
          <w:lang w:val="fi-FI"/>
        </w:rPr>
      </w:pPr>
      <w:r w:rsidRPr="00404A92">
        <w:rPr>
          <w:rFonts w:ascii="Arial" w:hAnsi="Arial" w:cs="Arial"/>
          <w:bCs/>
          <w:sz w:val="22"/>
          <w:szCs w:val="22"/>
          <w:lang w:val="fi-FI"/>
        </w:rPr>
        <w:br/>
      </w:r>
      <w:r w:rsidR="00C750A2" w:rsidRPr="00404A92">
        <w:rPr>
          <w:rFonts w:ascii="Arial" w:hAnsi="Arial" w:cs="Arial"/>
          <w:bCs/>
          <w:sz w:val="22"/>
          <w:szCs w:val="22"/>
          <w:lang w:val="fi-FI"/>
        </w:rPr>
        <w:t xml:space="preserve">Fordin </w:t>
      </w:r>
      <w:r w:rsidR="00C750A2" w:rsidRPr="00803E4F">
        <w:rPr>
          <w:rFonts w:ascii="Arial" w:hAnsi="Arial" w:cs="Arial"/>
          <w:bCs/>
          <w:sz w:val="22"/>
          <w:szCs w:val="22"/>
          <w:lang w:val="fi-FI"/>
        </w:rPr>
        <w:t xml:space="preserve">tietojen mukaan Euroopan </w:t>
      </w:r>
      <w:r w:rsidR="00C6475E" w:rsidRPr="00803E4F">
        <w:rPr>
          <w:rFonts w:ascii="Arial" w:hAnsi="Arial" w:cs="Arial"/>
          <w:bCs/>
          <w:sz w:val="22"/>
          <w:szCs w:val="22"/>
          <w:lang w:val="fi-FI"/>
        </w:rPr>
        <w:t>katu</w:t>
      </w:r>
      <w:r w:rsidR="00C750A2" w:rsidRPr="00803E4F">
        <w:rPr>
          <w:rFonts w:ascii="Arial" w:hAnsi="Arial" w:cs="Arial"/>
          <w:bCs/>
          <w:sz w:val="22"/>
          <w:szCs w:val="22"/>
          <w:lang w:val="fi-FI"/>
        </w:rPr>
        <w:t>maasturi</w:t>
      </w:r>
      <w:r w:rsidR="006A331A" w:rsidRPr="00803E4F">
        <w:rPr>
          <w:rFonts w:ascii="Arial" w:hAnsi="Arial" w:cs="Arial"/>
          <w:bCs/>
          <w:sz w:val="22"/>
          <w:szCs w:val="22"/>
          <w:lang w:val="fi-FI"/>
        </w:rPr>
        <w:t xml:space="preserve">segmentti kasvoi 10 prosentista 21 prosenttiin vuosien 2008 ja 2013 välisenä aikana. </w:t>
      </w:r>
      <w:r w:rsidR="00C26911" w:rsidRPr="00803E4F">
        <w:rPr>
          <w:rFonts w:ascii="Arial" w:hAnsi="Arial" w:cs="Arial"/>
          <w:bCs/>
          <w:sz w:val="22"/>
          <w:szCs w:val="22"/>
          <w:lang w:val="fi-FI"/>
        </w:rPr>
        <w:t xml:space="preserve">Tämän vuoden ensimmäisen neljän kuukauden aikana osuus oli noussut jo 22,5 prosenttiin. </w:t>
      </w:r>
      <w:r w:rsidR="006A331A" w:rsidRPr="00803E4F">
        <w:rPr>
          <w:rFonts w:ascii="Arial" w:hAnsi="Arial" w:cs="Arial"/>
          <w:bCs/>
          <w:sz w:val="22"/>
          <w:szCs w:val="22"/>
          <w:lang w:val="fi-FI"/>
        </w:rPr>
        <w:t xml:space="preserve">Vuonna 2012 lanseeratun Kuga-katumaasturin myynti kasvoi tämän vuoden ensimmäisten viiden kuukauden aikana 38 prosenttia edellisvuoteen verrattuna. </w:t>
      </w:r>
      <w:r w:rsidR="00C26911" w:rsidRPr="00803E4F">
        <w:rPr>
          <w:rFonts w:ascii="Arial" w:hAnsi="Arial" w:cs="Arial"/>
          <w:bCs/>
          <w:sz w:val="22"/>
          <w:szCs w:val="22"/>
          <w:lang w:val="fi-FI"/>
        </w:rPr>
        <w:t xml:space="preserve">Fordin Valencian tehtaalta valmistui hiljattain 500 000:s Kuga. </w:t>
      </w:r>
      <w:r w:rsidR="006A331A" w:rsidRPr="00803E4F">
        <w:rPr>
          <w:rFonts w:ascii="Arial" w:hAnsi="Arial" w:cs="Arial"/>
          <w:bCs/>
          <w:sz w:val="22"/>
          <w:szCs w:val="22"/>
          <w:lang w:val="fi-FI"/>
        </w:rPr>
        <w:t xml:space="preserve">Uutta, nyt saatavilla olevaa EcoSport-katumaasturia on puolestaan tilattu jo </w:t>
      </w:r>
      <w:r w:rsidR="00C6475E" w:rsidRPr="00803E4F">
        <w:rPr>
          <w:rFonts w:ascii="Arial" w:hAnsi="Arial" w:cs="Arial"/>
          <w:bCs/>
          <w:sz w:val="22"/>
          <w:szCs w:val="22"/>
          <w:lang w:val="fi-FI"/>
        </w:rPr>
        <w:t xml:space="preserve">16 </w:t>
      </w:r>
      <w:r w:rsidR="006A331A" w:rsidRPr="00803E4F">
        <w:rPr>
          <w:rFonts w:ascii="Arial" w:hAnsi="Arial" w:cs="Arial"/>
          <w:bCs/>
          <w:sz w:val="22"/>
          <w:szCs w:val="22"/>
          <w:lang w:val="fi-FI"/>
        </w:rPr>
        <w:t>000 kappaletta.</w:t>
      </w:r>
      <w:r w:rsidR="00A626B8" w:rsidRPr="00803E4F">
        <w:rPr>
          <w:rFonts w:ascii="Arial" w:hAnsi="Arial" w:cs="Arial"/>
          <w:bCs/>
          <w:sz w:val="22"/>
          <w:szCs w:val="22"/>
          <w:lang w:val="fi-FI"/>
        </w:rPr>
        <w:t xml:space="preserve"> Etelä-Amerikassa EcoSport on saavuttanut 37 prosentin osuuden segmentissään ja on Brasilian myydyin katumaasturi. </w:t>
      </w:r>
      <w:r w:rsidR="006A331A" w:rsidRPr="00803E4F">
        <w:rPr>
          <w:rFonts w:ascii="Arial" w:hAnsi="Arial" w:cs="Arial"/>
          <w:bCs/>
          <w:sz w:val="22"/>
          <w:szCs w:val="22"/>
          <w:lang w:val="fi-FI"/>
        </w:rPr>
        <w:t xml:space="preserve"> </w:t>
      </w:r>
      <w:r w:rsidR="00C26911" w:rsidRPr="00803E4F">
        <w:rPr>
          <w:rFonts w:ascii="Arial" w:hAnsi="Arial" w:cs="Arial"/>
          <w:bCs/>
          <w:sz w:val="22"/>
          <w:szCs w:val="22"/>
          <w:lang w:val="fi-FI"/>
        </w:rPr>
        <w:t>Vuoteen 2018 mennessä Ford olettaa myyvänsä kolme kertaa enemmän katumaastureita kuin nyt.</w:t>
      </w:r>
      <w:r w:rsidR="00C26911">
        <w:rPr>
          <w:rFonts w:ascii="Arial" w:hAnsi="Arial" w:cs="Arial"/>
          <w:bCs/>
          <w:sz w:val="22"/>
          <w:szCs w:val="22"/>
          <w:lang w:val="fi-FI"/>
        </w:rPr>
        <w:t xml:space="preserve"> </w:t>
      </w:r>
      <w:r w:rsidRPr="00404A92">
        <w:rPr>
          <w:rFonts w:ascii="Arial" w:hAnsi="Arial" w:cs="Arial"/>
          <w:bCs/>
          <w:sz w:val="22"/>
          <w:szCs w:val="22"/>
          <w:lang w:val="fi-FI"/>
        </w:rPr>
        <w:br/>
      </w:r>
      <w:r w:rsidRPr="00404A92">
        <w:rPr>
          <w:rFonts w:ascii="Arial" w:hAnsi="Arial" w:cs="Arial"/>
          <w:bCs/>
          <w:sz w:val="22"/>
          <w:szCs w:val="22"/>
          <w:lang w:val="fi-FI"/>
        </w:rPr>
        <w:br/>
        <w:t>“</w:t>
      </w:r>
      <w:r w:rsidR="006A331A" w:rsidRPr="00404A92">
        <w:rPr>
          <w:rFonts w:ascii="Arial" w:hAnsi="Arial" w:cs="Arial"/>
          <w:bCs/>
          <w:sz w:val="22"/>
          <w:szCs w:val="22"/>
          <w:lang w:val="fi-FI"/>
        </w:rPr>
        <w:t xml:space="preserve">Olemme luoneet teknologisesti todella edistyneen katumaasturin, joka vastaa ja ylittää </w:t>
      </w:r>
      <w:r w:rsidR="006A331A">
        <w:rPr>
          <w:rFonts w:ascii="Arial" w:hAnsi="Arial" w:cs="Arial"/>
          <w:bCs/>
          <w:sz w:val="22"/>
          <w:szCs w:val="22"/>
          <w:lang w:val="fi-FI"/>
        </w:rPr>
        <w:t>tämän kasvavan</w:t>
      </w:r>
      <w:r w:rsidR="006A331A" w:rsidRPr="00587295">
        <w:rPr>
          <w:rFonts w:ascii="Arial" w:hAnsi="Arial" w:cs="Arial"/>
          <w:bCs/>
          <w:sz w:val="22"/>
          <w:szCs w:val="22"/>
          <w:lang w:val="fi-FI"/>
        </w:rPr>
        <w:t xml:space="preserve"> segmenti</w:t>
      </w:r>
      <w:r w:rsidR="006A331A">
        <w:rPr>
          <w:rFonts w:ascii="Arial" w:hAnsi="Arial" w:cs="Arial"/>
          <w:bCs/>
          <w:sz w:val="22"/>
          <w:szCs w:val="22"/>
          <w:lang w:val="fi-FI"/>
        </w:rPr>
        <w:t xml:space="preserve">n </w:t>
      </w:r>
      <w:r w:rsidR="006A331A" w:rsidRPr="00404A92">
        <w:rPr>
          <w:rFonts w:ascii="Arial" w:hAnsi="Arial" w:cs="Arial"/>
          <w:bCs/>
          <w:sz w:val="22"/>
          <w:szCs w:val="22"/>
          <w:lang w:val="fi-FI"/>
        </w:rPr>
        <w:t xml:space="preserve">odotukset. </w:t>
      </w:r>
      <w:r w:rsidR="006A331A" w:rsidRPr="006A331A">
        <w:rPr>
          <w:rFonts w:ascii="Arial" w:hAnsi="Arial" w:cs="Arial"/>
          <w:bCs/>
          <w:sz w:val="22"/>
          <w:szCs w:val="22"/>
          <w:lang w:val="fi-FI"/>
        </w:rPr>
        <w:t xml:space="preserve">Yhdessä uuden Kugan ja EcoSportin kanssa </w:t>
      </w:r>
      <w:r w:rsidR="00C6475E">
        <w:rPr>
          <w:rFonts w:ascii="Arial" w:hAnsi="Arial" w:cs="Arial"/>
          <w:bCs/>
          <w:sz w:val="22"/>
          <w:szCs w:val="22"/>
          <w:lang w:val="fi-FI"/>
        </w:rPr>
        <w:t xml:space="preserve">ne </w:t>
      </w:r>
      <w:r w:rsidR="006A331A" w:rsidRPr="00404A92">
        <w:rPr>
          <w:rFonts w:ascii="Arial" w:hAnsi="Arial" w:cs="Arial"/>
          <w:bCs/>
          <w:sz w:val="22"/>
          <w:szCs w:val="22"/>
          <w:lang w:val="fi-FI"/>
        </w:rPr>
        <w:t>muodostavat täyden katumaasturivalikoiman</w:t>
      </w:r>
      <w:r w:rsidR="006A331A" w:rsidRPr="006A331A">
        <w:rPr>
          <w:rFonts w:ascii="Arial" w:hAnsi="Arial" w:cs="Arial"/>
          <w:bCs/>
          <w:sz w:val="22"/>
          <w:szCs w:val="22"/>
          <w:lang w:val="fi-FI"/>
        </w:rPr>
        <w:t xml:space="preserve">”, </w:t>
      </w:r>
      <w:r w:rsidRPr="00404A92">
        <w:rPr>
          <w:rFonts w:ascii="Arial" w:hAnsi="Arial" w:cs="Arial"/>
          <w:bCs/>
          <w:sz w:val="22"/>
          <w:szCs w:val="22"/>
          <w:lang w:val="fi-FI"/>
        </w:rPr>
        <w:t xml:space="preserve">de Waard </w:t>
      </w:r>
      <w:r w:rsidR="006A331A" w:rsidRPr="00404A92">
        <w:rPr>
          <w:rFonts w:ascii="Arial" w:hAnsi="Arial" w:cs="Arial"/>
          <w:bCs/>
          <w:sz w:val="22"/>
          <w:szCs w:val="22"/>
          <w:lang w:val="fi-FI"/>
        </w:rPr>
        <w:t>sanoo,</w:t>
      </w:r>
      <w:r w:rsidRPr="00404A92">
        <w:rPr>
          <w:rFonts w:ascii="Arial" w:hAnsi="Arial" w:cs="Arial"/>
          <w:bCs/>
          <w:sz w:val="22"/>
          <w:szCs w:val="22"/>
          <w:lang w:val="fi-FI"/>
        </w:rPr>
        <w:t xml:space="preserve"> “</w:t>
      </w:r>
      <w:r w:rsidR="006A331A" w:rsidRPr="00404A92">
        <w:rPr>
          <w:rFonts w:ascii="Arial" w:hAnsi="Arial" w:cs="Arial"/>
          <w:bCs/>
          <w:sz w:val="22"/>
          <w:szCs w:val="22"/>
          <w:lang w:val="fi-FI"/>
        </w:rPr>
        <w:t xml:space="preserve">Viimeisten parin vuoden aikana olemme </w:t>
      </w:r>
      <w:r w:rsidR="006A331A">
        <w:rPr>
          <w:rFonts w:ascii="Arial" w:hAnsi="Arial" w:cs="Arial"/>
          <w:bCs/>
          <w:sz w:val="22"/>
          <w:szCs w:val="22"/>
          <w:lang w:val="fi-FI"/>
        </w:rPr>
        <w:t xml:space="preserve">todistaneet </w:t>
      </w:r>
      <w:r w:rsidR="00BD6CAE">
        <w:rPr>
          <w:rFonts w:ascii="Arial" w:hAnsi="Arial" w:cs="Arial"/>
          <w:bCs/>
          <w:sz w:val="22"/>
          <w:szCs w:val="22"/>
          <w:lang w:val="fi-FI"/>
        </w:rPr>
        <w:t>todellista</w:t>
      </w:r>
      <w:r w:rsidR="006A331A" w:rsidRPr="006A331A">
        <w:rPr>
          <w:rFonts w:ascii="Arial" w:hAnsi="Arial" w:cs="Arial"/>
          <w:bCs/>
          <w:sz w:val="22"/>
          <w:szCs w:val="22"/>
          <w:lang w:val="fi-FI"/>
        </w:rPr>
        <w:t xml:space="preserve"> muuto</w:t>
      </w:r>
      <w:r w:rsidR="006A331A">
        <w:rPr>
          <w:rFonts w:ascii="Arial" w:hAnsi="Arial" w:cs="Arial"/>
          <w:bCs/>
          <w:sz w:val="22"/>
          <w:szCs w:val="22"/>
          <w:lang w:val="fi-FI"/>
        </w:rPr>
        <w:t>sta</w:t>
      </w:r>
      <w:r w:rsidR="006A331A" w:rsidRPr="00404A92">
        <w:rPr>
          <w:rFonts w:ascii="Arial" w:hAnsi="Arial" w:cs="Arial"/>
          <w:bCs/>
          <w:sz w:val="22"/>
          <w:szCs w:val="22"/>
          <w:lang w:val="fi-FI"/>
        </w:rPr>
        <w:t xml:space="preserve">, </w:t>
      </w:r>
      <w:r w:rsidR="006A331A">
        <w:rPr>
          <w:rFonts w:ascii="Arial" w:hAnsi="Arial" w:cs="Arial"/>
          <w:bCs/>
          <w:sz w:val="22"/>
          <w:szCs w:val="22"/>
          <w:lang w:val="fi-FI"/>
        </w:rPr>
        <w:t xml:space="preserve">kun asiakkaat </w:t>
      </w:r>
      <w:r w:rsidR="006A331A" w:rsidRPr="00404A92">
        <w:rPr>
          <w:rFonts w:ascii="Arial" w:hAnsi="Arial" w:cs="Arial"/>
          <w:bCs/>
          <w:sz w:val="22"/>
          <w:szCs w:val="22"/>
          <w:lang w:val="fi-FI"/>
        </w:rPr>
        <w:t xml:space="preserve">ympäri maailmaa </w:t>
      </w:r>
      <w:r w:rsidR="006A331A">
        <w:rPr>
          <w:rFonts w:ascii="Arial" w:hAnsi="Arial" w:cs="Arial"/>
          <w:bCs/>
          <w:sz w:val="22"/>
          <w:szCs w:val="22"/>
          <w:lang w:val="fi-FI"/>
        </w:rPr>
        <w:t xml:space="preserve">ovat siirtyneet suosimaan katumaastureita. </w:t>
      </w:r>
      <w:r w:rsidR="006A331A" w:rsidRPr="001524DF">
        <w:rPr>
          <w:rFonts w:ascii="Arial" w:hAnsi="Arial" w:cs="Arial"/>
          <w:bCs/>
          <w:sz w:val="22"/>
          <w:szCs w:val="22"/>
          <w:lang w:val="fi-FI"/>
        </w:rPr>
        <w:t>N</w:t>
      </w:r>
      <w:r w:rsidR="006A331A" w:rsidRPr="00404A92">
        <w:rPr>
          <w:rFonts w:ascii="Arial" w:hAnsi="Arial" w:cs="Arial"/>
          <w:bCs/>
          <w:sz w:val="22"/>
          <w:szCs w:val="22"/>
          <w:lang w:val="fi-FI"/>
        </w:rPr>
        <w:t xml:space="preserve">yt on oikea aika tuoda suurempi, ylemmän hintaluokan katumaasturi Euroopan </w:t>
      </w:r>
      <w:r w:rsidR="00C6475E">
        <w:rPr>
          <w:rFonts w:ascii="Arial" w:hAnsi="Arial" w:cs="Arial"/>
          <w:bCs/>
          <w:sz w:val="22"/>
          <w:szCs w:val="22"/>
          <w:lang w:val="fi-FI"/>
        </w:rPr>
        <w:t>mallistomme</w:t>
      </w:r>
      <w:r w:rsidR="006A331A" w:rsidRPr="00404A92">
        <w:rPr>
          <w:rFonts w:ascii="Arial" w:hAnsi="Arial" w:cs="Arial"/>
          <w:bCs/>
          <w:sz w:val="22"/>
          <w:szCs w:val="22"/>
          <w:lang w:val="fi-FI"/>
        </w:rPr>
        <w:t xml:space="preserve"> </w:t>
      </w:r>
      <w:r w:rsidR="00C6475E">
        <w:rPr>
          <w:rFonts w:ascii="Arial" w:hAnsi="Arial" w:cs="Arial"/>
          <w:bCs/>
          <w:sz w:val="22"/>
          <w:szCs w:val="22"/>
          <w:lang w:val="fi-FI"/>
        </w:rPr>
        <w:t>huipulle</w:t>
      </w:r>
      <w:r w:rsidR="006A331A" w:rsidRPr="00404A92">
        <w:rPr>
          <w:rFonts w:ascii="Arial" w:hAnsi="Arial" w:cs="Arial"/>
          <w:bCs/>
          <w:sz w:val="22"/>
          <w:szCs w:val="22"/>
          <w:lang w:val="fi-FI"/>
        </w:rPr>
        <w:t>.”</w:t>
      </w:r>
    </w:p>
    <w:p w14:paraId="56BDB495" w14:textId="77777777" w:rsidR="00BF6D93" w:rsidRDefault="00BF6D93" w:rsidP="009153E9">
      <w:pPr>
        <w:ind w:right="-240"/>
        <w:rPr>
          <w:rFonts w:ascii="Arial" w:hAnsi="Arial" w:cs="Arial"/>
          <w:bCs/>
          <w:sz w:val="22"/>
          <w:szCs w:val="22"/>
          <w:lang w:val="fi-FI"/>
        </w:rPr>
      </w:pPr>
    </w:p>
    <w:p w14:paraId="46C58EAC" w14:textId="3EA59B3F" w:rsidR="00BF6D93" w:rsidRDefault="00BF6D93" w:rsidP="009153E9">
      <w:pPr>
        <w:ind w:right="-240"/>
        <w:rPr>
          <w:rFonts w:ascii="Arial" w:hAnsi="Arial" w:cs="Arial"/>
          <w:bCs/>
          <w:sz w:val="22"/>
          <w:szCs w:val="22"/>
          <w:lang w:val="fi-FI"/>
        </w:rPr>
      </w:pPr>
      <w:r>
        <w:rPr>
          <w:rFonts w:ascii="Arial" w:hAnsi="Arial" w:cs="Arial"/>
          <w:bCs/>
          <w:sz w:val="22"/>
          <w:szCs w:val="22"/>
          <w:lang w:val="fi-FI"/>
        </w:rPr>
        <w:t xml:space="preserve">Linkki tiedotteisiin ja valokuviin: </w:t>
      </w:r>
      <w:hyperlink r:id="rId49" w:history="1">
        <w:r w:rsidRPr="00C43E01">
          <w:rPr>
            <w:rStyle w:val="Hyperlink"/>
            <w:rFonts w:ascii="Arial" w:hAnsi="Arial" w:cs="Arial"/>
            <w:bCs/>
            <w:sz w:val="22"/>
            <w:szCs w:val="22"/>
            <w:lang w:val="fi-FI"/>
          </w:rPr>
          <w:t>http://edge.fordpresskits.com/enhanced.htm</w:t>
        </w:r>
      </w:hyperlink>
    </w:p>
    <w:p w14:paraId="6A01A289" w14:textId="77777777" w:rsidR="00BF6D93" w:rsidRPr="00404A92" w:rsidRDefault="00BF6D93" w:rsidP="009153E9">
      <w:pPr>
        <w:ind w:right="-240"/>
        <w:rPr>
          <w:rFonts w:ascii="Arial" w:hAnsi="Arial" w:cs="Arial"/>
          <w:bCs/>
          <w:sz w:val="22"/>
          <w:szCs w:val="22"/>
          <w:lang w:val="fi-FI"/>
        </w:rPr>
      </w:pPr>
      <w:bookmarkStart w:id="0" w:name="_GoBack"/>
      <w:bookmarkEnd w:id="0"/>
    </w:p>
    <w:p w14:paraId="4163E9A5" w14:textId="77777777" w:rsidR="003A28C1" w:rsidRPr="00404A92" w:rsidRDefault="003A28C1" w:rsidP="003A28C1">
      <w:pPr>
        <w:rPr>
          <w:rFonts w:ascii="Arial" w:hAnsi="Arial" w:cs="Arial"/>
          <w:sz w:val="22"/>
          <w:szCs w:val="22"/>
          <w:lang w:val="fi-FI"/>
        </w:rPr>
      </w:pPr>
    </w:p>
    <w:p w14:paraId="7CE94486" w14:textId="01689962" w:rsidR="003A28C1" w:rsidRPr="009537B5" w:rsidRDefault="003A28C1" w:rsidP="00404A92">
      <w:pPr>
        <w:jc w:val="center"/>
        <w:rPr>
          <w:rFonts w:ascii="Arial" w:hAnsi="Arial" w:cs="Arial"/>
          <w:b/>
          <w:i/>
          <w:szCs w:val="20"/>
          <w:highlight w:val="yellow"/>
          <w:lang w:val="fi-FI"/>
        </w:rPr>
      </w:pPr>
      <w:r w:rsidRPr="009537B5">
        <w:rPr>
          <w:rFonts w:ascii="Arial" w:hAnsi="Arial" w:cs="Arial"/>
          <w:sz w:val="22"/>
          <w:szCs w:val="22"/>
          <w:lang w:val="fi-FI"/>
        </w:rPr>
        <w:t># # #</w:t>
      </w:r>
    </w:p>
    <w:p w14:paraId="3CA94DAD" w14:textId="77777777" w:rsidR="001524DF" w:rsidRPr="009537B5" w:rsidRDefault="001524DF" w:rsidP="001524DF">
      <w:pPr>
        <w:rPr>
          <w:rFonts w:ascii="Arial" w:hAnsi="Arial" w:cs="Arial"/>
          <w:color w:val="000000"/>
          <w:u w:val="single"/>
          <w:lang w:val="fi-FI" w:bidi="th-TH"/>
        </w:rPr>
      </w:pPr>
    </w:p>
    <w:p w14:paraId="4615A78F" w14:textId="77777777" w:rsidR="001524DF" w:rsidRPr="009537B5" w:rsidRDefault="001524DF" w:rsidP="001524DF">
      <w:pPr>
        <w:rPr>
          <w:rStyle w:val="boldblack"/>
          <w:rFonts w:ascii="Arial" w:hAnsi="Arial" w:cs="Arial"/>
          <w:lang w:val="fi-FI"/>
        </w:rPr>
      </w:pPr>
      <w:r w:rsidRPr="009537B5">
        <w:rPr>
          <w:rStyle w:val="boldblack"/>
          <w:rFonts w:ascii="Arial" w:hAnsi="Arial" w:cs="Arial"/>
          <w:lang w:val="fi-FI"/>
        </w:rPr>
        <w:t>Ford Motor Company</w:t>
      </w:r>
    </w:p>
    <w:p w14:paraId="47C9FE41" w14:textId="2E7BB81C" w:rsidR="001524DF" w:rsidRPr="005E573C" w:rsidRDefault="001524DF" w:rsidP="001524DF">
      <w:pPr>
        <w:rPr>
          <w:rStyle w:val="boldblack"/>
          <w:rFonts w:ascii="Arial" w:hAnsi="Arial" w:cs="Arial"/>
          <w:b w:val="0"/>
          <w:lang w:val="fi-FI"/>
        </w:rPr>
      </w:pPr>
      <w:r w:rsidRPr="005E573C">
        <w:rPr>
          <w:rFonts w:ascii="Arial" w:hAnsi="Arial" w:cs="Arial"/>
          <w:lang w:val="fi-FI" w:bidi="th-TH"/>
        </w:rPr>
        <w:t xml:space="preserve">Ford Motor Company on globaali autonvalmistaja, jonka pääkonttori sijaitsee Dearbornissa, Michiganissa ja jonka autoja myydään kaikissa kuudessa maanosassa. Yhtiössä työskentelee </w:t>
      </w:r>
      <w:r w:rsidR="00BD6CAE">
        <w:rPr>
          <w:rFonts w:ascii="Arial" w:hAnsi="Arial" w:cs="Arial"/>
          <w:lang w:val="fi-FI" w:bidi="th-TH"/>
        </w:rPr>
        <w:t>noin 183</w:t>
      </w:r>
      <w:r w:rsidRPr="005E573C">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5E573C">
        <w:rPr>
          <w:rStyle w:val="boldblack"/>
          <w:rFonts w:ascii="Arial" w:hAnsi="Arial" w:cs="Arial"/>
          <w:lang w:val="fi-FI"/>
        </w:rPr>
        <w:t xml:space="preserve"> </w:t>
      </w:r>
      <w:hyperlink r:id="rId50" w:history="1">
        <w:r w:rsidRPr="005E573C">
          <w:rPr>
            <w:rStyle w:val="Hyperlink"/>
            <w:rFonts w:ascii="Arial" w:hAnsi="Arial" w:cs="Arial"/>
            <w:lang w:val="fi-FI"/>
          </w:rPr>
          <w:t>www.corporate.ford.com</w:t>
        </w:r>
      </w:hyperlink>
      <w:r w:rsidRPr="005E573C">
        <w:rPr>
          <w:rStyle w:val="boldblack"/>
          <w:rFonts w:ascii="Arial" w:hAnsi="Arial" w:cs="Arial"/>
          <w:lang w:val="fi-FI"/>
        </w:rPr>
        <w:t xml:space="preserve"> </w:t>
      </w:r>
    </w:p>
    <w:p w14:paraId="2B2BCD45" w14:textId="77777777" w:rsidR="001524DF" w:rsidRPr="005E573C" w:rsidRDefault="001524DF" w:rsidP="001524DF">
      <w:pPr>
        <w:rPr>
          <w:rFonts w:ascii="Arial" w:hAnsi="Arial" w:cs="Arial"/>
          <w:color w:val="0000FF"/>
          <w:u w:val="single"/>
          <w:lang w:val="fi-FI" w:bidi="th-TH"/>
        </w:rPr>
      </w:pPr>
    </w:p>
    <w:p w14:paraId="4A6E98BF" w14:textId="77777777" w:rsidR="001524DF" w:rsidRPr="005E573C" w:rsidRDefault="001524DF" w:rsidP="001524DF">
      <w:pPr>
        <w:autoSpaceDE w:val="0"/>
        <w:autoSpaceDN w:val="0"/>
        <w:adjustRightInd w:val="0"/>
        <w:rPr>
          <w:rStyle w:val="boldblack"/>
          <w:rFonts w:ascii="Arial" w:hAnsi="Arial" w:cs="Arial"/>
          <w:b w:val="0"/>
          <w:bCs/>
          <w:u w:val="single"/>
          <w:lang w:val="fi-FI"/>
        </w:rPr>
      </w:pPr>
    </w:p>
    <w:p w14:paraId="0FE6B892" w14:textId="77777777" w:rsidR="001524DF" w:rsidRPr="005E573C" w:rsidRDefault="001524DF" w:rsidP="001524DF">
      <w:pPr>
        <w:rPr>
          <w:rFonts w:ascii="Arial" w:hAnsi="Arial" w:cs="Arial"/>
          <w:lang w:val="fi-FI" w:bidi="th-TH"/>
        </w:rPr>
      </w:pPr>
      <w:r w:rsidRPr="005E573C">
        <w:rPr>
          <w:rFonts w:ascii="Arial" w:hAnsi="Arial" w:cs="Arial"/>
          <w:b/>
          <w:lang w:val="fi-FI" w:bidi="th-TH"/>
        </w:rPr>
        <w:t>Euroopan Ford</w:t>
      </w:r>
      <w:r w:rsidRPr="005E573C">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5E573C">
        <w:rPr>
          <w:rFonts w:ascii="Arial" w:hAnsi="Arial" w:cs="Arial"/>
          <w:lang w:val="fi-FI"/>
        </w:rPr>
        <w:t>–</w:t>
      </w:r>
      <w:r w:rsidRPr="005E573C">
        <w:rPr>
          <w:rFonts w:ascii="Arial" w:hAnsi="Arial" w:cs="Arial"/>
          <w:lang w:val="fi-FI" w:bidi="th-TH"/>
        </w:rPr>
        <w:t xml:space="preserve"> samana vuonna, jolloin Ford Motor Company perustettiin. Tuotanto Euroopassa aloitettiin vuonna 1911.  </w:t>
      </w:r>
    </w:p>
    <w:p w14:paraId="21438312" w14:textId="77777777" w:rsidR="001524DF" w:rsidRPr="005E573C" w:rsidRDefault="001524DF" w:rsidP="001524DF">
      <w:pPr>
        <w:pStyle w:val="Style2"/>
        <w:rPr>
          <w:rFonts w:ascii="Arial" w:hAnsi="Arial" w:cs="Arial"/>
          <w:sz w:val="22"/>
          <w:szCs w:val="22"/>
          <w:lang w:val="fi-FI"/>
        </w:rPr>
      </w:pPr>
    </w:p>
    <w:p w14:paraId="36080EB3" w14:textId="77777777" w:rsidR="001524DF" w:rsidRPr="005E573C" w:rsidRDefault="001524DF" w:rsidP="001524DF">
      <w:pPr>
        <w:pStyle w:val="Style2"/>
        <w:spacing w:line="240" w:lineRule="auto"/>
        <w:rPr>
          <w:rFonts w:ascii="Arial" w:hAnsi="Arial" w:cs="Arial"/>
          <w:sz w:val="20"/>
          <w:szCs w:val="20"/>
          <w:lang w:val="fi-FI"/>
        </w:rPr>
      </w:pPr>
      <w:r w:rsidRPr="005E573C">
        <w:rPr>
          <w:rFonts w:ascii="Arial" w:hAnsi="Arial" w:cs="Arial"/>
          <w:b/>
          <w:sz w:val="20"/>
          <w:szCs w:val="20"/>
          <w:lang w:val="fi-FI"/>
        </w:rPr>
        <w:t xml:space="preserve">Lisätiedot: </w:t>
      </w:r>
      <w:r w:rsidRPr="005E573C">
        <w:rPr>
          <w:rFonts w:ascii="Arial" w:hAnsi="Arial" w:cs="Arial"/>
          <w:b/>
          <w:sz w:val="20"/>
          <w:szCs w:val="20"/>
          <w:lang w:val="fi-FI"/>
        </w:rPr>
        <w:tab/>
      </w:r>
      <w:r w:rsidRPr="005E573C">
        <w:rPr>
          <w:rFonts w:ascii="Arial" w:hAnsi="Arial" w:cs="Arial"/>
          <w:sz w:val="20"/>
          <w:szCs w:val="20"/>
          <w:lang w:val="fi-FI"/>
        </w:rPr>
        <w:t>Riitta Salin</w:t>
      </w:r>
    </w:p>
    <w:p w14:paraId="6E28B59A" w14:textId="77777777" w:rsidR="001524DF" w:rsidRPr="005E573C" w:rsidRDefault="001524DF" w:rsidP="001524DF">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Oy Ford Ab</w:t>
      </w:r>
    </w:p>
    <w:p w14:paraId="2ACBC736" w14:textId="77777777" w:rsidR="001524DF" w:rsidRPr="005E573C" w:rsidRDefault="001524DF" w:rsidP="001524DF">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010 3447 123</w:t>
      </w:r>
    </w:p>
    <w:p w14:paraId="66A63C9B" w14:textId="77777777" w:rsidR="001524DF" w:rsidRPr="005E573C" w:rsidRDefault="001524DF" w:rsidP="001524DF">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rsalin1@ford.com</w:t>
      </w:r>
    </w:p>
    <w:p w14:paraId="209F087B" w14:textId="77777777" w:rsidR="003A7C73" w:rsidRDefault="003A7C73" w:rsidP="003A7C73"/>
    <w:p w14:paraId="10152297" w14:textId="77777777" w:rsidR="007232AE" w:rsidRPr="003A7C73" w:rsidRDefault="007232AE" w:rsidP="003A7C73"/>
    <w:sectPr w:rsidR="007232AE" w:rsidRPr="003A7C73" w:rsidSect="00A86BB6">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E56C" w14:textId="77777777" w:rsidR="000D6D70" w:rsidRDefault="000D6D70">
      <w:r>
        <w:separator/>
      </w:r>
    </w:p>
  </w:endnote>
  <w:endnote w:type="continuationSeparator" w:id="0">
    <w:p w14:paraId="0F7A9841" w14:textId="77777777" w:rsidR="000D6D70" w:rsidRDefault="000D6D70">
      <w:r>
        <w:continuationSeparator/>
      </w:r>
    </w:p>
  </w:endnote>
  <w:endnote w:type="continuationNotice" w:id="1">
    <w:p w14:paraId="58542A94" w14:textId="77777777" w:rsidR="000D6D70" w:rsidRDefault="000D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D93">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7E43B4" w14:paraId="05E518D7" w14:textId="77777777" w:rsidTr="000A1066">
      <w:tc>
        <w:tcPr>
          <w:tcW w:w="9468" w:type="dxa"/>
        </w:tcPr>
        <w:p w14:paraId="70490BC7" w14:textId="77777777" w:rsidR="001B79CD" w:rsidRPr="009F12AA" w:rsidRDefault="001B79CD">
          <w:pPr>
            <w:pStyle w:val="Footer"/>
            <w:jc w:val="center"/>
            <w:rPr>
              <w:rFonts w:ascii="Arial" w:hAnsi="Arial" w:cs="Arial"/>
            </w:rPr>
          </w:pPr>
        </w:p>
        <w:p w14:paraId="3D55BB9E" w14:textId="77777777" w:rsidR="001B79CD" w:rsidRPr="009F12AA" w:rsidRDefault="001B79CD">
          <w:pPr>
            <w:pStyle w:val="Footer"/>
            <w:jc w:val="center"/>
            <w:rPr>
              <w:rFonts w:ascii="Arial" w:hAnsi="Arial" w:cs="Arial"/>
            </w:rPr>
          </w:pPr>
        </w:p>
        <w:p w14:paraId="07D7FD1B" w14:textId="77777777" w:rsidR="001524DF" w:rsidRPr="00E5745D" w:rsidRDefault="001524DF" w:rsidP="001524DF">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BD6CAE">
            <w:fldChar w:fldCharType="begin"/>
          </w:r>
          <w:r w:rsidR="00BD6CAE" w:rsidRPr="00803E4F">
            <w:rPr>
              <w:lang w:val="fi-FI"/>
            </w:rPr>
            <w:instrText xml:space="preserve"> HYPERLINK "http://www.fordmedia.eu/" </w:instrText>
          </w:r>
          <w:r w:rsidR="00BD6CAE">
            <w:fldChar w:fldCharType="separate"/>
          </w:r>
          <w:r w:rsidRPr="00E5745D">
            <w:rPr>
              <w:rFonts w:ascii="Arial" w:eastAsia="Calibri" w:hAnsi="Arial" w:cs="Arial"/>
              <w:color w:val="0000FF"/>
              <w:sz w:val="18"/>
              <w:szCs w:val="18"/>
              <w:u w:val="single"/>
              <w:lang w:val="fi-FI" w:eastAsia="en-GB"/>
            </w:rPr>
            <w:t>www.fordmedia.eu</w:t>
          </w:r>
          <w:r w:rsidR="00BD6CAE">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04159EEC" w14:textId="53526FBE" w:rsidR="001524DF" w:rsidRPr="007A4F7F" w:rsidRDefault="001524DF" w:rsidP="001524DF">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BD6CAE">
            <w:fldChar w:fldCharType="begin"/>
          </w:r>
          <w:r w:rsidR="00BD6CAE" w:rsidRPr="00803E4F">
            <w:rPr>
              <w:lang w:val="fi-FI"/>
            </w:rPr>
            <w:instrText xml:space="preserve"> HYPERLINK "http://www.twitter.com/FordEu" </w:instrText>
          </w:r>
          <w:r w:rsidR="00BD6CAE">
            <w:fldChar w:fldCharType="separate"/>
          </w:r>
          <w:r w:rsidRPr="00E5745D">
            <w:rPr>
              <w:rFonts w:ascii="Arial" w:eastAsia="Calibri" w:hAnsi="Arial" w:cs="Arial"/>
              <w:color w:val="0000FF"/>
              <w:sz w:val="18"/>
              <w:szCs w:val="18"/>
              <w:u w:val="single"/>
              <w:lang w:val="fi-FI" w:eastAsia="en-GB"/>
            </w:rPr>
            <w:t>www.twitter.com/FordEu</w:t>
          </w:r>
          <w:r w:rsidR="00BD6CAE">
            <w:rPr>
              <w:rFonts w:ascii="Arial" w:eastAsia="Calibri" w:hAnsi="Arial" w:cs="Arial"/>
              <w:color w:val="0000FF"/>
              <w:sz w:val="18"/>
              <w:szCs w:val="18"/>
              <w:u w:val="single"/>
              <w:lang w:val="fi-FI" w:eastAsia="en-GB"/>
            </w:rPr>
            <w:fldChar w:fldCharType="end"/>
          </w:r>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14:paraId="5A53E462" w14:textId="486D7B4B" w:rsidR="001B79CD" w:rsidRPr="00404A92" w:rsidRDefault="001B79CD" w:rsidP="00404A92">
          <w:pPr>
            <w:pStyle w:val="Footer"/>
            <w:rPr>
              <w:lang w:val="fi-FI"/>
            </w:rPr>
          </w:pPr>
        </w:p>
      </w:tc>
      <w:tc>
        <w:tcPr>
          <w:tcW w:w="1788" w:type="dxa"/>
        </w:tcPr>
        <w:p w14:paraId="5F6D79C3" w14:textId="77777777" w:rsidR="001B79CD" w:rsidRPr="00404A92" w:rsidRDefault="001B79CD">
          <w:pPr>
            <w:pStyle w:val="Footer"/>
            <w:rPr>
              <w:lang w:val="fi-FI"/>
            </w:rPr>
          </w:pPr>
        </w:p>
      </w:tc>
    </w:tr>
  </w:tbl>
  <w:p w14:paraId="40F6B244" w14:textId="77777777" w:rsidR="001B79CD" w:rsidRPr="00404A92"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1B79CD" w:rsidRDefault="001B79CD" w:rsidP="004D127F">
    <w:pPr>
      <w:pStyle w:val="Footer"/>
      <w:jc w:val="center"/>
    </w:pPr>
  </w:p>
  <w:p w14:paraId="14640B9D" w14:textId="77777777" w:rsidR="001B79CD" w:rsidRDefault="001B79CD" w:rsidP="004D127F">
    <w:pPr>
      <w:pStyle w:val="Footer"/>
      <w:jc w:val="center"/>
    </w:pPr>
  </w:p>
  <w:p w14:paraId="0546467C" w14:textId="77777777" w:rsidR="00C6475E" w:rsidRPr="00E5745D" w:rsidRDefault="00C6475E" w:rsidP="00C6475E">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740AAB6E" w14:textId="77777777" w:rsidR="00C6475E" w:rsidRPr="007A4F7F" w:rsidRDefault="00C6475E" w:rsidP="00C6475E">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14:paraId="6A26F88E" w14:textId="087ED88D" w:rsidR="001B79CD" w:rsidRPr="00C6475E" w:rsidRDefault="001B79CD" w:rsidP="00C6475E">
    <w:pP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7310" w14:textId="77777777" w:rsidR="000D6D70" w:rsidRDefault="000D6D70">
      <w:r>
        <w:separator/>
      </w:r>
    </w:p>
  </w:footnote>
  <w:footnote w:type="continuationSeparator" w:id="0">
    <w:p w14:paraId="5A38B24F" w14:textId="77777777" w:rsidR="000D6D70" w:rsidRDefault="000D6D70">
      <w:r>
        <w:continuationSeparator/>
      </w:r>
    </w:p>
  </w:footnote>
  <w:footnote w:type="continuationNotice" w:id="1">
    <w:p w14:paraId="20184FEC" w14:textId="77777777" w:rsidR="000D6D70" w:rsidRDefault="000D6D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2889" w14:textId="77777777" w:rsidR="00C6475E" w:rsidRDefault="00C64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72A6" w14:textId="77777777" w:rsidR="00C6475E" w:rsidRDefault="00C647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01C339D3" w:rsidR="001B79CD" w:rsidRPr="00315ADB" w:rsidRDefault="001B79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9537B5">
      <w:rPr>
        <w:rFonts w:ascii="Book Antiqua" w:hAnsi="Book Antiqua"/>
        <w:smallCaps/>
        <w:position w:val="132"/>
        <w:sz w:val="48"/>
        <w:szCs w:val="48"/>
      </w:rPr>
      <w:t>Tiedote</w:t>
    </w:r>
    <w:proofErr w:type="spellEnd"/>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2414A"/>
    <w:multiLevelType w:val="hybridMultilevel"/>
    <w:tmpl w:val="DFC41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8A07E5"/>
    <w:multiLevelType w:val="hybridMultilevel"/>
    <w:tmpl w:val="46E2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4042C"/>
    <w:multiLevelType w:val="hybridMultilevel"/>
    <w:tmpl w:val="851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9"/>
  </w:num>
  <w:num w:numId="3">
    <w:abstractNumId w:val="5"/>
  </w:num>
  <w:num w:numId="4">
    <w:abstractNumId w:val="3"/>
  </w:num>
  <w:num w:numId="5">
    <w:abstractNumId w:val="11"/>
  </w:num>
  <w:num w:numId="6">
    <w:abstractNumId w:val="19"/>
  </w:num>
  <w:num w:numId="7">
    <w:abstractNumId w:val="16"/>
  </w:num>
  <w:num w:numId="8">
    <w:abstractNumId w:val="4"/>
  </w:num>
  <w:num w:numId="9">
    <w:abstractNumId w:val="18"/>
  </w:num>
  <w:num w:numId="10">
    <w:abstractNumId w:val="13"/>
  </w:num>
  <w:num w:numId="11">
    <w:abstractNumId w:val="18"/>
  </w:num>
  <w:num w:numId="12">
    <w:abstractNumId w:val="13"/>
  </w:num>
  <w:num w:numId="13">
    <w:abstractNumId w:val="10"/>
  </w:num>
  <w:num w:numId="14">
    <w:abstractNumId w:val="6"/>
  </w:num>
  <w:num w:numId="15">
    <w:abstractNumId w:val="8"/>
  </w:num>
  <w:num w:numId="16">
    <w:abstractNumId w:val="17"/>
  </w:num>
  <w:num w:numId="17">
    <w:abstractNumId w:val="1"/>
  </w:num>
  <w:num w:numId="18">
    <w:abstractNumId w:val="7"/>
  </w:num>
  <w:num w:numId="19">
    <w:abstractNumId w:val="7"/>
  </w:num>
  <w:num w:numId="20">
    <w:abstractNumId w:val="12"/>
  </w:num>
  <w:num w:numId="21">
    <w:abstractNumId w:val="0"/>
  </w:num>
  <w:num w:numId="22">
    <w:abstractNumId w:val="2"/>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B4D"/>
    <w:rsid w:val="00007808"/>
    <w:rsid w:val="00007B76"/>
    <w:rsid w:val="000101F4"/>
    <w:rsid w:val="0001028B"/>
    <w:rsid w:val="00010F60"/>
    <w:rsid w:val="000117B6"/>
    <w:rsid w:val="000126D1"/>
    <w:rsid w:val="00015978"/>
    <w:rsid w:val="00015DC0"/>
    <w:rsid w:val="000212DF"/>
    <w:rsid w:val="00021B60"/>
    <w:rsid w:val="00022ABD"/>
    <w:rsid w:val="000247D0"/>
    <w:rsid w:val="00025046"/>
    <w:rsid w:val="0003033A"/>
    <w:rsid w:val="0003057D"/>
    <w:rsid w:val="00031575"/>
    <w:rsid w:val="00032055"/>
    <w:rsid w:val="00032871"/>
    <w:rsid w:val="000336FE"/>
    <w:rsid w:val="00035AC1"/>
    <w:rsid w:val="00036696"/>
    <w:rsid w:val="00036DA3"/>
    <w:rsid w:val="000427DA"/>
    <w:rsid w:val="000453F1"/>
    <w:rsid w:val="000454B8"/>
    <w:rsid w:val="00045BA6"/>
    <w:rsid w:val="00045E8F"/>
    <w:rsid w:val="00046292"/>
    <w:rsid w:val="00050ABA"/>
    <w:rsid w:val="00051E29"/>
    <w:rsid w:val="00052B3E"/>
    <w:rsid w:val="000555EE"/>
    <w:rsid w:val="00055DCA"/>
    <w:rsid w:val="000566EE"/>
    <w:rsid w:val="000570A9"/>
    <w:rsid w:val="0006148A"/>
    <w:rsid w:val="0006148E"/>
    <w:rsid w:val="00061B6E"/>
    <w:rsid w:val="00062C82"/>
    <w:rsid w:val="00063EF2"/>
    <w:rsid w:val="00064EF2"/>
    <w:rsid w:val="00067573"/>
    <w:rsid w:val="00073627"/>
    <w:rsid w:val="0007376D"/>
    <w:rsid w:val="00074D61"/>
    <w:rsid w:val="000770D9"/>
    <w:rsid w:val="0007729F"/>
    <w:rsid w:val="00084F44"/>
    <w:rsid w:val="000868E3"/>
    <w:rsid w:val="00092664"/>
    <w:rsid w:val="000930B1"/>
    <w:rsid w:val="00095727"/>
    <w:rsid w:val="0009606B"/>
    <w:rsid w:val="00097429"/>
    <w:rsid w:val="00097A6F"/>
    <w:rsid w:val="000A04CE"/>
    <w:rsid w:val="000A1066"/>
    <w:rsid w:val="000A12EF"/>
    <w:rsid w:val="000A4D74"/>
    <w:rsid w:val="000A63D1"/>
    <w:rsid w:val="000A6A65"/>
    <w:rsid w:val="000B02FB"/>
    <w:rsid w:val="000B0364"/>
    <w:rsid w:val="000B0515"/>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2059"/>
    <w:rsid w:val="000D40B8"/>
    <w:rsid w:val="000D418B"/>
    <w:rsid w:val="000D431A"/>
    <w:rsid w:val="000D5A26"/>
    <w:rsid w:val="000D6D70"/>
    <w:rsid w:val="000E02FA"/>
    <w:rsid w:val="000E2171"/>
    <w:rsid w:val="000E6ACD"/>
    <w:rsid w:val="000E6D93"/>
    <w:rsid w:val="000E70C2"/>
    <w:rsid w:val="000E7D27"/>
    <w:rsid w:val="000F0134"/>
    <w:rsid w:val="000F7FAB"/>
    <w:rsid w:val="00100C57"/>
    <w:rsid w:val="00101713"/>
    <w:rsid w:val="001018C8"/>
    <w:rsid w:val="0010439E"/>
    <w:rsid w:val="00104B08"/>
    <w:rsid w:val="00104B55"/>
    <w:rsid w:val="00105CC6"/>
    <w:rsid w:val="00107802"/>
    <w:rsid w:val="00110751"/>
    <w:rsid w:val="00114532"/>
    <w:rsid w:val="0012067B"/>
    <w:rsid w:val="00123596"/>
    <w:rsid w:val="001257CC"/>
    <w:rsid w:val="0013102B"/>
    <w:rsid w:val="00131DAD"/>
    <w:rsid w:val="001320AC"/>
    <w:rsid w:val="00133E57"/>
    <w:rsid w:val="00134150"/>
    <w:rsid w:val="001351FE"/>
    <w:rsid w:val="001357F6"/>
    <w:rsid w:val="00136DEA"/>
    <w:rsid w:val="00136F14"/>
    <w:rsid w:val="001376C4"/>
    <w:rsid w:val="00137966"/>
    <w:rsid w:val="00140056"/>
    <w:rsid w:val="00141293"/>
    <w:rsid w:val="0014172D"/>
    <w:rsid w:val="00142E52"/>
    <w:rsid w:val="00145B65"/>
    <w:rsid w:val="00147882"/>
    <w:rsid w:val="00150EFE"/>
    <w:rsid w:val="001523F3"/>
    <w:rsid w:val="001524DF"/>
    <w:rsid w:val="00152D38"/>
    <w:rsid w:val="00155444"/>
    <w:rsid w:val="0015596B"/>
    <w:rsid w:val="0015599D"/>
    <w:rsid w:val="00155B2B"/>
    <w:rsid w:val="00160E88"/>
    <w:rsid w:val="001616D7"/>
    <w:rsid w:val="0016534A"/>
    <w:rsid w:val="00165A40"/>
    <w:rsid w:val="00166169"/>
    <w:rsid w:val="0016643D"/>
    <w:rsid w:val="001715AB"/>
    <w:rsid w:val="00171864"/>
    <w:rsid w:val="001744E0"/>
    <w:rsid w:val="001747CF"/>
    <w:rsid w:val="001756F1"/>
    <w:rsid w:val="00186248"/>
    <w:rsid w:val="001877B5"/>
    <w:rsid w:val="00191E20"/>
    <w:rsid w:val="00192EAF"/>
    <w:rsid w:val="00194362"/>
    <w:rsid w:val="00194422"/>
    <w:rsid w:val="00194D6C"/>
    <w:rsid w:val="00197C8D"/>
    <w:rsid w:val="001A2415"/>
    <w:rsid w:val="001A340C"/>
    <w:rsid w:val="001A3593"/>
    <w:rsid w:val="001A37D5"/>
    <w:rsid w:val="001A5C5E"/>
    <w:rsid w:val="001B01B7"/>
    <w:rsid w:val="001B0A52"/>
    <w:rsid w:val="001B1D20"/>
    <w:rsid w:val="001B255B"/>
    <w:rsid w:val="001B54D3"/>
    <w:rsid w:val="001B6874"/>
    <w:rsid w:val="001B79CD"/>
    <w:rsid w:val="001B7BA2"/>
    <w:rsid w:val="001C10FF"/>
    <w:rsid w:val="001C16AB"/>
    <w:rsid w:val="001C18C3"/>
    <w:rsid w:val="001C1DA6"/>
    <w:rsid w:val="001C38D2"/>
    <w:rsid w:val="001C4203"/>
    <w:rsid w:val="001C44B8"/>
    <w:rsid w:val="001C69FB"/>
    <w:rsid w:val="001C7866"/>
    <w:rsid w:val="001D0D0A"/>
    <w:rsid w:val="001D1219"/>
    <w:rsid w:val="001D2E99"/>
    <w:rsid w:val="001D4A32"/>
    <w:rsid w:val="001D528F"/>
    <w:rsid w:val="001D7C6B"/>
    <w:rsid w:val="001E0E14"/>
    <w:rsid w:val="001E1AC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2026AB"/>
    <w:rsid w:val="00203869"/>
    <w:rsid w:val="00203D5F"/>
    <w:rsid w:val="002044A8"/>
    <w:rsid w:val="002046AE"/>
    <w:rsid w:val="002049DA"/>
    <w:rsid w:val="00206C9A"/>
    <w:rsid w:val="002071D1"/>
    <w:rsid w:val="00207B09"/>
    <w:rsid w:val="002100AC"/>
    <w:rsid w:val="00211370"/>
    <w:rsid w:val="00211BD5"/>
    <w:rsid w:val="0021219A"/>
    <w:rsid w:val="002125A3"/>
    <w:rsid w:val="00213DD2"/>
    <w:rsid w:val="00215362"/>
    <w:rsid w:val="0021701F"/>
    <w:rsid w:val="00222763"/>
    <w:rsid w:val="00222C40"/>
    <w:rsid w:val="00223525"/>
    <w:rsid w:val="00225EBB"/>
    <w:rsid w:val="00230648"/>
    <w:rsid w:val="00232A40"/>
    <w:rsid w:val="00233F3B"/>
    <w:rsid w:val="0023404F"/>
    <w:rsid w:val="002342A1"/>
    <w:rsid w:val="00234411"/>
    <w:rsid w:val="002372F5"/>
    <w:rsid w:val="00242727"/>
    <w:rsid w:val="00247128"/>
    <w:rsid w:val="002475CF"/>
    <w:rsid w:val="0025083B"/>
    <w:rsid w:val="00252821"/>
    <w:rsid w:val="00252B8A"/>
    <w:rsid w:val="00252CDC"/>
    <w:rsid w:val="002545BB"/>
    <w:rsid w:val="00255E5B"/>
    <w:rsid w:val="00255E67"/>
    <w:rsid w:val="00256073"/>
    <w:rsid w:val="00256FAD"/>
    <w:rsid w:val="002625DF"/>
    <w:rsid w:val="0026260E"/>
    <w:rsid w:val="00264094"/>
    <w:rsid w:val="00264D9F"/>
    <w:rsid w:val="002705B1"/>
    <w:rsid w:val="002736F7"/>
    <w:rsid w:val="00274A66"/>
    <w:rsid w:val="00274C7B"/>
    <w:rsid w:val="00274FB6"/>
    <w:rsid w:val="00276DD2"/>
    <w:rsid w:val="00283B76"/>
    <w:rsid w:val="0028435B"/>
    <w:rsid w:val="00285D93"/>
    <w:rsid w:val="002867B1"/>
    <w:rsid w:val="00291134"/>
    <w:rsid w:val="0029181F"/>
    <w:rsid w:val="002922F7"/>
    <w:rsid w:val="002924AA"/>
    <w:rsid w:val="002957C7"/>
    <w:rsid w:val="00295C29"/>
    <w:rsid w:val="002A0857"/>
    <w:rsid w:val="002A1575"/>
    <w:rsid w:val="002A3084"/>
    <w:rsid w:val="002A4363"/>
    <w:rsid w:val="002A4560"/>
    <w:rsid w:val="002B0BE9"/>
    <w:rsid w:val="002B19B9"/>
    <w:rsid w:val="002B1ABB"/>
    <w:rsid w:val="002B1C40"/>
    <w:rsid w:val="002B249E"/>
    <w:rsid w:val="002B25E5"/>
    <w:rsid w:val="002B49AD"/>
    <w:rsid w:val="002B66D3"/>
    <w:rsid w:val="002C06E3"/>
    <w:rsid w:val="002C1691"/>
    <w:rsid w:val="002C1C01"/>
    <w:rsid w:val="002C5315"/>
    <w:rsid w:val="002C59F4"/>
    <w:rsid w:val="002C66A2"/>
    <w:rsid w:val="002C70F2"/>
    <w:rsid w:val="002D07A1"/>
    <w:rsid w:val="002D26E0"/>
    <w:rsid w:val="002D2932"/>
    <w:rsid w:val="002D440D"/>
    <w:rsid w:val="002D6CC5"/>
    <w:rsid w:val="002D7077"/>
    <w:rsid w:val="002D74A8"/>
    <w:rsid w:val="002E1093"/>
    <w:rsid w:val="002E2BA0"/>
    <w:rsid w:val="002E2BA7"/>
    <w:rsid w:val="002E59B9"/>
    <w:rsid w:val="002E6EEC"/>
    <w:rsid w:val="002E755E"/>
    <w:rsid w:val="002E7D6A"/>
    <w:rsid w:val="002F42E2"/>
    <w:rsid w:val="002F57DF"/>
    <w:rsid w:val="002F7D00"/>
    <w:rsid w:val="00300EF9"/>
    <w:rsid w:val="0030128D"/>
    <w:rsid w:val="003065CA"/>
    <w:rsid w:val="00307B02"/>
    <w:rsid w:val="00311374"/>
    <w:rsid w:val="00311AE0"/>
    <w:rsid w:val="003131C0"/>
    <w:rsid w:val="00313798"/>
    <w:rsid w:val="00314293"/>
    <w:rsid w:val="00315ADB"/>
    <w:rsid w:val="00317F04"/>
    <w:rsid w:val="00320CF2"/>
    <w:rsid w:val="00323147"/>
    <w:rsid w:val="003240EE"/>
    <w:rsid w:val="00330946"/>
    <w:rsid w:val="003310D7"/>
    <w:rsid w:val="0033214C"/>
    <w:rsid w:val="00332CE6"/>
    <w:rsid w:val="00332D0E"/>
    <w:rsid w:val="00333404"/>
    <w:rsid w:val="0033405C"/>
    <w:rsid w:val="0033538F"/>
    <w:rsid w:val="0033571D"/>
    <w:rsid w:val="0033684C"/>
    <w:rsid w:val="00340904"/>
    <w:rsid w:val="0034157D"/>
    <w:rsid w:val="00341A50"/>
    <w:rsid w:val="00342744"/>
    <w:rsid w:val="00342B93"/>
    <w:rsid w:val="00343269"/>
    <w:rsid w:val="00344529"/>
    <w:rsid w:val="00344885"/>
    <w:rsid w:val="00345BAC"/>
    <w:rsid w:val="00345DFD"/>
    <w:rsid w:val="003461CF"/>
    <w:rsid w:val="00347FB8"/>
    <w:rsid w:val="00350C45"/>
    <w:rsid w:val="00353395"/>
    <w:rsid w:val="003538D5"/>
    <w:rsid w:val="003541DD"/>
    <w:rsid w:val="00355DB4"/>
    <w:rsid w:val="00360669"/>
    <w:rsid w:val="00361173"/>
    <w:rsid w:val="00362643"/>
    <w:rsid w:val="003631C1"/>
    <w:rsid w:val="00366141"/>
    <w:rsid w:val="00366687"/>
    <w:rsid w:val="003708B4"/>
    <w:rsid w:val="0037216E"/>
    <w:rsid w:val="00374FE7"/>
    <w:rsid w:val="00376157"/>
    <w:rsid w:val="00377406"/>
    <w:rsid w:val="003776D2"/>
    <w:rsid w:val="003814A4"/>
    <w:rsid w:val="00381BFD"/>
    <w:rsid w:val="00382597"/>
    <w:rsid w:val="003825CD"/>
    <w:rsid w:val="00382BF6"/>
    <w:rsid w:val="00383A33"/>
    <w:rsid w:val="00384B13"/>
    <w:rsid w:val="0038581A"/>
    <w:rsid w:val="00393432"/>
    <w:rsid w:val="00395200"/>
    <w:rsid w:val="00395A73"/>
    <w:rsid w:val="003A0397"/>
    <w:rsid w:val="003A192D"/>
    <w:rsid w:val="003A1E71"/>
    <w:rsid w:val="003A28C1"/>
    <w:rsid w:val="003A4888"/>
    <w:rsid w:val="003A4EFC"/>
    <w:rsid w:val="003A63AD"/>
    <w:rsid w:val="003A7C73"/>
    <w:rsid w:val="003B1E62"/>
    <w:rsid w:val="003B5885"/>
    <w:rsid w:val="003B5D1A"/>
    <w:rsid w:val="003B7364"/>
    <w:rsid w:val="003C0B5C"/>
    <w:rsid w:val="003C1A6A"/>
    <w:rsid w:val="003C2A83"/>
    <w:rsid w:val="003C3096"/>
    <w:rsid w:val="003C4417"/>
    <w:rsid w:val="003C6B2C"/>
    <w:rsid w:val="003C73B9"/>
    <w:rsid w:val="003C7F26"/>
    <w:rsid w:val="003D4A9E"/>
    <w:rsid w:val="003D5539"/>
    <w:rsid w:val="003E1FB0"/>
    <w:rsid w:val="003E2248"/>
    <w:rsid w:val="003E459D"/>
    <w:rsid w:val="003E5AC4"/>
    <w:rsid w:val="003E745A"/>
    <w:rsid w:val="003E7FFC"/>
    <w:rsid w:val="003F4E36"/>
    <w:rsid w:val="00401A9C"/>
    <w:rsid w:val="00402621"/>
    <w:rsid w:val="004048D4"/>
    <w:rsid w:val="00404A92"/>
    <w:rsid w:val="0040759F"/>
    <w:rsid w:val="00407D93"/>
    <w:rsid w:val="00410801"/>
    <w:rsid w:val="0041216A"/>
    <w:rsid w:val="0041317D"/>
    <w:rsid w:val="00413A0E"/>
    <w:rsid w:val="00414A94"/>
    <w:rsid w:val="004151E2"/>
    <w:rsid w:val="00416D85"/>
    <w:rsid w:val="00416EBB"/>
    <w:rsid w:val="0042177A"/>
    <w:rsid w:val="004217E8"/>
    <w:rsid w:val="00421B0E"/>
    <w:rsid w:val="00424F01"/>
    <w:rsid w:val="00424FD5"/>
    <w:rsid w:val="0042730D"/>
    <w:rsid w:val="00427616"/>
    <w:rsid w:val="00430428"/>
    <w:rsid w:val="004304C4"/>
    <w:rsid w:val="00431C73"/>
    <w:rsid w:val="00434A6C"/>
    <w:rsid w:val="00435D77"/>
    <w:rsid w:val="00436F21"/>
    <w:rsid w:val="0043718B"/>
    <w:rsid w:val="00441411"/>
    <w:rsid w:val="00443D19"/>
    <w:rsid w:val="00445C27"/>
    <w:rsid w:val="00452149"/>
    <w:rsid w:val="004528CA"/>
    <w:rsid w:val="004540D0"/>
    <w:rsid w:val="004548BD"/>
    <w:rsid w:val="00455AA5"/>
    <w:rsid w:val="00455BD3"/>
    <w:rsid w:val="00455C89"/>
    <w:rsid w:val="00460FC5"/>
    <w:rsid w:val="00462309"/>
    <w:rsid w:val="004635DA"/>
    <w:rsid w:val="00463CA8"/>
    <w:rsid w:val="00463F31"/>
    <w:rsid w:val="00466848"/>
    <w:rsid w:val="00467839"/>
    <w:rsid w:val="00470828"/>
    <w:rsid w:val="00471491"/>
    <w:rsid w:val="00471E68"/>
    <w:rsid w:val="00472E41"/>
    <w:rsid w:val="004752EA"/>
    <w:rsid w:val="004757A0"/>
    <w:rsid w:val="004802DA"/>
    <w:rsid w:val="0048112A"/>
    <w:rsid w:val="00481162"/>
    <w:rsid w:val="004914E1"/>
    <w:rsid w:val="0049188E"/>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656"/>
    <w:rsid w:val="004B79D2"/>
    <w:rsid w:val="004C0097"/>
    <w:rsid w:val="004C03D1"/>
    <w:rsid w:val="004C109D"/>
    <w:rsid w:val="004C13B7"/>
    <w:rsid w:val="004C209C"/>
    <w:rsid w:val="004C276F"/>
    <w:rsid w:val="004C417D"/>
    <w:rsid w:val="004C4A2C"/>
    <w:rsid w:val="004C533C"/>
    <w:rsid w:val="004C581B"/>
    <w:rsid w:val="004C6335"/>
    <w:rsid w:val="004D00E5"/>
    <w:rsid w:val="004D127F"/>
    <w:rsid w:val="004D1671"/>
    <w:rsid w:val="004D7629"/>
    <w:rsid w:val="004D791F"/>
    <w:rsid w:val="004D7A96"/>
    <w:rsid w:val="004D7B24"/>
    <w:rsid w:val="004D7E80"/>
    <w:rsid w:val="004E21AA"/>
    <w:rsid w:val="004E242D"/>
    <w:rsid w:val="004E33DD"/>
    <w:rsid w:val="004E6187"/>
    <w:rsid w:val="004E6A44"/>
    <w:rsid w:val="004E75B3"/>
    <w:rsid w:val="004F01DE"/>
    <w:rsid w:val="004F122C"/>
    <w:rsid w:val="004F1A2D"/>
    <w:rsid w:val="004F2EF8"/>
    <w:rsid w:val="004F39AE"/>
    <w:rsid w:val="004F5E8D"/>
    <w:rsid w:val="00501122"/>
    <w:rsid w:val="00502B4A"/>
    <w:rsid w:val="005062CA"/>
    <w:rsid w:val="005062CD"/>
    <w:rsid w:val="00510401"/>
    <w:rsid w:val="00510D55"/>
    <w:rsid w:val="0051248A"/>
    <w:rsid w:val="005127CE"/>
    <w:rsid w:val="00512DF9"/>
    <w:rsid w:val="005156B7"/>
    <w:rsid w:val="005160EF"/>
    <w:rsid w:val="00520009"/>
    <w:rsid w:val="005202C7"/>
    <w:rsid w:val="0052178E"/>
    <w:rsid w:val="00521E24"/>
    <w:rsid w:val="00522002"/>
    <w:rsid w:val="005239B2"/>
    <w:rsid w:val="00523AE5"/>
    <w:rsid w:val="00524EB9"/>
    <w:rsid w:val="005268F9"/>
    <w:rsid w:val="0053055B"/>
    <w:rsid w:val="00532600"/>
    <w:rsid w:val="00534FE4"/>
    <w:rsid w:val="0053620A"/>
    <w:rsid w:val="00536F90"/>
    <w:rsid w:val="00537619"/>
    <w:rsid w:val="00537B58"/>
    <w:rsid w:val="005431E9"/>
    <w:rsid w:val="00543CF4"/>
    <w:rsid w:val="00546FF2"/>
    <w:rsid w:val="00547AD4"/>
    <w:rsid w:val="005510BF"/>
    <w:rsid w:val="005532D6"/>
    <w:rsid w:val="00553760"/>
    <w:rsid w:val="00555E76"/>
    <w:rsid w:val="00561A66"/>
    <w:rsid w:val="00562BDC"/>
    <w:rsid w:val="005647EE"/>
    <w:rsid w:val="00564B7F"/>
    <w:rsid w:val="005659E2"/>
    <w:rsid w:val="00565AA2"/>
    <w:rsid w:val="005709BF"/>
    <w:rsid w:val="005725BF"/>
    <w:rsid w:val="0057371B"/>
    <w:rsid w:val="00575317"/>
    <w:rsid w:val="0057574A"/>
    <w:rsid w:val="00575875"/>
    <w:rsid w:val="00577205"/>
    <w:rsid w:val="0058036C"/>
    <w:rsid w:val="00582390"/>
    <w:rsid w:val="0058466B"/>
    <w:rsid w:val="00584765"/>
    <w:rsid w:val="005849D8"/>
    <w:rsid w:val="00584FAA"/>
    <w:rsid w:val="005907AF"/>
    <w:rsid w:val="0059156F"/>
    <w:rsid w:val="00592286"/>
    <w:rsid w:val="0059234F"/>
    <w:rsid w:val="00593307"/>
    <w:rsid w:val="0059496C"/>
    <w:rsid w:val="0059520C"/>
    <w:rsid w:val="00595344"/>
    <w:rsid w:val="0059689C"/>
    <w:rsid w:val="00597098"/>
    <w:rsid w:val="00597BD3"/>
    <w:rsid w:val="005A0C6B"/>
    <w:rsid w:val="005A26BB"/>
    <w:rsid w:val="005A357F"/>
    <w:rsid w:val="005A3E17"/>
    <w:rsid w:val="005A4E67"/>
    <w:rsid w:val="005A5463"/>
    <w:rsid w:val="005A5C13"/>
    <w:rsid w:val="005B103F"/>
    <w:rsid w:val="005B1F1D"/>
    <w:rsid w:val="005B2CBB"/>
    <w:rsid w:val="005B3A02"/>
    <w:rsid w:val="005B3A80"/>
    <w:rsid w:val="005B541A"/>
    <w:rsid w:val="005B61E6"/>
    <w:rsid w:val="005C089B"/>
    <w:rsid w:val="005C2C88"/>
    <w:rsid w:val="005C34F4"/>
    <w:rsid w:val="005C3AF7"/>
    <w:rsid w:val="005C4744"/>
    <w:rsid w:val="005C5587"/>
    <w:rsid w:val="005C5E18"/>
    <w:rsid w:val="005C6648"/>
    <w:rsid w:val="005C7213"/>
    <w:rsid w:val="005D07E8"/>
    <w:rsid w:val="005D37BB"/>
    <w:rsid w:val="005D5DC7"/>
    <w:rsid w:val="005D6699"/>
    <w:rsid w:val="005E1176"/>
    <w:rsid w:val="005E2DE1"/>
    <w:rsid w:val="005E67D7"/>
    <w:rsid w:val="005E6CF2"/>
    <w:rsid w:val="005E7C82"/>
    <w:rsid w:val="005F20B3"/>
    <w:rsid w:val="005F222C"/>
    <w:rsid w:val="005F36BE"/>
    <w:rsid w:val="005F4C3B"/>
    <w:rsid w:val="005F679B"/>
    <w:rsid w:val="005F71EF"/>
    <w:rsid w:val="005F7816"/>
    <w:rsid w:val="005F7BCF"/>
    <w:rsid w:val="0060200E"/>
    <w:rsid w:val="00602E9C"/>
    <w:rsid w:val="00603F42"/>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D9F"/>
    <w:rsid w:val="0062737C"/>
    <w:rsid w:val="00631A15"/>
    <w:rsid w:val="00632205"/>
    <w:rsid w:val="006327A9"/>
    <w:rsid w:val="00633D51"/>
    <w:rsid w:val="00635F3C"/>
    <w:rsid w:val="00635FD0"/>
    <w:rsid w:val="00637B68"/>
    <w:rsid w:val="006409F5"/>
    <w:rsid w:val="00642234"/>
    <w:rsid w:val="006422E8"/>
    <w:rsid w:val="00642BEE"/>
    <w:rsid w:val="00643F72"/>
    <w:rsid w:val="00644F7D"/>
    <w:rsid w:val="00646AA0"/>
    <w:rsid w:val="006479DC"/>
    <w:rsid w:val="006522A9"/>
    <w:rsid w:val="006538A4"/>
    <w:rsid w:val="00654ABD"/>
    <w:rsid w:val="00654F6F"/>
    <w:rsid w:val="0065553F"/>
    <w:rsid w:val="0065573E"/>
    <w:rsid w:val="006564B3"/>
    <w:rsid w:val="00657A69"/>
    <w:rsid w:val="00661A4F"/>
    <w:rsid w:val="006623C9"/>
    <w:rsid w:val="00662D29"/>
    <w:rsid w:val="0066367C"/>
    <w:rsid w:val="00671297"/>
    <w:rsid w:val="00672BC2"/>
    <w:rsid w:val="0067668A"/>
    <w:rsid w:val="00677470"/>
    <w:rsid w:val="00681872"/>
    <w:rsid w:val="00684438"/>
    <w:rsid w:val="00684AF8"/>
    <w:rsid w:val="00684DED"/>
    <w:rsid w:val="00685000"/>
    <w:rsid w:val="00685201"/>
    <w:rsid w:val="006858EE"/>
    <w:rsid w:val="0069126B"/>
    <w:rsid w:val="00691591"/>
    <w:rsid w:val="00692C4D"/>
    <w:rsid w:val="00694964"/>
    <w:rsid w:val="00697034"/>
    <w:rsid w:val="006A02F8"/>
    <w:rsid w:val="006A0A99"/>
    <w:rsid w:val="006A2767"/>
    <w:rsid w:val="006A331A"/>
    <w:rsid w:val="006A4F81"/>
    <w:rsid w:val="006A5D43"/>
    <w:rsid w:val="006A647B"/>
    <w:rsid w:val="006B4F29"/>
    <w:rsid w:val="006B7D70"/>
    <w:rsid w:val="006C1854"/>
    <w:rsid w:val="006C1B73"/>
    <w:rsid w:val="006C2AFA"/>
    <w:rsid w:val="006C2FB6"/>
    <w:rsid w:val="006C5EFC"/>
    <w:rsid w:val="006D0A38"/>
    <w:rsid w:val="006D35EB"/>
    <w:rsid w:val="006D7DD4"/>
    <w:rsid w:val="006E093B"/>
    <w:rsid w:val="006E09F6"/>
    <w:rsid w:val="006E5CA0"/>
    <w:rsid w:val="006E798E"/>
    <w:rsid w:val="006F155A"/>
    <w:rsid w:val="006F1567"/>
    <w:rsid w:val="006F1884"/>
    <w:rsid w:val="006F4DE6"/>
    <w:rsid w:val="006F4FBA"/>
    <w:rsid w:val="006F7FAC"/>
    <w:rsid w:val="00702F80"/>
    <w:rsid w:val="00703785"/>
    <w:rsid w:val="0070489A"/>
    <w:rsid w:val="007054F1"/>
    <w:rsid w:val="00705C22"/>
    <w:rsid w:val="00705C88"/>
    <w:rsid w:val="00705F5F"/>
    <w:rsid w:val="007061DD"/>
    <w:rsid w:val="0070626A"/>
    <w:rsid w:val="0070647B"/>
    <w:rsid w:val="0070715E"/>
    <w:rsid w:val="007122D6"/>
    <w:rsid w:val="007135EF"/>
    <w:rsid w:val="007148C1"/>
    <w:rsid w:val="007169BB"/>
    <w:rsid w:val="00717DA2"/>
    <w:rsid w:val="007210AC"/>
    <w:rsid w:val="007232AE"/>
    <w:rsid w:val="00724A1C"/>
    <w:rsid w:val="00724F9B"/>
    <w:rsid w:val="007252D2"/>
    <w:rsid w:val="00725E8E"/>
    <w:rsid w:val="007260F3"/>
    <w:rsid w:val="0072660A"/>
    <w:rsid w:val="007267B5"/>
    <w:rsid w:val="00726D4E"/>
    <w:rsid w:val="00727080"/>
    <w:rsid w:val="0073137D"/>
    <w:rsid w:val="00733F15"/>
    <w:rsid w:val="007360CF"/>
    <w:rsid w:val="007366CD"/>
    <w:rsid w:val="00741AA2"/>
    <w:rsid w:val="007425A2"/>
    <w:rsid w:val="007456FA"/>
    <w:rsid w:val="00747EF8"/>
    <w:rsid w:val="00752A40"/>
    <w:rsid w:val="00755551"/>
    <w:rsid w:val="0075653C"/>
    <w:rsid w:val="00756DC0"/>
    <w:rsid w:val="00761B9D"/>
    <w:rsid w:val="00763706"/>
    <w:rsid w:val="00763CD6"/>
    <w:rsid w:val="00765597"/>
    <w:rsid w:val="0076593D"/>
    <w:rsid w:val="00765F06"/>
    <w:rsid w:val="0076622D"/>
    <w:rsid w:val="00766F81"/>
    <w:rsid w:val="00767999"/>
    <w:rsid w:val="00770692"/>
    <w:rsid w:val="0077104F"/>
    <w:rsid w:val="00772751"/>
    <w:rsid w:val="00773069"/>
    <w:rsid w:val="007745EA"/>
    <w:rsid w:val="00776F76"/>
    <w:rsid w:val="0077756B"/>
    <w:rsid w:val="00780CC2"/>
    <w:rsid w:val="00782606"/>
    <w:rsid w:val="00783BC2"/>
    <w:rsid w:val="0078420B"/>
    <w:rsid w:val="007856DF"/>
    <w:rsid w:val="00785BDD"/>
    <w:rsid w:val="00787B3D"/>
    <w:rsid w:val="00790A8E"/>
    <w:rsid w:val="00791943"/>
    <w:rsid w:val="0079314C"/>
    <w:rsid w:val="007A082E"/>
    <w:rsid w:val="007A30F0"/>
    <w:rsid w:val="007A5496"/>
    <w:rsid w:val="007A591C"/>
    <w:rsid w:val="007A5B32"/>
    <w:rsid w:val="007A5FB4"/>
    <w:rsid w:val="007B35C2"/>
    <w:rsid w:val="007B4617"/>
    <w:rsid w:val="007B4F1E"/>
    <w:rsid w:val="007B743C"/>
    <w:rsid w:val="007C0CD2"/>
    <w:rsid w:val="007C16F0"/>
    <w:rsid w:val="007C2157"/>
    <w:rsid w:val="007C2FBE"/>
    <w:rsid w:val="007C4F12"/>
    <w:rsid w:val="007C57DF"/>
    <w:rsid w:val="007C6061"/>
    <w:rsid w:val="007C648C"/>
    <w:rsid w:val="007D2576"/>
    <w:rsid w:val="007D5CDD"/>
    <w:rsid w:val="007D5CE2"/>
    <w:rsid w:val="007D6C3E"/>
    <w:rsid w:val="007D7D13"/>
    <w:rsid w:val="007E0AC1"/>
    <w:rsid w:val="007E1E94"/>
    <w:rsid w:val="007E20F6"/>
    <w:rsid w:val="007E24F8"/>
    <w:rsid w:val="007E43B4"/>
    <w:rsid w:val="007E67C6"/>
    <w:rsid w:val="007F07EF"/>
    <w:rsid w:val="007F3194"/>
    <w:rsid w:val="007F59ED"/>
    <w:rsid w:val="00800A3A"/>
    <w:rsid w:val="008028C8"/>
    <w:rsid w:val="00802CBD"/>
    <w:rsid w:val="00803E4F"/>
    <w:rsid w:val="00804D05"/>
    <w:rsid w:val="0080569D"/>
    <w:rsid w:val="008064D1"/>
    <w:rsid w:val="00806AB3"/>
    <w:rsid w:val="00810B1B"/>
    <w:rsid w:val="00811539"/>
    <w:rsid w:val="008115D4"/>
    <w:rsid w:val="00814D20"/>
    <w:rsid w:val="00817008"/>
    <w:rsid w:val="00817902"/>
    <w:rsid w:val="00820FE3"/>
    <w:rsid w:val="00822AA6"/>
    <w:rsid w:val="00823BC8"/>
    <w:rsid w:val="0082553A"/>
    <w:rsid w:val="00826724"/>
    <w:rsid w:val="008303D8"/>
    <w:rsid w:val="00831B36"/>
    <w:rsid w:val="00831CB8"/>
    <w:rsid w:val="0083349E"/>
    <w:rsid w:val="00833831"/>
    <w:rsid w:val="00834D5B"/>
    <w:rsid w:val="00834E06"/>
    <w:rsid w:val="00835C21"/>
    <w:rsid w:val="0083773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72087"/>
    <w:rsid w:val="008728E2"/>
    <w:rsid w:val="00874913"/>
    <w:rsid w:val="0088023E"/>
    <w:rsid w:val="008817A7"/>
    <w:rsid w:val="00882BED"/>
    <w:rsid w:val="008876BD"/>
    <w:rsid w:val="008921F1"/>
    <w:rsid w:val="00894878"/>
    <w:rsid w:val="00896D4F"/>
    <w:rsid w:val="008974E5"/>
    <w:rsid w:val="008A1DF4"/>
    <w:rsid w:val="008A2DB0"/>
    <w:rsid w:val="008A43B6"/>
    <w:rsid w:val="008A53C9"/>
    <w:rsid w:val="008A6BD4"/>
    <w:rsid w:val="008A7484"/>
    <w:rsid w:val="008B1B78"/>
    <w:rsid w:val="008B3670"/>
    <w:rsid w:val="008B50E4"/>
    <w:rsid w:val="008B6E34"/>
    <w:rsid w:val="008B7F76"/>
    <w:rsid w:val="008C1881"/>
    <w:rsid w:val="008C205E"/>
    <w:rsid w:val="008C2A6B"/>
    <w:rsid w:val="008C3B3B"/>
    <w:rsid w:val="008C5B23"/>
    <w:rsid w:val="008C640A"/>
    <w:rsid w:val="008C6D0D"/>
    <w:rsid w:val="008D00CB"/>
    <w:rsid w:val="008D230E"/>
    <w:rsid w:val="008D26E8"/>
    <w:rsid w:val="008D44EC"/>
    <w:rsid w:val="008D6341"/>
    <w:rsid w:val="008D7891"/>
    <w:rsid w:val="008D7E83"/>
    <w:rsid w:val="008E1025"/>
    <w:rsid w:val="008E2261"/>
    <w:rsid w:val="008F16FB"/>
    <w:rsid w:val="008F28A2"/>
    <w:rsid w:val="008F506C"/>
    <w:rsid w:val="008F5819"/>
    <w:rsid w:val="009007C7"/>
    <w:rsid w:val="00900C0B"/>
    <w:rsid w:val="009011D3"/>
    <w:rsid w:val="009026BF"/>
    <w:rsid w:val="0090289D"/>
    <w:rsid w:val="0090404C"/>
    <w:rsid w:val="00906D03"/>
    <w:rsid w:val="0091085C"/>
    <w:rsid w:val="00912F95"/>
    <w:rsid w:val="00912FB7"/>
    <w:rsid w:val="00914E89"/>
    <w:rsid w:val="009153E9"/>
    <w:rsid w:val="0092086A"/>
    <w:rsid w:val="00921C74"/>
    <w:rsid w:val="00925B9A"/>
    <w:rsid w:val="00925E38"/>
    <w:rsid w:val="00926CA7"/>
    <w:rsid w:val="00933463"/>
    <w:rsid w:val="00934254"/>
    <w:rsid w:val="00936438"/>
    <w:rsid w:val="00941377"/>
    <w:rsid w:val="00943EA2"/>
    <w:rsid w:val="009448DA"/>
    <w:rsid w:val="00944C71"/>
    <w:rsid w:val="009450B0"/>
    <w:rsid w:val="00946644"/>
    <w:rsid w:val="00950887"/>
    <w:rsid w:val="009508D4"/>
    <w:rsid w:val="009510F1"/>
    <w:rsid w:val="00952266"/>
    <w:rsid w:val="00952924"/>
    <w:rsid w:val="009537B5"/>
    <w:rsid w:val="00953961"/>
    <w:rsid w:val="00954A4E"/>
    <w:rsid w:val="0095508A"/>
    <w:rsid w:val="00955F32"/>
    <w:rsid w:val="00956430"/>
    <w:rsid w:val="00960E12"/>
    <w:rsid w:val="009617C1"/>
    <w:rsid w:val="00962EF6"/>
    <w:rsid w:val="009650EC"/>
    <w:rsid w:val="00965477"/>
    <w:rsid w:val="00966A5F"/>
    <w:rsid w:val="00970D16"/>
    <w:rsid w:val="009710A9"/>
    <w:rsid w:val="00971321"/>
    <w:rsid w:val="009754DB"/>
    <w:rsid w:val="0097610F"/>
    <w:rsid w:val="0097791A"/>
    <w:rsid w:val="0098118F"/>
    <w:rsid w:val="00981BD8"/>
    <w:rsid w:val="00981E6C"/>
    <w:rsid w:val="0098246E"/>
    <w:rsid w:val="00986313"/>
    <w:rsid w:val="00987F34"/>
    <w:rsid w:val="00990920"/>
    <w:rsid w:val="00992DBE"/>
    <w:rsid w:val="009948ED"/>
    <w:rsid w:val="0099730B"/>
    <w:rsid w:val="009A04D5"/>
    <w:rsid w:val="009A0E7A"/>
    <w:rsid w:val="009A19D3"/>
    <w:rsid w:val="009A1F11"/>
    <w:rsid w:val="009A34AC"/>
    <w:rsid w:val="009A4AC3"/>
    <w:rsid w:val="009A7C0D"/>
    <w:rsid w:val="009B0EBE"/>
    <w:rsid w:val="009C056F"/>
    <w:rsid w:val="009C1BFC"/>
    <w:rsid w:val="009C2A64"/>
    <w:rsid w:val="009C2C29"/>
    <w:rsid w:val="009C3D67"/>
    <w:rsid w:val="009C50C3"/>
    <w:rsid w:val="009C73CC"/>
    <w:rsid w:val="009C7E3E"/>
    <w:rsid w:val="009D014F"/>
    <w:rsid w:val="009D0C95"/>
    <w:rsid w:val="009D62F4"/>
    <w:rsid w:val="009D637D"/>
    <w:rsid w:val="009D700E"/>
    <w:rsid w:val="009D752D"/>
    <w:rsid w:val="009D7FD7"/>
    <w:rsid w:val="009E13D7"/>
    <w:rsid w:val="009E1743"/>
    <w:rsid w:val="009E2411"/>
    <w:rsid w:val="009E356D"/>
    <w:rsid w:val="009E3E35"/>
    <w:rsid w:val="009E707D"/>
    <w:rsid w:val="009E71B7"/>
    <w:rsid w:val="009E7FB5"/>
    <w:rsid w:val="009F12AA"/>
    <w:rsid w:val="009F16A3"/>
    <w:rsid w:val="009F2FDC"/>
    <w:rsid w:val="009F326A"/>
    <w:rsid w:val="009F366B"/>
    <w:rsid w:val="009F52C5"/>
    <w:rsid w:val="009F58BE"/>
    <w:rsid w:val="009F6567"/>
    <w:rsid w:val="009F6ADE"/>
    <w:rsid w:val="009F7474"/>
    <w:rsid w:val="00A060E0"/>
    <w:rsid w:val="00A06AB8"/>
    <w:rsid w:val="00A1112F"/>
    <w:rsid w:val="00A116B9"/>
    <w:rsid w:val="00A120F5"/>
    <w:rsid w:val="00A15423"/>
    <w:rsid w:val="00A1704B"/>
    <w:rsid w:val="00A201BB"/>
    <w:rsid w:val="00A202E6"/>
    <w:rsid w:val="00A23372"/>
    <w:rsid w:val="00A233F9"/>
    <w:rsid w:val="00A2593C"/>
    <w:rsid w:val="00A263BF"/>
    <w:rsid w:val="00A27EA4"/>
    <w:rsid w:val="00A319E5"/>
    <w:rsid w:val="00A31FC0"/>
    <w:rsid w:val="00A337C4"/>
    <w:rsid w:val="00A34DB8"/>
    <w:rsid w:val="00A34F3B"/>
    <w:rsid w:val="00A36F90"/>
    <w:rsid w:val="00A37867"/>
    <w:rsid w:val="00A43F65"/>
    <w:rsid w:val="00A46B50"/>
    <w:rsid w:val="00A47A70"/>
    <w:rsid w:val="00A50122"/>
    <w:rsid w:val="00A51B19"/>
    <w:rsid w:val="00A51F41"/>
    <w:rsid w:val="00A5273E"/>
    <w:rsid w:val="00A53484"/>
    <w:rsid w:val="00A56839"/>
    <w:rsid w:val="00A56C49"/>
    <w:rsid w:val="00A57BE4"/>
    <w:rsid w:val="00A57E22"/>
    <w:rsid w:val="00A60AEE"/>
    <w:rsid w:val="00A60BCB"/>
    <w:rsid w:val="00A626B8"/>
    <w:rsid w:val="00A64475"/>
    <w:rsid w:val="00A64A94"/>
    <w:rsid w:val="00A66A19"/>
    <w:rsid w:val="00A67C35"/>
    <w:rsid w:val="00A67EDF"/>
    <w:rsid w:val="00A71F7A"/>
    <w:rsid w:val="00A76592"/>
    <w:rsid w:val="00A76D60"/>
    <w:rsid w:val="00A77222"/>
    <w:rsid w:val="00A77F86"/>
    <w:rsid w:val="00A803D8"/>
    <w:rsid w:val="00A826E2"/>
    <w:rsid w:val="00A8332C"/>
    <w:rsid w:val="00A851D5"/>
    <w:rsid w:val="00A854F1"/>
    <w:rsid w:val="00A85C1B"/>
    <w:rsid w:val="00A85F1D"/>
    <w:rsid w:val="00A86BB6"/>
    <w:rsid w:val="00A90705"/>
    <w:rsid w:val="00A932ED"/>
    <w:rsid w:val="00A933D8"/>
    <w:rsid w:val="00A9366D"/>
    <w:rsid w:val="00A93F80"/>
    <w:rsid w:val="00A93F9A"/>
    <w:rsid w:val="00A96184"/>
    <w:rsid w:val="00A97A70"/>
    <w:rsid w:val="00AA0865"/>
    <w:rsid w:val="00AA0E4A"/>
    <w:rsid w:val="00AA1EE6"/>
    <w:rsid w:val="00AA6444"/>
    <w:rsid w:val="00AA6C6B"/>
    <w:rsid w:val="00AB4019"/>
    <w:rsid w:val="00AB4635"/>
    <w:rsid w:val="00AB5A8E"/>
    <w:rsid w:val="00AB7854"/>
    <w:rsid w:val="00AB788A"/>
    <w:rsid w:val="00AB7B4B"/>
    <w:rsid w:val="00AB7C91"/>
    <w:rsid w:val="00AC0180"/>
    <w:rsid w:val="00AC0854"/>
    <w:rsid w:val="00AC1F86"/>
    <w:rsid w:val="00AC2C6E"/>
    <w:rsid w:val="00AC3EE1"/>
    <w:rsid w:val="00AC4DC2"/>
    <w:rsid w:val="00AD0E52"/>
    <w:rsid w:val="00AD3059"/>
    <w:rsid w:val="00AD480B"/>
    <w:rsid w:val="00AE09FE"/>
    <w:rsid w:val="00AE1596"/>
    <w:rsid w:val="00AE1CD7"/>
    <w:rsid w:val="00AE25D1"/>
    <w:rsid w:val="00AE7912"/>
    <w:rsid w:val="00AE7AF8"/>
    <w:rsid w:val="00AF3A7D"/>
    <w:rsid w:val="00AF5939"/>
    <w:rsid w:val="00AF6428"/>
    <w:rsid w:val="00AF6A89"/>
    <w:rsid w:val="00AF7263"/>
    <w:rsid w:val="00B0139D"/>
    <w:rsid w:val="00B0618B"/>
    <w:rsid w:val="00B06A06"/>
    <w:rsid w:val="00B10B15"/>
    <w:rsid w:val="00B144F2"/>
    <w:rsid w:val="00B148E0"/>
    <w:rsid w:val="00B15164"/>
    <w:rsid w:val="00B171D4"/>
    <w:rsid w:val="00B253DF"/>
    <w:rsid w:val="00B2545A"/>
    <w:rsid w:val="00B25615"/>
    <w:rsid w:val="00B25C10"/>
    <w:rsid w:val="00B2664A"/>
    <w:rsid w:val="00B26EF7"/>
    <w:rsid w:val="00B27525"/>
    <w:rsid w:val="00B318F7"/>
    <w:rsid w:val="00B3591A"/>
    <w:rsid w:val="00B35DB8"/>
    <w:rsid w:val="00B36A8A"/>
    <w:rsid w:val="00B4101B"/>
    <w:rsid w:val="00B432F1"/>
    <w:rsid w:val="00B52E56"/>
    <w:rsid w:val="00B56A13"/>
    <w:rsid w:val="00B578F2"/>
    <w:rsid w:val="00B61B73"/>
    <w:rsid w:val="00B61F39"/>
    <w:rsid w:val="00B63515"/>
    <w:rsid w:val="00B63FEB"/>
    <w:rsid w:val="00B67E78"/>
    <w:rsid w:val="00B67EBF"/>
    <w:rsid w:val="00B70478"/>
    <w:rsid w:val="00B705E8"/>
    <w:rsid w:val="00B70BEB"/>
    <w:rsid w:val="00B7364F"/>
    <w:rsid w:val="00B74969"/>
    <w:rsid w:val="00B770F9"/>
    <w:rsid w:val="00B8007A"/>
    <w:rsid w:val="00B811E2"/>
    <w:rsid w:val="00B81ECB"/>
    <w:rsid w:val="00B840D0"/>
    <w:rsid w:val="00B84DFF"/>
    <w:rsid w:val="00B84FAB"/>
    <w:rsid w:val="00B868BF"/>
    <w:rsid w:val="00B86BD3"/>
    <w:rsid w:val="00B86F2C"/>
    <w:rsid w:val="00B92A98"/>
    <w:rsid w:val="00B9443F"/>
    <w:rsid w:val="00B945F1"/>
    <w:rsid w:val="00B951E6"/>
    <w:rsid w:val="00B95622"/>
    <w:rsid w:val="00B95A07"/>
    <w:rsid w:val="00B96F38"/>
    <w:rsid w:val="00BA163C"/>
    <w:rsid w:val="00BA1911"/>
    <w:rsid w:val="00BA24D2"/>
    <w:rsid w:val="00BA3937"/>
    <w:rsid w:val="00BA4DD8"/>
    <w:rsid w:val="00BA50E4"/>
    <w:rsid w:val="00BA5339"/>
    <w:rsid w:val="00BB1071"/>
    <w:rsid w:val="00BB1755"/>
    <w:rsid w:val="00BB1EE5"/>
    <w:rsid w:val="00BB47ED"/>
    <w:rsid w:val="00BB5689"/>
    <w:rsid w:val="00BB57BC"/>
    <w:rsid w:val="00BB6AC9"/>
    <w:rsid w:val="00BC02D2"/>
    <w:rsid w:val="00BC07C3"/>
    <w:rsid w:val="00BC0E73"/>
    <w:rsid w:val="00BC1A6A"/>
    <w:rsid w:val="00BC282B"/>
    <w:rsid w:val="00BC7362"/>
    <w:rsid w:val="00BC7683"/>
    <w:rsid w:val="00BD07D8"/>
    <w:rsid w:val="00BD1782"/>
    <w:rsid w:val="00BD3E42"/>
    <w:rsid w:val="00BD42D7"/>
    <w:rsid w:val="00BD456E"/>
    <w:rsid w:val="00BD5032"/>
    <w:rsid w:val="00BD6CAE"/>
    <w:rsid w:val="00BE00B6"/>
    <w:rsid w:val="00BE3DD3"/>
    <w:rsid w:val="00BE5C11"/>
    <w:rsid w:val="00BE77A4"/>
    <w:rsid w:val="00BE78D2"/>
    <w:rsid w:val="00BF0B32"/>
    <w:rsid w:val="00BF145A"/>
    <w:rsid w:val="00BF2590"/>
    <w:rsid w:val="00BF358A"/>
    <w:rsid w:val="00BF6D93"/>
    <w:rsid w:val="00BF7590"/>
    <w:rsid w:val="00BF7691"/>
    <w:rsid w:val="00BF7B54"/>
    <w:rsid w:val="00C00719"/>
    <w:rsid w:val="00C013AB"/>
    <w:rsid w:val="00C0297E"/>
    <w:rsid w:val="00C03740"/>
    <w:rsid w:val="00C03C2A"/>
    <w:rsid w:val="00C03D0E"/>
    <w:rsid w:val="00C07595"/>
    <w:rsid w:val="00C075E1"/>
    <w:rsid w:val="00C11360"/>
    <w:rsid w:val="00C11ED1"/>
    <w:rsid w:val="00C13269"/>
    <w:rsid w:val="00C134FA"/>
    <w:rsid w:val="00C149DC"/>
    <w:rsid w:val="00C20D8F"/>
    <w:rsid w:val="00C24878"/>
    <w:rsid w:val="00C255B4"/>
    <w:rsid w:val="00C26911"/>
    <w:rsid w:val="00C32BF2"/>
    <w:rsid w:val="00C37035"/>
    <w:rsid w:val="00C43BE3"/>
    <w:rsid w:val="00C43C23"/>
    <w:rsid w:val="00C43F0B"/>
    <w:rsid w:val="00C447B0"/>
    <w:rsid w:val="00C44C30"/>
    <w:rsid w:val="00C45D59"/>
    <w:rsid w:val="00C4699C"/>
    <w:rsid w:val="00C46F25"/>
    <w:rsid w:val="00C50FCE"/>
    <w:rsid w:val="00C51709"/>
    <w:rsid w:val="00C51AB2"/>
    <w:rsid w:val="00C53C57"/>
    <w:rsid w:val="00C550A2"/>
    <w:rsid w:val="00C56382"/>
    <w:rsid w:val="00C56AFB"/>
    <w:rsid w:val="00C575F3"/>
    <w:rsid w:val="00C60143"/>
    <w:rsid w:val="00C601E8"/>
    <w:rsid w:val="00C61827"/>
    <w:rsid w:val="00C62B8C"/>
    <w:rsid w:val="00C63DFB"/>
    <w:rsid w:val="00C6475E"/>
    <w:rsid w:val="00C64FEA"/>
    <w:rsid w:val="00C6511B"/>
    <w:rsid w:val="00C6709C"/>
    <w:rsid w:val="00C6725B"/>
    <w:rsid w:val="00C6776A"/>
    <w:rsid w:val="00C6794B"/>
    <w:rsid w:val="00C7057A"/>
    <w:rsid w:val="00C71739"/>
    <w:rsid w:val="00C71DBB"/>
    <w:rsid w:val="00C725BC"/>
    <w:rsid w:val="00C73DB7"/>
    <w:rsid w:val="00C750A2"/>
    <w:rsid w:val="00C757A2"/>
    <w:rsid w:val="00C766AF"/>
    <w:rsid w:val="00C76743"/>
    <w:rsid w:val="00C76BC7"/>
    <w:rsid w:val="00C770E3"/>
    <w:rsid w:val="00C80DC2"/>
    <w:rsid w:val="00C8156B"/>
    <w:rsid w:val="00C818AC"/>
    <w:rsid w:val="00C828E7"/>
    <w:rsid w:val="00C8489D"/>
    <w:rsid w:val="00C850FE"/>
    <w:rsid w:val="00C86EA7"/>
    <w:rsid w:val="00C8770F"/>
    <w:rsid w:val="00C879E4"/>
    <w:rsid w:val="00C9183B"/>
    <w:rsid w:val="00C91D31"/>
    <w:rsid w:val="00C9271F"/>
    <w:rsid w:val="00C935F7"/>
    <w:rsid w:val="00C94E42"/>
    <w:rsid w:val="00C969E5"/>
    <w:rsid w:val="00C97764"/>
    <w:rsid w:val="00CA2259"/>
    <w:rsid w:val="00CA3056"/>
    <w:rsid w:val="00CA3CD7"/>
    <w:rsid w:val="00CA4E08"/>
    <w:rsid w:val="00CA7CAF"/>
    <w:rsid w:val="00CB0C88"/>
    <w:rsid w:val="00CB196A"/>
    <w:rsid w:val="00CB2ECE"/>
    <w:rsid w:val="00CB4269"/>
    <w:rsid w:val="00CB47A3"/>
    <w:rsid w:val="00CB6108"/>
    <w:rsid w:val="00CC35F7"/>
    <w:rsid w:val="00CC56F4"/>
    <w:rsid w:val="00CD19F1"/>
    <w:rsid w:val="00CD21F0"/>
    <w:rsid w:val="00CD6C42"/>
    <w:rsid w:val="00CD757B"/>
    <w:rsid w:val="00CE0847"/>
    <w:rsid w:val="00CE24DE"/>
    <w:rsid w:val="00CE26BB"/>
    <w:rsid w:val="00CE296B"/>
    <w:rsid w:val="00CE377D"/>
    <w:rsid w:val="00CE4EF7"/>
    <w:rsid w:val="00CE7B05"/>
    <w:rsid w:val="00CF05F0"/>
    <w:rsid w:val="00CF0613"/>
    <w:rsid w:val="00CF0FBC"/>
    <w:rsid w:val="00CF1CA7"/>
    <w:rsid w:val="00CF2C98"/>
    <w:rsid w:val="00CF4929"/>
    <w:rsid w:val="00CF55D6"/>
    <w:rsid w:val="00D039F0"/>
    <w:rsid w:val="00D03F4A"/>
    <w:rsid w:val="00D0527F"/>
    <w:rsid w:val="00D05760"/>
    <w:rsid w:val="00D06708"/>
    <w:rsid w:val="00D06E94"/>
    <w:rsid w:val="00D07858"/>
    <w:rsid w:val="00D07A4C"/>
    <w:rsid w:val="00D102DA"/>
    <w:rsid w:val="00D105E0"/>
    <w:rsid w:val="00D12324"/>
    <w:rsid w:val="00D15039"/>
    <w:rsid w:val="00D17509"/>
    <w:rsid w:val="00D175E2"/>
    <w:rsid w:val="00D23DED"/>
    <w:rsid w:val="00D248E7"/>
    <w:rsid w:val="00D24E27"/>
    <w:rsid w:val="00D25384"/>
    <w:rsid w:val="00D301AE"/>
    <w:rsid w:val="00D30F11"/>
    <w:rsid w:val="00D32999"/>
    <w:rsid w:val="00D32F94"/>
    <w:rsid w:val="00D342FF"/>
    <w:rsid w:val="00D35A2B"/>
    <w:rsid w:val="00D408DA"/>
    <w:rsid w:val="00D40F43"/>
    <w:rsid w:val="00D432D8"/>
    <w:rsid w:val="00D4408A"/>
    <w:rsid w:val="00D47E9A"/>
    <w:rsid w:val="00D50FF0"/>
    <w:rsid w:val="00D51967"/>
    <w:rsid w:val="00D53590"/>
    <w:rsid w:val="00D53F9B"/>
    <w:rsid w:val="00D55C87"/>
    <w:rsid w:val="00D57B72"/>
    <w:rsid w:val="00D60B04"/>
    <w:rsid w:val="00D65539"/>
    <w:rsid w:val="00D65C9E"/>
    <w:rsid w:val="00D661B5"/>
    <w:rsid w:val="00D663A7"/>
    <w:rsid w:val="00D66DE0"/>
    <w:rsid w:val="00D66F6E"/>
    <w:rsid w:val="00D67028"/>
    <w:rsid w:val="00D67687"/>
    <w:rsid w:val="00D71F4B"/>
    <w:rsid w:val="00D73DDC"/>
    <w:rsid w:val="00D751C7"/>
    <w:rsid w:val="00D767C4"/>
    <w:rsid w:val="00D772CF"/>
    <w:rsid w:val="00D80368"/>
    <w:rsid w:val="00D80951"/>
    <w:rsid w:val="00D83205"/>
    <w:rsid w:val="00D84010"/>
    <w:rsid w:val="00D864D6"/>
    <w:rsid w:val="00D8658A"/>
    <w:rsid w:val="00D925C9"/>
    <w:rsid w:val="00D9367E"/>
    <w:rsid w:val="00D93EFD"/>
    <w:rsid w:val="00DA07F0"/>
    <w:rsid w:val="00DA0B3D"/>
    <w:rsid w:val="00DA2B4E"/>
    <w:rsid w:val="00DA3063"/>
    <w:rsid w:val="00DA3509"/>
    <w:rsid w:val="00DA4D99"/>
    <w:rsid w:val="00DA5FF2"/>
    <w:rsid w:val="00DA6B17"/>
    <w:rsid w:val="00DA6E47"/>
    <w:rsid w:val="00DB0121"/>
    <w:rsid w:val="00DB0336"/>
    <w:rsid w:val="00DB0E47"/>
    <w:rsid w:val="00DB0FEC"/>
    <w:rsid w:val="00DB1640"/>
    <w:rsid w:val="00DB2323"/>
    <w:rsid w:val="00DB29D1"/>
    <w:rsid w:val="00DB76A9"/>
    <w:rsid w:val="00DB782C"/>
    <w:rsid w:val="00DC14D7"/>
    <w:rsid w:val="00DC26B2"/>
    <w:rsid w:val="00DC3760"/>
    <w:rsid w:val="00DC4F30"/>
    <w:rsid w:val="00DC776C"/>
    <w:rsid w:val="00DC7E32"/>
    <w:rsid w:val="00DC7EC8"/>
    <w:rsid w:val="00DD0061"/>
    <w:rsid w:val="00DD0088"/>
    <w:rsid w:val="00DD0757"/>
    <w:rsid w:val="00DD0DD7"/>
    <w:rsid w:val="00DD530A"/>
    <w:rsid w:val="00DE08D9"/>
    <w:rsid w:val="00DE0F1D"/>
    <w:rsid w:val="00DE1C58"/>
    <w:rsid w:val="00DE269E"/>
    <w:rsid w:val="00DE2DB9"/>
    <w:rsid w:val="00DE428B"/>
    <w:rsid w:val="00DE632A"/>
    <w:rsid w:val="00DE6413"/>
    <w:rsid w:val="00DE7BDE"/>
    <w:rsid w:val="00DF1CDE"/>
    <w:rsid w:val="00DF1DF2"/>
    <w:rsid w:val="00DF27B3"/>
    <w:rsid w:val="00DF285C"/>
    <w:rsid w:val="00DF2EF6"/>
    <w:rsid w:val="00DF389B"/>
    <w:rsid w:val="00DF394B"/>
    <w:rsid w:val="00DF46DD"/>
    <w:rsid w:val="00DF4BB4"/>
    <w:rsid w:val="00DF6657"/>
    <w:rsid w:val="00DF66BE"/>
    <w:rsid w:val="00DF72B1"/>
    <w:rsid w:val="00DF748D"/>
    <w:rsid w:val="00E00FC5"/>
    <w:rsid w:val="00E02553"/>
    <w:rsid w:val="00E05307"/>
    <w:rsid w:val="00E05E2D"/>
    <w:rsid w:val="00E1014A"/>
    <w:rsid w:val="00E128FE"/>
    <w:rsid w:val="00E12DA6"/>
    <w:rsid w:val="00E15595"/>
    <w:rsid w:val="00E228A9"/>
    <w:rsid w:val="00E23353"/>
    <w:rsid w:val="00E23372"/>
    <w:rsid w:val="00E2642F"/>
    <w:rsid w:val="00E27482"/>
    <w:rsid w:val="00E30FA8"/>
    <w:rsid w:val="00E31C24"/>
    <w:rsid w:val="00E3268D"/>
    <w:rsid w:val="00E36F66"/>
    <w:rsid w:val="00E40C3A"/>
    <w:rsid w:val="00E424D7"/>
    <w:rsid w:val="00E425EA"/>
    <w:rsid w:val="00E443BC"/>
    <w:rsid w:val="00E5005C"/>
    <w:rsid w:val="00E50371"/>
    <w:rsid w:val="00E512C3"/>
    <w:rsid w:val="00E546D7"/>
    <w:rsid w:val="00E54C92"/>
    <w:rsid w:val="00E5607C"/>
    <w:rsid w:val="00E56B44"/>
    <w:rsid w:val="00E56B55"/>
    <w:rsid w:val="00E56D73"/>
    <w:rsid w:val="00E57DDD"/>
    <w:rsid w:val="00E608FB"/>
    <w:rsid w:val="00E60A41"/>
    <w:rsid w:val="00E60F7E"/>
    <w:rsid w:val="00E6196A"/>
    <w:rsid w:val="00E63B5B"/>
    <w:rsid w:val="00E647AF"/>
    <w:rsid w:val="00E659E5"/>
    <w:rsid w:val="00E66A0E"/>
    <w:rsid w:val="00E66B26"/>
    <w:rsid w:val="00E66CDE"/>
    <w:rsid w:val="00E71DC8"/>
    <w:rsid w:val="00E71EDB"/>
    <w:rsid w:val="00E72E27"/>
    <w:rsid w:val="00E857E3"/>
    <w:rsid w:val="00E85993"/>
    <w:rsid w:val="00E90753"/>
    <w:rsid w:val="00E91A38"/>
    <w:rsid w:val="00E91E72"/>
    <w:rsid w:val="00E92A8F"/>
    <w:rsid w:val="00E92C09"/>
    <w:rsid w:val="00E94BC7"/>
    <w:rsid w:val="00E94F70"/>
    <w:rsid w:val="00E96FAA"/>
    <w:rsid w:val="00E97CCC"/>
    <w:rsid w:val="00E97E28"/>
    <w:rsid w:val="00EA2408"/>
    <w:rsid w:val="00EA2FC1"/>
    <w:rsid w:val="00EA366C"/>
    <w:rsid w:val="00EA6B2A"/>
    <w:rsid w:val="00EB045F"/>
    <w:rsid w:val="00EB2082"/>
    <w:rsid w:val="00EB21E9"/>
    <w:rsid w:val="00EB416D"/>
    <w:rsid w:val="00EB44D1"/>
    <w:rsid w:val="00EB6B73"/>
    <w:rsid w:val="00EC3F96"/>
    <w:rsid w:val="00EC7459"/>
    <w:rsid w:val="00ED1A21"/>
    <w:rsid w:val="00ED272B"/>
    <w:rsid w:val="00ED5E46"/>
    <w:rsid w:val="00ED60F1"/>
    <w:rsid w:val="00ED68AF"/>
    <w:rsid w:val="00ED6FE6"/>
    <w:rsid w:val="00EE065E"/>
    <w:rsid w:val="00EE229E"/>
    <w:rsid w:val="00EF0883"/>
    <w:rsid w:val="00EF0A80"/>
    <w:rsid w:val="00EF2994"/>
    <w:rsid w:val="00EF2B06"/>
    <w:rsid w:val="00EF565B"/>
    <w:rsid w:val="00EF5AA0"/>
    <w:rsid w:val="00F00B24"/>
    <w:rsid w:val="00F027D2"/>
    <w:rsid w:val="00F02BB2"/>
    <w:rsid w:val="00F03010"/>
    <w:rsid w:val="00F03481"/>
    <w:rsid w:val="00F0657B"/>
    <w:rsid w:val="00F0718D"/>
    <w:rsid w:val="00F0781E"/>
    <w:rsid w:val="00F11FFE"/>
    <w:rsid w:val="00F133BF"/>
    <w:rsid w:val="00F13456"/>
    <w:rsid w:val="00F141F1"/>
    <w:rsid w:val="00F16104"/>
    <w:rsid w:val="00F17A86"/>
    <w:rsid w:val="00F203CA"/>
    <w:rsid w:val="00F21076"/>
    <w:rsid w:val="00F218C4"/>
    <w:rsid w:val="00F258C4"/>
    <w:rsid w:val="00F25AB6"/>
    <w:rsid w:val="00F2762C"/>
    <w:rsid w:val="00F3175B"/>
    <w:rsid w:val="00F330FE"/>
    <w:rsid w:val="00F33F1C"/>
    <w:rsid w:val="00F34534"/>
    <w:rsid w:val="00F35311"/>
    <w:rsid w:val="00F431BB"/>
    <w:rsid w:val="00F4638C"/>
    <w:rsid w:val="00F4639D"/>
    <w:rsid w:val="00F46A91"/>
    <w:rsid w:val="00F50D3D"/>
    <w:rsid w:val="00F53F2D"/>
    <w:rsid w:val="00F54F04"/>
    <w:rsid w:val="00F56784"/>
    <w:rsid w:val="00F56B18"/>
    <w:rsid w:val="00F642D8"/>
    <w:rsid w:val="00F64B4B"/>
    <w:rsid w:val="00F66496"/>
    <w:rsid w:val="00F7301D"/>
    <w:rsid w:val="00F73264"/>
    <w:rsid w:val="00F74DD2"/>
    <w:rsid w:val="00F778A5"/>
    <w:rsid w:val="00F80085"/>
    <w:rsid w:val="00F810A4"/>
    <w:rsid w:val="00F810C8"/>
    <w:rsid w:val="00F81D19"/>
    <w:rsid w:val="00F823D7"/>
    <w:rsid w:val="00F87A8F"/>
    <w:rsid w:val="00F9446E"/>
    <w:rsid w:val="00F95326"/>
    <w:rsid w:val="00F95ECD"/>
    <w:rsid w:val="00F96807"/>
    <w:rsid w:val="00F96A69"/>
    <w:rsid w:val="00F9774D"/>
    <w:rsid w:val="00FA2AED"/>
    <w:rsid w:val="00FA3846"/>
    <w:rsid w:val="00FA4FDF"/>
    <w:rsid w:val="00FA7BF4"/>
    <w:rsid w:val="00FB15E3"/>
    <w:rsid w:val="00FB1F21"/>
    <w:rsid w:val="00FB223B"/>
    <w:rsid w:val="00FB6FDC"/>
    <w:rsid w:val="00FB7F3F"/>
    <w:rsid w:val="00FC1B54"/>
    <w:rsid w:val="00FC388F"/>
    <w:rsid w:val="00FC4C4E"/>
    <w:rsid w:val="00FC6E4E"/>
    <w:rsid w:val="00FC753F"/>
    <w:rsid w:val="00FC767E"/>
    <w:rsid w:val="00FC7B8E"/>
    <w:rsid w:val="00FC7F62"/>
    <w:rsid w:val="00FD2CFA"/>
    <w:rsid w:val="00FD625F"/>
    <w:rsid w:val="00FD6653"/>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1524D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1524D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07412505">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1374023">
      <w:bodyDiv w:val="1"/>
      <w:marLeft w:val="0"/>
      <w:marRight w:val="0"/>
      <w:marTop w:val="0"/>
      <w:marBottom w:val="0"/>
      <w:divBdr>
        <w:top w:val="none" w:sz="0" w:space="0" w:color="auto"/>
        <w:left w:val="none" w:sz="0" w:space="0" w:color="auto"/>
        <w:bottom w:val="none" w:sz="0" w:space="0" w:color="auto"/>
        <w:right w:val="none" w:sz="0" w:space="0" w:color="auto"/>
      </w:divBdr>
      <w:divsChild>
        <w:div w:id="113596154">
          <w:marLeft w:val="0"/>
          <w:marRight w:val="0"/>
          <w:marTop w:val="0"/>
          <w:marBottom w:val="0"/>
          <w:divBdr>
            <w:top w:val="none" w:sz="0" w:space="0" w:color="auto"/>
            <w:left w:val="none" w:sz="0" w:space="0" w:color="auto"/>
            <w:bottom w:val="none" w:sz="0" w:space="0" w:color="auto"/>
            <w:right w:val="none" w:sz="0" w:space="0" w:color="auto"/>
          </w:divBdr>
          <w:divsChild>
            <w:div w:id="206457264">
              <w:marLeft w:val="0"/>
              <w:marRight w:val="0"/>
              <w:marTop w:val="0"/>
              <w:marBottom w:val="0"/>
              <w:divBdr>
                <w:top w:val="none" w:sz="0" w:space="0" w:color="auto"/>
                <w:left w:val="none" w:sz="0" w:space="0" w:color="auto"/>
                <w:bottom w:val="none" w:sz="0" w:space="0" w:color="auto"/>
                <w:right w:val="none" w:sz="0" w:space="0" w:color="auto"/>
              </w:divBdr>
              <w:divsChild>
                <w:div w:id="1756324351">
                  <w:marLeft w:val="0"/>
                  <w:marRight w:val="0"/>
                  <w:marTop w:val="0"/>
                  <w:marBottom w:val="0"/>
                  <w:divBdr>
                    <w:top w:val="none" w:sz="0" w:space="0" w:color="auto"/>
                    <w:left w:val="none" w:sz="0" w:space="0" w:color="auto"/>
                    <w:bottom w:val="none" w:sz="0" w:space="0" w:color="auto"/>
                    <w:right w:val="none" w:sz="0" w:space="0" w:color="auto"/>
                  </w:divBdr>
                  <w:divsChild>
                    <w:div w:id="1403522155">
                      <w:marLeft w:val="0"/>
                      <w:marRight w:val="0"/>
                      <w:marTop w:val="0"/>
                      <w:marBottom w:val="0"/>
                      <w:divBdr>
                        <w:top w:val="none" w:sz="0" w:space="0" w:color="auto"/>
                        <w:left w:val="none" w:sz="0" w:space="0" w:color="auto"/>
                        <w:bottom w:val="none" w:sz="0" w:space="0" w:color="auto"/>
                        <w:right w:val="none" w:sz="0" w:space="0" w:color="auto"/>
                      </w:divBdr>
                      <w:divsChild>
                        <w:div w:id="797382730">
                          <w:marLeft w:val="0"/>
                          <w:marRight w:val="0"/>
                          <w:marTop w:val="0"/>
                          <w:marBottom w:val="0"/>
                          <w:divBdr>
                            <w:top w:val="none" w:sz="0" w:space="0" w:color="auto"/>
                            <w:left w:val="none" w:sz="0" w:space="0" w:color="auto"/>
                            <w:bottom w:val="none" w:sz="0" w:space="0" w:color="auto"/>
                            <w:right w:val="none" w:sz="0" w:space="0" w:color="auto"/>
                          </w:divBdr>
                          <w:divsChild>
                            <w:div w:id="2026515223">
                              <w:marLeft w:val="0"/>
                              <w:marRight w:val="0"/>
                              <w:marTop w:val="0"/>
                              <w:marBottom w:val="0"/>
                              <w:divBdr>
                                <w:top w:val="none" w:sz="0" w:space="0" w:color="auto"/>
                                <w:left w:val="none" w:sz="0" w:space="0" w:color="auto"/>
                                <w:bottom w:val="none" w:sz="0" w:space="0" w:color="auto"/>
                                <w:right w:val="none" w:sz="0" w:space="0" w:color="auto"/>
                              </w:divBdr>
                              <w:divsChild>
                                <w:div w:id="902759114">
                                  <w:marLeft w:val="0"/>
                                  <w:marRight w:val="0"/>
                                  <w:marTop w:val="0"/>
                                  <w:marBottom w:val="0"/>
                                  <w:divBdr>
                                    <w:top w:val="none" w:sz="0" w:space="0" w:color="auto"/>
                                    <w:left w:val="none" w:sz="0" w:space="0" w:color="auto"/>
                                    <w:bottom w:val="none" w:sz="0" w:space="0" w:color="auto"/>
                                    <w:right w:val="none" w:sz="0" w:space="0" w:color="auto"/>
                                  </w:divBdr>
                                  <w:divsChild>
                                    <w:div w:id="910426961">
                                      <w:marLeft w:val="0"/>
                                      <w:marRight w:val="0"/>
                                      <w:marTop w:val="0"/>
                                      <w:marBottom w:val="0"/>
                                      <w:divBdr>
                                        <w:top w:val="none" w:sz="0" w:space="0" w:color="auto"/>
                                        <w:left w:val="none" w:sz="0" w:space="0" w:color="auto"/>
                                        <w:bottom w:val="none" w:sz="0" w:space="0" w:color="auto"/>
                                        <w:right w:val="none" w:sz="0" w:space="0" w:color="auto"/>
                                      </w:divBdr>
                                      <w:divsChild>
                                        <w:div w:id="647975046">
                                          <w:marLeft w:val="0"/>
                                          <w:marRight w:val="0"/>
                                          <w:marTop w:val="0"/>
                                          <w:marBottom w:val="0"/>
                                          <w:divBdr>
                                            <w:top w:val="none" w:sz="0" w:space="0" w:color="auto"/>
                                            <w:left w:val="none" w:sz="0" w:space="0" w:color="auto"/>
                                            <w:bottom w:val="none" w:sz="0" w:space="0" w:color="auto"/>
                                            <w:right w:val="none" w:sz="0" w:space="0" w:color="auto"/>
                                          </w:divBdr>
                                          <w:divsChild>
                                            <w:div w:id="443503172">
                                              <w:marLeft w:val="0"/>
                                              <w:marRight w:val="0"/>
                                              <w:marTop w:val="0"/>
                                              <w:marBottom w:val="0"/>
                                              <w:divBdr>
                                                <w:top w:val="none" w:sz="0" w:space="0" w:color="auto"/>
                                                <w:left w:val="none" w:sz="0" w:space="0" w:color="auto"/>
                                                <w:bottom w:val="none" w:sz="0" w:space="0" w:color="auto"/>
                                                <w:right w:val="none" w:sz="0" w:space="0" w:color="auto"/>
                                              </w:divBdr>
                                              <w:divsChild>
                                                <w:div w:id="134418711">
                                                  <w:marLeft w:val="0"/>
                                                  <w:marRight w:val="0"/>
                                                  <w:marTop w:val="0"/>
                                                  <w:marBottom w:val="0"/>
                                                  <w:divBdr>
                                                    <w:top w:val="none" w:sz="0" w:space="0" w:color="auto"/>
                                                    <w:left w:val="none" w:sz="0" w:space="0" w:color="auto"/>
                                                    <w:bottom w:val="none" w:sz="0" w:space="0" w:color="auto"/>
                                                    <w:right w:val="none" w:sz="0" w:space="0" w:color="auto"/>
                                                  </w:divBdr>
                                                  <w:divsChild>
                                                    <w:div w:id="1252272208">
                                                      <w:marLeft w:val="0"/>
                                                      <w:marRight w:val="0"/>
                                                      <w:marTop w:val="0"/>
                                                      <w:marBottom w:val="0"/>
                                                      <w:divBdr>
                                                        <w:top w:val="none" w:sz="0" w:space="0" w:color="auto"/>
                                                        <w:left w:val="none" w:sz="0" w:space="0" w:color="auto"/>
                                                        <w:bottom w:val="none" w:sz="0" w:space="0" w:color="auto"/>
                                                        <w:right w:val="none" w:sz="0" w:space="0" w:color="auto"/>
                                                      </w:divBdr>
                                                      <w:divsChild>
                                                        <w:div w:id="2091581895">
                                                          <w:marLeft w:val="0"/>
                                                          <w:marRight w:val="0"/>
                                                          <w:marTop w:val="0"/>
                                                          <w:marBottom w:val="0"/>
                                                          <w:divBdr>
                                                            <w:top w:val="none" w:sz="0" w:space="0" w:color="auto"/>
                                                            <w:left w:val="none" w:sz="0" w:space="0" w:color="auto"/>
                                                            <w:bottom w:val="none" w:sz="0" w:space="0" w:color="auto"/>
                                                            <w:right w:val="none" w:sz="0" w:space="0" w:color="auto"/>
                                                          </w:divBdr>
                                                          <w:divsChild>
                                                            <w:div w:id="326440758">
                                                              <w:marLeft w:val="0"/>
                                                              <w:marRight w:val="150"/>
                                                              <w:marTop w:val="0"/>
                                                              <w:marBottom w:val="150"/>
                                                              <w:divBdr>
                                                                <w:top w:val="none" w:sz="0" w:space="0" w:color="auto"/>
                                                                <w:left w:val="none" w:sz="0" w:space="0" w:color="auto"/>
                                                                <w:bottom w:val="none" w:sz="0" w:space="0" w:color="auto"/>
                                                                <w:right w:val="none" w:sz="0" w:space="0" w:color="auto"/>
                                                              </w:divBdr>
                                                              <w:divsChild>
                                                                <w:div w:id="637734073">
                                                                  <w:marLeft w:val="0"/>
                                                                  <w:marRight w:val="0"/>
                                                                  <w:marTop w:val="0"/>
                                                                  <w:marBottom w:val="0"/>
                                                                  <w:divBdr>
                                                                    <w:top w:val="none" w:sz="0" w:space="0" w:color="auto"/>
                                                                    <w:left w:val="none" w:sz="0" w:space="0" w:color="auto"/>
                                                                    <w:bottom w:val="none" w:sz="0" w:space="0" w:color="auto"/>
                                                                    <w:right w:val="none" w:sz="0" w:space="0" w:color="auto"/>
                                                                  </w:divBdr>
                                                                  <w:divsChild>
                                                                    <w:div w:id="1752579070">
                                                                      <w:marLeft w:val="0"/>
                                                                      <w:marRight w:val="0"/>
                                                                      <w:marTop w:val="0"/>
                                                                      <w:marBottom w:val="0"/>
                                                                      <w:divBdr>
                                                                        <w:top w:val="none" w:sz="0" w:space="0" w:color="auto"/>
                                                                        <w:left w:val="none" w:sz="0" w:space="0" w:color="auto"/>
                                                                        <w:bottom w:val="none" w:sz="0" w:space="0" w:color="auto"/>
                                                                        <w:right w:val="none" w:sz="0" w:space="0" w:color="auto"/>
                                                                      </w:divBdr>
                                                                      <w:divsChild>
                                                                        <w:div w:id="1957061498">
                                                                          <w:marLeft w:val="0"/>
                                                                          <w:marRight w:val="0"/>
                                                                          <w:marTop w:val="0"/>
                                                                          <w:marBottom w:val="0"/>
                                                                          <w:divBdr>
                                                                            <w:top w:val="none" w:sz="0" w:space="0" w:color="auto"/>
                                                                            <w:left w:val="none" w:sz="0" w:space="0" w:color="auto"/>
                                                                            <w:bottom w:val="none" w:sz="0" w:space="0" w:color="auto"/>
                                                                            <w:right w:val="none" w:sz="0" w:space="0" w:color="auto"/>
                                                                          </w:divBdr>
                                                                          <w:divsChild>
                                                                            <w:div w:id="6321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08581484">
      <w:bodyDiv w:val="1"/>
      <w:marLeft w:val="0"/>
      <w:marRight w:val="0"/>
      <w:marTop w:val="0"/>
      <w:marBottom w:val="0"/>
      <w:divBdr>
        <w:top w:val="none" w:sz="0" w:space="0" w:color="auto"/>
        <w:left w:val="none" w:sz="0" w:space="0" w:color="auto"/>
        <w:bottom w:val="none" w:sz="0" w:space="0" w:color="auto"/>
        <w:right w:val="none" w:sz="0" w:space="0" w:color="auto"/>
      </w:divBdr>
      <w:divsChild>
        <w:div w:id="1865825537">
          <w:marLeft w:val="0"/>
          <w:marRight w:val="0"/>
          <w:marTop w:val="0"/>
          <w:marBottom w:val="0"/>
          <w:divBdr>
            <w:top w:val="none" w:sz="0" w:space="0" w:color="auto"/>
            <w:left w:val="none" w:sz="0" w:space="0" w:color="auto"/>
            <w:bottom w:val="none" w:sz="0" w:space="0" w:color="auto"/>
            <w:right w:val="none" w:sz="0" w:space="0" w:color="auto"/>
          </w:divBdr>
          <w:divsChild>
            <w:div w:id="1695643826">
              <w:marLeft w:val="0"/>
              <w:marRight w:val="0"/>
              <w:marTop w:val="0"/>
              <w:marBottom w:val="0"/>
              <w:divBdr>
                <w:top w:val="none" w:sz="0" w:space="0" w:color="auto"/>
                <w:left w:val="none" w:sz="0" w:space="0" w:color="auto"/>
                <w:bottom w:val="none" w:sz="0" w:space="0" w:color="auto"/>
                <w:right w:val="none" w:sz="0" w:space="0" w:color="auto"/>
              </w:divBdr>
              <w:divsChild>
                <w:div w:id="716664452">
                  <w:marLeft w:val="0"/>
                  <w:marRight w:val="0"/>
                  <w:marTop w:val="0"/>
                  <w:marBottom w:val="0"/>
                  <w:divBdr>
                    <w:top w:val="none" w:sz="0" w:space="0" w:color="auto"/>
                    <w:left w:val="none" w:sz="0" w:space="0" w:color="auto"/>
                    <w:bottom w:val="none" w:sz="0" w:space="0" w:color="auto"/>
                    <w:right w:val="none" w:sz="0" w:space="0" w:color="auto"/>
                  </w:divBdr>
                  <w:divsChild>
                    <w:div w:id="1506624561">
                      <w:marLeft w:val="0"/>
                      <w:marRight w:val="0"/>
                      <w:marTop w:val="0"/>
                      <w:marBottom w:val="0"/>
                      <w:divBdr>
                        <w:top w:val="none" w:sz="0" w:space="0" w:color="auto"/>
                        <w:left w:val="none" w:sz="0" w:space="0" w:color="auto"/>
                        <w:bottom w:val="none" w:sz="0" w:space="0" w:color="auto"/>
                        <w:right w:val="none" w:sz="0" w:space="0" w:color="auto"/>
                      </w:divBdr>
                      <w:divsChild>
                        <w:div w:id="888758171">
                          <w:marLeft w:val="0"/>
                          <w:marRight w:val="0"/>
                          <w:marTop w:val="0"/>
                          <w:marBottom w:val="0"/>
                          <w:divBdr>
                            <w:top w:val="none" w:sz="0" w:space="0" w:color="auto"/>
                            <w:left w:val="none" w:sz="0" w:space="0" w:color="auto"/>
                            <w:bottom w:val="none" w:sz="0" w:space="0" w:color="auto"/>
                            <w:right w:val="none" w:sz="0" w:space="0" w:color="auto"/>
                          </w:divBdr>
                          <w:divsChild>
                            <w:div w:id="1447775819">
                              <w:marLeft w:val="0"/>
                              <w:marRight w:val="0"/>
                              <w:marTop w:val="0"/>
                              <w:marBottom w:val="0"/>
                              <w:divBdr>
                                <w:top w:val="none" w:sz="0" w:space="0" w:color="auto"/>
                                <w:left w:val="none" w:sz="0" w:space="0" w:color="auto"/>
                                <w:bottom w:val="none" w:sz="0" w:space="0" w:color="auto"/>
                                <w:right w:val="none" w:sz="0" w:space="0" w:color="auto"/>
                              </w:divBdr>
                              <w:divsChild>
                                <w:div w:id="178009611">
                                  <w:marLeft w:val="0"/>
                                  <w:marRight w:val="0"/>
                                  <w:marTop w:val="0"/>
                                  <w:marBottom w:val="0"/>
                                  <w:divBdr>
                                    <w:top w:val="none" w:sz="0" w:space="0" w:color="auto"/>
                                    <w:left w:val="none" w:sz="0" w:space="0" w:color="auto"/>
                                    <w:bottom w:val="none" w:sz="0" w:space="0" w:color="auto"/>
                                    <w:right w:val="none" w:sz="0" w:space="0" w:color="auto"/>
                                  </w:divBdr>
                                  <w:divsChild>
                                    <w:div w:id="1122532464">
                                      <w:marLeft w:val="0"/>
                                      <w:marRight w:val="0"/>
                                      <w:marTop w:val="0"/>
                                      <w:marBottom w:val="0"/>
                                      <w:divBdr>
                                        <w:top w:val="none" w:sz="0" w:space="0" w:color="auto"/>
                                        <w:left w:val="none" w:sz="0" w:space="0" w:color="auto"/>
                                        <w:bottom w:val="none" w:sz="0" w:space="0" w:color="auto"/>
                                        <w:right w:val="none" w:sz="0" w:space="0" w:color="auto"/>
                                      </w:divBdr>
                                      <w:divsChild>
                                        <w:div w:id="1657414180">
                                          <w:marLeft w:val="0"/>
                                          <w:marRight w:val="0"/>
                                          <w:marTop w:val="0"/>
                                          <w:marBottom w:val="0"/>
                                          <w:divBdr>
                                            <w:top w:val="none" w:sz="0" w:space="0" w:color="auto"/>
                                            <w:left w:val="none" w:sz="0" w:space="0" w:color="auto"/>
                                            <w:bottom w:val="none" w:sz="0" w:space="0" w:color="auto"/>
                                            <w:right w:val="none" w:sz="0" w:space="0" w:color="auto"/>
                                          </w:divBdr>
                                          <w:divsChild>
                                            <w:div w:id="1705062569">
                                              <w:marLeft w:val="0"/>
                                              <w:marRight w:val="0"/>
                                              <w:marTop w:val="0"/>
                                              <w:marBottom w:val="0"/>
                                              <w:divBdr>
                                                <w:top w:val="none" w:sz="0" w:space="0" w:color="auto"/>
                                                <w:left w:val="none" w:sz="0" w:space="0" w:color="auto"/>
                                                <w:bottom w:val="none" w:sz="0" w:space="0" w:color="auto"/>
                                                <w:right w:val="none" w:sz="0" w:space="0" w:color="auto"/>
                                              </w:divBdr>
                                              <w:divsChild>
                                                <w:div w:id="1053188352">
                                                  <w:marLeft w:val="0"/>
                                                  <w:marRight w:val="0"/>
                                                  <w:marTop w:val="0"/>
                                                  <w:marBottom w:val="0"/>
                                                  <w:divBdr>
                                                    <w:top w:val="none" w:sz="0" w:space="0" w:color="auto"/>
                                                    <w:left w:val="none" w:sz="0" w:space="0" w:color="auto"/>
                                                    <w:bottom w:val="none" w:sz="0" w:space="0" w:color="auto"/>
                                                    <w:right w:val="none" w:sz="0" w:space="0" w:color="auto"/>
                                                  </w:divBdr>
                                                  <w:divsChild>
                                                    <w:div w:id="964508457">
                                                      <w:marLeft w:val="0"/>
                                                      <w:marRight w:val="0"/>
                                                      <w:marTop w:val="0"/>
                                                      <w:marBottom w:val="0"/>
                                                      <w:divBdr>
                                                        <w:top w:val="none" w:sz="0" w:space="0" w:color="auto"/>
                                                        <w:left w:val="none" w:sz="0" w:space="0" w:color="auto"/>
                                                        <w:bottom w:val="none" w:sz="0" w:space="0" w:color="auto"/>
                                                        <w:right w:val="none" w:sz="0" w:space="0" w:color="auto"/>
                                                      </w:divBdr>
                                                      <w:divsChild>
                                                        <w:div w:id="378167888">
                                                          <w:marLeft w:val="0"/>
                                                          <w:marRight w:val="0"/>
                                                          <w:marTop w:val="0"/>
                                                          <w:marBottom w:val="0"/>
                                                          <w:divBdr>
                                                            <w:top w:val="none" w:sz="0" w:space="0" w:color="auto"/>
                                                            <w:left w:val="none" w:sz="0" w:space="0" w:color="auto"/>
                                                            <w:bottom w:val="none" w:sz="0" w:space="0" w:color="auto"/>
                                                            <w:right w:val="none" w:sz="0" w:space="0" w:color="auto"/>
                                                          </w:divBdr>
                                                          <w:divsChild>
                                                            <w:div w:id="1192917718">
                                                              <w:marLeft w:val="0"/>
                                                              <w:marRight w:val="0"/>
                                                              <w:marTop w:val="0"/>
                                                              <w:marBottom w:val="0"/>
                                                              <w:divBdr>
                                                                <w:top w:val="none" w:sz="0" w:space="0" w:color="auto"/>
                                                                <w:left w:val="none" w:sz="0" w:space="0" w:color="auto"/>
                                                                <w:bottom w:val="none" w:sz="0" w:space="0" w:color="auto"/>
                                                                <w:right w:val="none" w:sz="0" w:space="0" w:color="auto"/>
                                                              </w:divBdr>
                                                              <w:divsChild>
                                                                <w:div w:id="411006139">
                                                                  <w:marLeft w:val="0"/>
                                                                  <w:marRight w:val="0"/>
                                                                  <w:marTop w:val="0"/>
                                                                  <w:marBottom w:val="0"/>
                                                                  <w:divBdr>
                                                                    <w:top w:val="none" w:sz="0" w:space="0" w:color="auto"/>
                                                                    <w:left w:val="none" w:sz="0" w:space="0" w:color="auto"/>
                                                                    <w:bottom w:val="none" w:sz="0" w:space="0" w:color="auto"/>
                                                                    <w:right w:val="none" w:sz="0" w:space="0" w:color="auto"/>
                                                                  </w:divBdr>
                                                                  <w:divsChild>
                                                                    <w:div w:id="1810198283">
                                                                      <w:marLeft w:val="0"/>
                                                                      <w:marRight w:val="0"/>
                                                                      <w:marTop w:val="0"/>
                                                                      <w:marBottom w:val="0"/>
                                                                      <w:divBdr>
                                                                        <w:top w:val="none" w:sz="0" w:space="0" w:color="auto"/>
                                                                        <w:left w:val="none" w:sz="0" w:space="0" w:color="auto"/>
                                                                        <w:bottom w:val="none" w:sz="0" w:space="0" w:color="auto"/>
                                                                        <w:right w:val="none" w:sz="0" w:space="0" w:color="auto"/>
                                                                      </w:divBdr>
                                                                      <w:divsChild>
                                                                        <w:div w:id="393436086">
                                                                          <w:marLeft w:val="0"/>
                                                                          <w:marRight w:val="0"/>
                                                                          <w:marTop w:val="0"/>
                                                                          <w:marBottom w:val="0"/>
                                                                          <w:divBdr>
                                                                            <w:top w:val="none" w:sz="0" w:space="0" w:color="auto"/>
                                                                            <w:left w:val="none" w:sz="0" w:space="0" w:color="auto"/>
                                                                            <w:bottom w:val="none" w:sz="0" w:space="0" w:color="auto"/>
                                                                            <w:right w:val="none" w:sz="0" w:space="0" w:color="auto"/>
                                                                          </w:divBdr>
                                                                          <w:divsChild>
                                                                            <w:div w:id="12298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s://www.youtube.com/watch?v=qmcvaO4VenU" TargetMode="External"/><Relationship Id="rId47" Type="http://schemas.openxmlformats.org/officeDocument/2006/relationships/hyperlink" Target="http://www.youtube.com/watch?v=l_mUyQmxJQY" TargetMode="External"/><Relationship Id="rId50" Type="http://schemas.openxmlformats.org/officeDocument/2006/relationships/hyperlink" Target="http://www.corporate.ford.com/" TargetMode="External"/><Relationship Id="rId55"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www.youtube.com/watch?v=DI-efepR0Bg"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s://www.youtube.com/watch?v=rfa-zhdw7S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www.youtube.com/watch?v=cdAE1jwfctk&amp;feature=plcp" TargetMode="External"/><Relationship Id="rId45" Type="http://schemas.openxmlformats.org/officeDocument/2006/relationships/hyperlink" Target="https://www.youtube.com/watch?v=aPU8I7T1zz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hyperlink" Target="http://edge.fordpresskits.com/enhanced.htm" TargetMode="Externa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s://www.youtube.com/watch?v=gtyx-7rNpFc"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s://media.ford.com/content/fordmedia/feu/en/news/2012/06/22/ford-inflatable-rear-seatbelt-to-debut-on-new-mondeo--pioneering.html" TargetMode="External"/><Relationship Id="rId48" Type="http://schemas.openxmlformats.org/officeDocument/2006/relationships/hyperlink" Target="https://www.youtube.com/watch?v=kJfa2HsTtlg" TargetMode="External"/><Relationship Id="rId56"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F53C-F5C6-4421-8DAE-802D8A1A5E08}">
  <ds:schemaRefs>
    <ds:schemaRef ds:uri="http://schemas.openxmlformats.org/officeDocument/2006/bibliography"/>
  </ds:schemaRefs>
</ds:datastoreItem>
</file>

<file path=customXml/itemProps10.xml><?xml version="1.0" encoding="utf-8"?>
<ds:datastoreItem xmlns:ds="http://schemas.openxmlformats.org/officeDocument/2006/customXml" ds:itemID="{C30732CB-729B-4075-9D1E-CC73A0A688C7}">
  <ds:schemaRefs>
    <ds:schemaRef ds:uri="http://schemas.openxmlformats.org/officeDocument/2006/bibliography"/>
  </ds:schemaRefs>
</ds:datastoreItem>
</file>

<file path=customXml/itemProps11.xml><?xml version="1.0" encoding="utf-8"?>
<ds:datastoreItem xmlns:ds="http://schemas.openxmlformats.org/officeDocument/2006/customXml" ds:itemID="{F621DC71-2486-45D4-84F3-A26E2B68052A}">
  <ds:schemaRefs>
    <ds:schemaRef ds:uri="http://schemas.openxmlformats.org/officeDocument/2006/bibliography"/>
  </ds:schemaRefs>
</ds:datastoreItem>
</file>

<file path=customXml/itemProps12.xml><?xml version="1.0" encoding="utf-8"?>
<ds:datastoreItem xmlns:ds="http://schemas.openxmlformats.org/officeDocument/2006/customXml" ds:itemID="{D30D5DF6-85B0-4DEC-AE0B-AC2DAFF7659B}">
  <ds:schemaRefs>
    <ds:schemaRef ds:uri="http://schemas.openxmlformats.org/officeDocument/2006/bibliography"/>
  </ds:schemaRefs>
</ds:datastoreItem>
</file>

<file path=customXml/itemProps13.xml><?xml version="1.0" encoding="utf-8"?>
<ds:datastoreItem xmlns:ds="http://schemas.openxmlformats.org/officeDocument/2006/customXml" ds:itemID="{FE1131DF-409E-4291-8E16-49E9F7763B1A}">
  <ds:schemaRefs>
    <ds:schemaRef ds:uri="http://schemas.openxmlformats.org/officeDocument/2006/bibliography"/>
  </ds:schemaRefs>
</ds:datastoreItem>
</file>

<file path=customXml/itemProps14.xml><?xml version="1.0" encoding="utf-8"?>
<ds:datastoreItem xmlns:ds="http://schemas.openxmlformats.org/officeDocument/2006/customXml" ds:itemID="{A0C66C74-A7E8-4D4E-9B00-E2BE174BB544}">
  <ds:schemaRefs>
    <ds:schemaRef ds:uri="http://schemas.openxmlformats.org/officeDocument/2006/bibliography"/>
  </ds:schemaRefs>
</ds:datastoreItem>
</file>

<file path=customXml/itemProps15.xml><?xml version="1.0" encoding="utf-8"?>
<ds:datastoreItem xmlns:ds="http://schemas.openxmlformats.org/officeDocument/2006/customXml" ds:itemID="{B73232E0-92F8-474A-95D7-9AF4FEDF94BB}">
  <ds:schemaRefs>
    <ds:schemaRef ds:uri="http://schemas.openxmlformats.org/officeDocument/2006/bibliography"/>
  </ds:schemaRefs>
</ds:datastoreItem>
</file>

<file path=customXml/itemProps16.xml><?xml version="1.0" encoding="utf-8"?>
<ds:datastoreItem xmlns:ds="http://schemas.openxmlformats.org/officeDocument/2006/customXml" ds:itemID="{033BF961-0B40-46E9-8C39-1BE9963F7C84}">
  <ds:schemaRefs>
    <ds:schemaRef ds:uri="http://schemas.openxmlformats.org/officeDocument/2006/bibliography"/>
  </ds:schemaRefs>
</ds:datastoreItem>
</file>

<file path=customXml/itemProps17.xml><?xml version="1.0" encoding="utf-8"?>
<ds:datastoreItem xmlns:ds="http://schemas.openxmlformats.org/officeDocument/2006/customXml" ds:itemID="{DDBF8D61-1375-428F-AC6C-1C0412E49E28}">
  <ds:schemaRefs>
    <ds:schemaRef ds:uri="http://schemas.openxmlformats.org/officeDocument/2006/bibliography"/>
  </ds:schemaRefs>
</ds:datastoreItem>
</file>

<file path=customXml/itemProps18.xml><?xml version="1.0" encoding="utf-8"?>
<ds:datastoreItem xmlns:ds="http://schemas.openxmlformats.org/officeDocument/2006/customXml" ds:itemID="{16E4529E-984C-45EE-82B8-2C7CFC00501C}">
  <ds:schemaRefs>
    <ds:schemaRef ds:uri="http://schemas.openxmlformats.org/officeDocument/2006/bibliography"/>
  </ds:schemaRefs>
</ds:datastoreItem>
</file>

<file path=customXml/itemProps19.xml><?xml version="1.0" encoding="utf-8"?>
<ds:datastoreItem xmlns:ds="http://schemas.openxmlformats.org/officeDocument/2006/customXml" ds:itemID="{27618C1A-7491-43DA-8CFA-6BFA4F567B03}">
  <ds:schemaRefs>
    <ds:schemaRef ds:uri="http://schemas.openxmlformats.org/officeDocument/2006/bibliography"/>
  </ds:schemaRefs>
</ds:datastoreItem>
</file>

<file path=customXml/itemProps2.xml><?xml version="1.0" encoding="utf-8"?>
<ds:datastoreItem xmlns:ds="http://schemas.openxmlformats.org/officeDocument/2006/customXml" ds:itemID="{DA542A05-3426-4CA0-93A2-06FE07605A51}">
  <ds:schemaRefs>
    <ds:schemaRef ds:uri="http://schemas.openxmlformats.org/officeDocument/2006/bibliography"/>
  </ds:schemaRefs>
</ds:datastoreItem>
</file>

<file path=customXml/itemProps20.xml><?xml version="1.0" encoding="utf-8"?>
<ds:datastoreItem xmlns:ds="http://schemas.openxmlformats.org/officeDocument/2006/customXml" ds:itemID="{86DB1C82-48D0-4677-883C-3A1FA42C934F}">
  <ds:schemaRefs>
    <ds:schemaRef ds:uri="http://schemas.openxmlformats.org/officeDocument/2006/bibliography"/>
  </ds:schemaRefs>
</ds:datastoreItem>
</file>

<file path=customXml/itemProps21.xml><?xml version="1.0" encoding="utf-8"?>
<ds:datastoreItem xmlns:ds="http://schemas.openxmlformats.org/officeDocument/2006/customXml" ds:itemID="{ACEA29BB-BB6A-49DB-8280-E960B6F747F2}">
  <ds:schemaRefs>
    <ds:schemaRef ds:uri="http://schemas.openxmlformats.org/officeDocument/2006/bibliography"/>
  </ds:schemaRefs>
</ds:datastoreItem>
</file>

<file path=customXml/itemProps22.xml><?xml version="1.0" encoding="utf-8"?>
<ds:datastoreItem xmlns:ds="http://schemas.openxmlformats.org/officeDocument/2006/customXml" ds:itemID="{9BE2D1E8-8AB9-4ECA-AEC3-057FD2CC7015}">
  <ds:schemaRefs>
    <ds:schemaRef ds:uri="http://schemas.openxmlformats.org/officeDocument/2006/bibliography"/>
  </ds:schemaRefs>
</ds:datastoreItem>
</file>

<file path=customXml/itemProps23.xml><?xml version="1.0" encoding="utf-8"?>
<ds:datastoreItem xmlns:ds="http://schemas.openxmlformats.org/officeDocument/2006/customXml" ds:itemID="{C8139858-6591-4CF1-A4F3-2EB250865B80}">
  <ds:schemaRefs>
    <ds:schemaRef ds:uri="http://schemas.openxmlformats.org/officeDocument/2006/bibliography"/>
  </ds:schemaRefs>
</ds:datastoreItem>
</file>

<file path=customXml/itemProps24.xml><?xml version="1.0" encoding="utf-8"?>
<ds:datastoreItem xmlns:ds="http://schemas.openxmlformats.org/officeDocument/2006/customXml" ds:itemID="{C3C3D6B7-8EF0-4E14-A334-7D241DE5AA09}">
  <ds:schemaRefs>
    <ds:schemaRef ds:uri="http://schemas.openxmlformats.org/officeDocument/2006/bibliography"/>
  </ds:schemaRefs>
</ds:datastoreItem>
</file>

<file path=customXml/itemProps25.xml><?xml version="1.0" encoding="utf-8"?>
<ds:datastoreItem xmlns:ds="http://schemas.openxmlformats.org/officeDocument/2006/customXml" ds:itemID="{B4ADBA56-655A-488F-AE07-B5444D4BB801}">
  <ds:schemaRefs>
    <ds:schemaRef ds:uri="http://schemas.openxmlformats.org/officeDocument/2006/bibliography"/>
  </ds:schemaRefs>
</ds:datastoreItem>
</file>

<file path=customXml/itemProps26.xml><?xml version="1.0" encoding="utf-8"?>
<ds:datastoreItem xmlns:ds="http://schemas.openxmlformats.org/officeDocument/2006/customXml" ds:itemID="{411A8584-F84F-418B-AFAD-7D08A409A324}">
  <ds:schemaRefs>
    <ds:schemaRef ds:uri="http://schemas.openxmlformats.org/officeDocument/2006/bibliography"/>
  </ds:schemaRefs>
</ds:datastoreItem>
</file>

<file path=customXml/itemProps27.xml><?xml version="1.0" encoding="utf-8"?>
<ds:datastoreItem xmlns:ds="http://schemas.openxmlformats.org/officeDocument/2006/customXml" ds:itemID="{CDDF422B-83EF-4FD5-9E88-5EE9BA0E2C0A}">
  <ds:schemaRefs>
    <ds:schemaRef ds:uri="http://schemas.openxmlformats.org/officeDocument/2006/bibliography"/>
  </ds:schemaRefs>
</ds:datastoreItem>
</file>

<file path=customXml/itemProps28.xml><?xml version="1.0" encoding="utf-8"?>
<ds:datastoreItem xmlns:ds="http://schemas.openxmlformats.org/officeDocument/2006/customXml" ds:itemID="{1940DA52-EB9C-4393-81FB-CD0D295FE4E4}">
  <ds:schemaRefs>
    <ds:schemaRef ds:uri="http://schemas.openxmlformats.org/officeDocument/2006/bibliography"/>
  </ds:schemaRefs>
</ds:datastoreItem>
</file>

<file path=customXml/itemProps29.xml><?xml version="1.0" encoding="utf-8"?>
<ds:datastoreItem xmlns:ds="http://schemas.openxmlformats.org/officeDocument/2006/customXml" ds:itemID="{5300E70E-F4B0-4972-A9B1-0061CDB36DB5}">
  <ds:schemaRefs>
    <ds:schemaRef ds:uri="http://schemas.openxmlformats.org/officeDocument/2006/bibliography"/>
  </ds:schemaRefs>
</ds:datastoreItem>
</file>

<file path=customXml/itemProps3.xml><?xml version="1.0" encoding="utf-8"?>
<ds:datastoreItem xmlns:ds="http://schemas.openxmlformats.org/officeDocument/2006/customXml" ds:itemID="{6F6BB1FB-D4DE-4FC8-B421-53AC5B720536}">
  <ds:schemaRefs>
    <ds:schemaRef ds:uri="http://schemas.openxmlformats.org/officeDocument/2006/bibliography"/>
  </ds:schemaRefs>
</ds:datastoreItem>
</file>

<file path=customXml/itemProps30.xml><?xml version="1.0" encoding="utf-8"?>
<ds:datastoreItem xmlns:ds="http://schemas.openxmlformats.org/officeDocument/2006/customXml" ds:itemID="{65444269-AA98-491E-8212-3785D9D19531}">
  <ds:schemaRefs>
    <ds:schemaRef ds:uri="http://schemas.openxmlformats.org/officeDocument/2006/bibliography"/>
  </ds:schemaRefs>
</ds:datastoreItem>
</file>

<file path=customXml/itemProps31.xml><?xml version="1.0" encoding="utf-8"?>
<ds:datastoreItem xmlns:ds="http://schemas.openxmlformats.org/officeDocument/2006/customXml" ds:itemID="{8967CFC5-E846-4A2D-BE5D-7259E9DEC006}">
  <ds:schemaRefs>
    <ds:schemaRef ds:uri="http://schemas.openxmlformats.org/officeDocument/2006/bibliography"/>
  </ds:schemaRefs>
</ds:datastoreItem>
</file>

<file path=customXml/itemProps32.xml><?xml version="1.0" encoding="utf-8"?>
<ds:datastoreItem xmlns:ds="http://schemas.openxmlformats.org/officeDocument/2006/customXml" ds:itemID="{3FEC386D-53CC-46BE-9FF8-5D42A3FFD99F}">
  <ds:schemaRefs>
    <ds:schemaRef ds:uri="http://schemas.openxmlformats.org/officeDocument/2006/bibliography"/>
  </ds:schemaRefs>
</ds:datastoreItem>
</file>

<file path=customXml/itemProps4.xml><?xml version="1.0" encoding="utf-8"?>
<ds:datastoreItem xmlns:ds="http://schemas.openxmlformats.org/officeDocument/2006/customXml" ds:itemID="{6A93166E-DDBE-4E54-BEE9-01F0A1297F0F}">
  <ds:schemaRefs>
    <ds:schemaRef ds:uri="http://schemas.openxmlformats.org/officeDocument/2006/bibliography"/>
  </ds:schemaRefs>
</ds:datastoreItem>
</file>

<file path=customXml/itemProps5.xml><?xml version="1.0" encoding="utf-8"?>
<ds:datastoreItem xmlns:ds="http://schemas.openxmlformats.org/officeDocument/2006/customXml" ds:itemID="{55550C48-AB10-409C-9E36-F0DFC19A1008}">
  <ds:schemaRefs>
    <ds:schemaRef ds:uri="http://schemas.openxmlformats.org/officeDocument/2006/bibliography"/>
  </ds:schemaRefs>
</ds:datastoreItem>
</file>

<file path=customXml/itemProps6.xml><?xml version="1.0" encoding="utf-8"?>
<ds:datastoreItem xmlns:ds="http://schemas.openxmlformats.org/officeDocument/2006/customXml" ds:itemID="{C49E1CA7-F3E9-41D0-B863-B45BEE6312E7}">
  <ds:schemaRefs>
    <ds:schemaRef ds:uri="http://schemas.openxmlformats.org/officeDocument/2006/bibliography"/>
  </ds:schemaRefs>
</ds:datastoreItem>
</file>

<file path=customXml/itemProps7.xml><?xml version="1.0" encoding="utf-8"?>
<ds:datastoreItem xmlns:ds="http://schemas.openxmlformats.org/officeDocument/2006/customXml" ds:itemID="{E07E662E-9C3E-43B2-AEE4-30EEEB67D8EE}">
  <ds:schemaRefs>
    <ds:schemaRef ds:uri="http://schemas.openxmlformats.org/officeDocument/2006/bibliography"/>
  </ds:schemaRefs>
</ds:datastoreItem>
</file>

<file path=customXml/itemProps8.xml><?xml version="1.0" encoding="utf-8"?>
<ds:datastoreItem xmlns:ds="http://schemas.openxmlformats.org/officeDocument/2006/customXml" ds:itemID="{C5412551-62DE-45B5-A78C-AA8235767917}">
  <ds:schemaRefs>
    <ds:schemaRef ds:uri="http://schemas.openxmlformats.org/officeDocument/2006/bibliography"/>
  </ds:schemaRefs>
</ds:datastoreItem>
</file>

<file path=customXml/itemProps9.xml><?xml version="1.0" encoding="utf-8"?>
<ds:datastoreItem xmlns:ds="http://schemas.openxmlformats.org/officeDocument/2006/customXml" ds:itemID="{6044CB37-01C9-4F4C-961C-A3E2CFC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8789</Characters>
  <Application>Microsoft Office Word</Application>
  <DocSecurity>0</DocSecurity>
  <Lines>73</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9775</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2014-07-01T09:59:00Z</dcterms:created>
  <dcterms:modified xsi:type="dcterms:W3CDTF">2014-07-02T07:05:00Z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