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BB81" w14:textId="77777777" w:rsidR="009C655F" w:rsidRDefault="009C655F" w:rsidP="009C655F">
      <w:pPr>
        <w:pStyle w:val="KeinLeerraum"/>
        <w:rPr>
          <w:b/>
          <w:sz w:val="28"/>
        </w:rPr>
      </w:pPr>
    </w:p>
    <w:p w14:paraId="1BE21ADC" w14:textId="1605323D" w:rsidR="009C655F" w:rsidRDefault="009C655F" w:rsidP="009C655F">
      <w:pPr>
        <w:pStyle w:val="KeinLeerraum"/>
        <w:rPr>
          <w:b/>
          <w:sz w:val="20"/>
        </w:rPr>
      </w:pPr>
      <w:r>
        <w:rPr>
          <w:b/>
          <w:sz w:val="28"/>
        </w:rPr>
        <w:t>Pressemitteilung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  <w:t xml:space="preserve">    </w:t>
      </w:r>
      <w:r w:rsidR="00970C8C">
        <w:rPr>
          <w:b/>
          <w:sz w:val="24"/>
        </w:rPr>
        <w:tab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DATE  \@ "dddd, d. MMMM yyyy"  \* MERGEFORMAT </w:instrText>
      </w:r>
      <w:r>
        <w:rPr>
          <w:b/>
          <w:sz w:val="20"/>
        </w:rPr>
        <w:fldChar w:fldCharType="separate"/>
      </w:r>
      <w:r w:rsidR="007E0CDD">
        <w:rPr>
          <w:b/>
          <w:noProof/>
          <w:sz w:val="20"/>
        </w:rPr>
        <w:t>Mittwoch, 25. Juli 2018</w:t>
      </w:r>
      <w:r>
        <w:rPr>
          <w:b/>
          <w:sz w:val="20"/>
        </w:rPr>
        <w:fldChar w:fldCharType="end"/>
      </w:r>
    </w:p>
    <w:p w14:paraId="4C2D18FA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9240B5B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6D48868" w14:textId="0321D823" w:rsidR="009C655F" w:rsidRDefault="00AB5B1F" w:rsidP="009C65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Bummeln und Tanzen beim zweiten Wochenende des</w:t>
      </w:r>
      <w:r w:rsidR="003105E4">
        <w:rPr>
          <w:b/>
          <w:sz w:val="28"/>
          <w:szCs w:val="28"/>
        </w:rPr>
        <w:t xml:space="preserve"> </w:t>
      </w:r>
      <w:r w:rsidR="009C655F">
        <w:rPr>
          <w:b/>
          <w:sz w:val="28"/>
          <w:szCs w:val="28"/>
        </w:rPr>
        <w:t>Bootshafensommer</w:t>
      </w:r>
      <w:r>
        <w:rPr>
          <w:b/>
          <w:sz w:val="28"/>
          <w:szCs w:val="28"/>
        </w:rPr>
        <w:t>s</w:t>
      </w:r>
    </w:p>
    <w:p w14:paraId="446D6BEA" w14:textId="77777777" w:rsidR="00AB5B1F" w:rsidRDefault="00AB5B1F" w:rsidP="009C655F">
      <w:pPr>
        <w:pStyle w:val="KeinLeerraum"/>
        <w:rPr>
          <w:b/>
          <w:sz w:val="24"/>
          <w:szCs w:val="24"/>
        </w:rPr>
      </w:pPr>
    </w:p>
    <w:p w14:paraId="6DC052C2" w14:textId="6DB7E5FC" w:rsidR="00843D35" w:rsidRDefault="00843D35" w:rsidP="009813D2">
      <w:pPr>
        <w:pStyle w:val="KeinLeerraum"/>
        <w:jc w:val="both"/>
        <w:rPr>
          <w:sz w:val="24"/>
          <w:szCs w:val="24"/>
        </w:rPr>
      </w:pPr>
      <w:r w:rsidRPr="00843D35">
        <w:rPr>
          <w:b/>
          <w:sz w:val="24"/>
          <w:szCs w:val="24"/>
        </w:rPr>
        <w:t>Am Freitag, 27. Juli</w:t>
      </w:r>
      <w:r>
        <w:rPr>
          <w:sz w:val="24"/>
          <w:szCs w:val="24"/>
        </w:rPr>
        <w:t xml:space="preserve"> geht es </w:t>
      </w:r>
      <w:r w:rsidR="003F50B4" w:rsidRPr="003F50B4">
        <w:rPr>
          <w:sz w:val="24"/>
          <w:szCs w:val="24"/>
        </w:rPr>
        <w:t xml:space="preserve">beim zehnten Bootshafensommer </w:t>
      </w:r>
      <w:r>
        <w:rPr>
          <w:sz w:val="24"/>
          <w:szCs w:val="24"/>
        </w:rPr>
        <w:t>in die zweite Runde. Kostenlos und open</w:t>
      </w:r>
      <w:r w:rsidR="00AB5B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 xml:space="preserve"> am Bootshafen gibt es wie schon am vergangenen Wochene</w:t>
      </w:r>
      <w:r w:rsidR="007E0CDD">
        <w:rPr>
          <w:sz w:val="24"/>
          <w:szCs w:val="24"/>
        </w:rPr>
        <w:t xml:space="preserve">nde Live-Musik in kieltypisch </w:t>
      </w:r>
      <w:r>
        <w:rPr>
          <w:sz w:val="24"/>
          <w:szCs w:val="24"/>
        </w:rPr>
        <w:t xml:space="preserve">maritimer Atmosphäre </w:t>
      </w:r>
      <w:r w:rsidR="00AB5B1F">
        <w:rPr>
          <w:sz w:val="24"/>
          <w:szCs w:val="24"/>
        </w:rPr>
        <w:t>direkt in der</w:t>
      </w:r>
      <w:r>
        <w:rPr>
          <w:sz w:val="24"/>
          <w:szCs w:val="24"/>
        </w:rPr>
        <w:t xml:space="preserve"> Innenstadt.</w:t>
      </w:r>
    </w:p>
    <w:p w14:paraId="65B96854" w14:textId="77777777" w:rsidR="003D193B" w:rsidRDefault="003D193B" w:rsidP="009813D2">
      <w:pPr>
        <w:pStyle w:val="KeinLeerraum"/>
        <w:jc w:val="both"/>
        <w:rPr>
          <w:sz w:val="24"/>
          <w:szCs w:val="24"/>
        </w:rPr>
      </w:pPr>
    </w:p>
    <w:p w14:paraId="055CBD09" w14:textId="229F3268" w:rsidR="0044300C" w:rsidRDefault="00843D35" w:rsidP="009813D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drei Jungs von </w:t>
      </w:r>
      <w:r w:rsidRPr="00843D35">
        <w:rPr>
          <w:b/>
          <w:sz w:val="24"/>
          <w:szCs w:val="24"/>
        </w:rPr>
        <w:t>L</w:t>
      </w:r>
      <w:r w:rsidR="003F50B4">
        <w:rPr>
          <w:b/>
          <w:sz w:val="24"/>
          <w:szCs w:val="24"/>
        </w:rPr>
        <w:t>EY</w:t>
      </w:r>
      <w:r>
        <w:rPr>
          <w:sz w:val="24"/>
          <w:szCs w:val="24"/>
        </w:rPr>
        <w:t xml:space="preserve"> eröffnen um 15 Uhr mit entspannte</w:t>
      </w:r>
      <w:r w:rsidR="00AB5B1F">
        <w:rPr>
          <w:sz w:val="24"/>
          <w:szCs w:val="24"/>
        </w:rPr>
        <w:t>m Indie-</w:t>
      </w:r>
      <w:r>
        <w:rPr>
          <w:sz w:val="24"/>
          <w:szCs w:val="24"/>
        </w:rPr>
        <w:t>Pop das zweite Bootshafensommer</w:t>
      </w:r>
      <w:r w:rsidR="00AB5B1F">
        <w:rPr>
          <w:sz w:val="24"/>
          <w:szCs w:val="24"/>
        </w:rPr>
        <w:t>-</w:t>
      </w:r>
      <w:r>
        <w:rPr>
          <w:sz w:val="24"/>
          <w:szCs w:val="24"/>
        </w:rPr>
        <w:t xml:space="preserve">Wochenende. </w:t>
      </w:r>
      <w:r w:rsidR="00AB5B1F">
        <w:rPr>
          <w:sz w:val="24"/>
          <w:szCs w:val="24"/>
        </w:rPr>
        <w:t>Vielfältig</w:t>
      </w:r>
      <w:r>
        <w:rPr>
          <w:sz w:val="24"/>
          <w:szCs w:val="24"/>
        </w:rPr>
        <w:t xml:space="preserve"> geht es weiter: Um 16 Uhr s</w:t>
      </w:r>
      <w:r w:rsidR="003F50B4">
        <w:rPr>
          <w:sz w:val="24"/>
          <w:szCs w:val="24"/>
        </w:rPr>
        <w:t>t</w:t>
      </w:r>
      <w:r>
        <w:rPr>
          <w:sz w:val="24"/>
          <w:szCs w:val="24"/>
        </w:rPr>
        <w:t xml:space="preserve">eht der Singer/Songwriter </w:t>
      </w:r>
      <w:r w:rsidR="00AB5B1F" w:rsidRPr="00AB5B1F">
        <w:rPr>
          <w:b/>
          <w:sz w:val="24"/>
          <w:szCs w:val="24"/>
        </w:rPr>
        <w:t xml:space="preserve">Steve </w:t>
      </w:r>
      <w:proofErr w:type="spellStart"/>
      <w:r w:rsidR="00AB5B1F" w:rsidRPr="00AB5B1F">
        <w:rPr>
          <w:b/>
          <w:sz w:val="24"/>
          <w:szCs w:val="24"/>
        </w:rPr>
        <w:t>McKaun</w:t>
      </w:r>
      <w:proofErr w:type="spellEnd"/>
      <w:r w:rsidR="00AB5B1F" w:rsidRPr="00AB5B1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auf der Bühne, gefolgt von </w:t>
      </w:r>
      <w:r w:rsidRPr="0044300C">
        <w:rPr>
          <w:b/>
          <w:sz w:val="24"/>
          <w:szCs w:val="24"/>
        </w:rPr>
        <w:t>Lioba</w:t>
      </w:r>
      <w:r w:rsidR="00AB5B1F">
        <w:rPr>
          <w:b/>
          <w:sz w:val="24"/>
          <w:szCs w:val="24"/>
        </w:rPr>
        <w:t xml:space="preserve"> </w:t>
      </w:r>
      <w:r w:rsidR="00AB5B1F" w:rsidRPr="009813D2">
        <w:rPr>
          <w:sz w:val="24"/>
          <w:szCs w:val="24"/>
        </w:rPr>
        <w:t>um 17 Uhr</w:t>
      </w:r>
      <w:r w:rsidRPr="009813D2">
        <w:rPr>
          <w:sz w:val="24"/>
          <w:szCs w:val="24"/>
        </w:rPr>
        <w:t>,</w:t>
      </w:r>
      <w:r>
        <w:rPr>
          <w:sz w:val="24"/>
          <w:szCs w:val="24"/>
        </w:rPr>
        <w:t xml:space="preserve"> die</w:t>
      </w:r>
      <w:r w:rsidR="00AB5B1F">
        <w:rPr>
          <w:sz w:val="24"/>
          <w:szCs w:val="24"/>
        </w:rPr>
        <w:t xml:space="preserve"> mit ihrem außergewöhnlichen Sound zwischen </w:t>
      </w:r>
      <w:proofErr w:type="spellStart"/>
      <w:r>
        <w:rPr>
          <w:sz w:val="24"/>
          <w:szCs w:val="24"/>
        </w:rPr>
        <w:t>NuSoul</w:t>
      </w:r>
      <w:proofErr w:type="spellEnd"/>
      <w:r w:rsidR="00AB5B1F">
        <w:rPr>
          <w:sz w:val="24"/>
          <w:szCs w:val="24"/>
        </w:rPr>
        <w:t xml:space="preserve"> und Pop sowohl die Beine</w:t>
      </w:r>
      <w:r w:rsidR="0044300C">
        <w:rPr>
          <w:sz w:val="24"/>
          <w:szCs w:val="24"/>
        </w:rPr>
        <w:t xml:space="preserve"> als auch den Kopf begeister</w:t>
      </w:r>
      <w:r w:rsidR="009813D2">
        <w:rPr>
          <w:sz w:val="24"/>
          <w:szCs w:val="24"/>
        </w:rPr>
        <w:t>n</w:t>
      </w:r>
      <w:r w:rsidR="0044300C">
        <w:rPr>
          <w:sz w:val="24"/>
          <w:szCs w:val="24"/>
        </w:rPr>
        <w:t xml:space="preserve">. </w:t>
      </w:r>
      <w:r w:rsidR="003F50B4">
        <w:rPr>
          <w:sz w:val="24"/>
          <w:szCs w:val="24"/>
        </w:rPr>
        <w:t xml:space="preserve">Den Abend </w:t>
      </w:r>
      <w:r w:rsidR="00AB5B1F">
        <w:rPr>
          <w:sz w:val="24"/>
          <w:szCs w:val="24"/>
        </w:rPr>
        <w:t>läuten die</w:t>
      </w:r>
      <w:r w:rsidR="0044300C">
        <w:rPr>
          <w:sz w:val="24"/>
          <w:szCs w:val="24"/>
        </w:rPr>
        <w:t xml:space="preserve"> Kieler von </w:t>
      </w:r>
      <w:r w:rsidR="0044300C" w:rsidRPr="0044300C">
        <w:rPr>
          <w:b/>
          <w:sz w:val="24"/>
          <w:szCs w:val="24"/>
        </w:rPr>
        <w:t>Carolina</w:t>
      </w:r>
      <w:r w:rsidR="003F50B4">
        <w:rPr>
          <w:b/>
          <w:sz w:val="24"/>
          <w:szCs w:val="24"/>
        </w:rPr>
        <w:t xml:space="preserve"> </w:t>
      </w:r>
      <w:r w:rsidR="003F50B4" w:rsidRPr="003F50B4">
        <w:rPr>
          <w:sz w:val="24"/>
          <w:szCs w:val="24"/>
        </w:rPr>
        <w:t>ein</w:t>
      </w:r>
      <w:r w:rsidR="0044300C" w:rsidRPr="003F50B4">
        <w:rPr>
          <w:sz w:val="24"/>
          <w:szCs w:val="24"/>
        </w:rPr>
        <w:t>,</w:t>
      </w:r>
      <w:r w:rsidR="0044300C">
        <w:rPr>
          <w:sz w:val="24"/>
          <w:szCs w:val="24"/>
        </w:rPr>
        <w:t xml:space="preserve"> die</w:t>
      </w:r>
      <w:r w:rsidR="00AB5B1F">
        <w:rPr>
          <w:sz w:val="24"/>
          <w:szCs w:val="24"/>
        </w:rPr>
        <w:t xml:space="preserve"> um 18 Uhr mit</w:t>
      </w:r>
      <w:r w:rsidR="0044300C">
        <w:rPr>
          <w:sz w:val="24"/>
          <w:szCs w:val="24"/>
        </w:rPr>
        <w:t xml:space="preserve"> ihrer </w:t>
      </w:r>
      <w:r w:rsidR="003F50B4">
        <w:rPr>
          <w:sz w:val="24"/>
          <w:szCs w:val="24"/>
        </w:rPr>
        <w:t xml:space="preserve">ganz </w:t>
      </w:r>
      <w:r w:rsidR="0044300C">
        <w:rPr>
          <w:sz w:val="24"/>
          <w:szCs w:val="24"/>
        </w:rPr>
        <w:t xml:space="preserve">eigenen Mischung aus Rock, Blues und Soul </w:t>
      </w:r>
      <w:r w:rsidR="00AB5B1F">
        <w:rPr>
          <w:sz w:val="24"/>
          <w:szCs w:val="24"/>
        </w:rPr>
        <w:t xml:space="preserve">dem Publikum </w:t>
      </w:r>
      <w:r w:rsidR="0044300C">
        <w:rPr>
          <w:sz w:val="24"/>
          <w:szCs w:val="24"/>
        </w:rPr>
        <w:t xml:space="preserve">einheizen. Um 19 Uhr </w:t>
      </w:r>
      <w:r w:rsidR="003F50B4">
        <w:rPr>
          <w:sz w:val="24"/>
          <w:szCs w:val="24"/>
        </w:rPr>
        <w:t>übernehmen</w:t>
      </w:r>
      <w:r w:rsidR="0044300C">
        <w:rPr>
          <w:sz w:val="24"/>
          <w:szCs w:val="24"/>
        </w:rPr>
        <w:t xml:space="preserve"> </w:t>
      </w:r>
      <w:proofErr w:type="spellStart"/>
      <w:r w:rsidR="0044300C" w:rsidRPr="008E79BC">
        <w:rPr>
          <w:b/>
          <w:sz w:val="24"/>
          <w:szCs w:val="24"/>
        </w:rPr>
        <w:t>Sent</w:t>
      </w:r>
      <w:proofErr w:type="spellEnd"/>
      <w:r w:rsidR="0044300C" w:rsidRPr="008E79BC">
        <w:rPr>
          <w:b/>
          <w:sz w:val="24"/>
          <w:szCs w:val="24"/>
        </w:rPr>
        <w:t xml:space="preserve"> </w:t>
      </w:r>
      <w:proofErr w:type="spellStart"/>
      <w:r w:rsidR="0044300C" w:rsidRPr="008E79BC">
        <w:rPr>
          <w:b/>
          <w:sz w:val="24"/>
          <w:szCs w:val="24"/>
        </w:rPr>
        <w:t>to</w:t>
      </w:r>
      <w:proofErr w:type="spellEnd"/>
      <w:r w:rsidR="0044300C" w:rsidRPr="008E79BC">
        <w:rPr>
          <w:b/>
          <w:sz w:val="24"/>
          <w:szCs w:val="24"/>
        </w:rPr>
        <w:t xml:space="preserve"> </w:t>
      </w:r>
      <w:proofErr w:type="spellStart"/>
      <w:r w:rsidR="0044300C" w:rsidRPr="008E79BC">
        <w:rPr>
          <w:b/>
          <w:sz w:val="24"/>
          <w:szCs w:val="24"/>
        </w:rPr>
        <w:t>Finland</w:t>
      </w:r>
      <w:proofErr w:type="spellEnd"/>
      <w:r w:rsidR="0044300C">
        <w:rPr>
          <w:sz w:val="24"/>
          <w:szCs w:val="24"/>
        </w:rPr>
        <w:t xml:space="preserve"> auf der Bühne, die </w:t>
      </w:r>
      <w:r w:rsidR="003F50B4">
        <w:rPr>
          <w:sz w:val="24"/>
          <w:szCs w:val="24"/>
        </w:rPr>
        <w:t xml:space="preserve">bereits </w:t>
      </w:r>
      <w:r w:rsidR="009813D2">
        <w:rPr>
          <w:sz w:val="24"/>
          <w:szCs w:val="24"/>
        </w:rPr>
        <w:t xml:space="preserve">zur Kieler Woche </w:t>
      </w:r>
      <w:r w:rsidR="003F50B4">
        <w:rPr>
          <w:sz w:val="24"/>
          <w:szCs w:val="24"/>
        </w:rPr>
        <w:t>auf der Jungen Bühne</w:t>
      </w:r>
      <w:r w:rsidR="00AB5B1F">
        <w:rPr>
          <w:sz w:val="24"/>
          <w:szCs w:val="24"/>
        </w:rPr>
        <w:t xml:space="preserve"> mit ihrem Akustik-</w:t>
      </w:r>
      <w:r w:rsidR="0044300C">
        <w:rPr>
          <w:sz w:val="24"/>
          <w:szCs w:val="24"/>
        </w:rPr>
        <w:t xml:space="preserve">Rock </w:t>
      </w:r>
      <w:r w:rsidR="003F50B4">
        <w:rPr>
          <w:sz w:val="24"/>
          <w:szCs w:val="24"/>
        </w:rPr>
        <w:t>überzeugten</w:t>
      </w:r>
      <w:r w:rsidR="0044300C">
        <w:rPr>
          <w:sz w:val="24"/>
          <w:szCs w:val="24"/>
        </w:rPr>
        <w:t xml:space="preserve">. Mit </w:t>
      </w:r>
      <w:r w:rsidR="008E79BC">
        <w:rPr>
          <w:sz w:val="24"/>
          <w:szCs w:val="24"/>
        </w:rPr>
        <w:t>lässige</w:t>
      </w:r>
      <w:r w:rsidR="00AB5B1F">
        <w:rPr>
          <w:sz w:val="24"/>
          <w:szCs w:val="24"/>
        </w:rPr>
        <w:t>n</w:t>
      </w:r>
      <w:r w:rsidR="0044300C">
        <w:rPr>
          <w:sz w:val="24"/>
          <w:szCs w:val="24"/>
        </w:rPr>
        <w:t xml:space="preserve"> Indie</w:t>
      </w:r>
      <w:r w:rsidR="00AB5B1F">
        <w:rPr>
          <w:sz w:val="24"/>
          <w:szCs w:val="24"/>
        </w:rPr>
        <w:t>- und Pop-</w:t>
      </w:r>
      <w:r w:rsidR="0044300C">
        <w:rPr>
          <w:sz w:val="24"/>
          <w:szCs w:val="24"/>
        </w:rPr>
        <w:t xml:space="preserve">Tönen </w:t>
      </w:r>
      <w:r w:rsidR="007E0CDD">
        <w:rPr>
          <w:sz w:val="24"/>
          <w:szCs w:val="24"/>
        </w:rPr>
        <w:t xml:space="preserve">á la Mumford &amp; </w:t>
      </w:r>
      <w:proofErr w:type="spellStart"/>
      <w:r w:rsidR="007E0CDD">
        <w:rPr>
          <w:sz w:val="24"/>
          <w:szCs w:val="24"/>
        </w:rPr>
        <w:t>Sons</w:t>
      </w:r>
      <w:proofErr w:type="spellEnd"/>
      <w:r w:rsidR="007E0CDD">
        <w:rPr>
          <w:sz w:val="24"/>
          <w:szCs w:val="24"/>
        </w:rPr>
        <w:t xml:space="preserve"> </w:t>
      </w:r>
      <w:r w:rsidR="0044300C">
        <w:rPr>
          <w:sz w:val="24"/>
          <w:szCs w:val="24"/>
        </w:rPr>
        <w:t xml:space="preserve">setzen ab 20 Uhr die Jungs von </w:t>
      </w:r>
      <w:r w:rsidR="0044300C" w:rsidRPr="008E79BC">
        <w:rPr>
          <w:b/>
          <w:sz w:val="24"/>
          <w:szCs w:val="24"/>
        </w:rPr>
        <w:t xml:space="preserve">Walking on Rivers </w:t>
      </w:r>
      <w:r w:rsidR="00E71E3F">
        <w:rPr>
          <w:sz w:val="24"/>
          <w:szCs w:val="24"/>
        </w:rPr>
        <w:t>die Show fort. V</w:t>
      </w:r>
      <w:r w:rsidR="0044300C">
        <w:rPr>
          <w:sz w:val="24"/>
          <w:szCs w:val="24"/>
        </w:rPr>
        <w:t xml:space="preserve">ollendet wird der </w:t>
      </w:r>
      <w:r w:rsidR="00E71E3F">
        <w:rPr>
          <w:sz w:val="24"/>
          <w:szCs w:val="24"/>
        </w:rPr>
        <w:t>F</w:t>
      </w:r>
      <w:r w:rsidR="0044300C">
        <w:rPr>
          <w:sz w:val="24"/>
          <w:szCs w:val="24"/>
        </w:rPr>
        <w:t>reitag vo</w:t>
      </w:r>
      <w:r w:rsidR="003F50B4">
        <w:rPr>
          <w:sz w:val="24"/>
          <w:szCs w:val="24"/>
        </w:rPr>
        <w:t>m Südafrikaner</w:t>
      </w:r>
      <w:r w:rsidR="0044300C">
        <w:rPr>
          <w:sz w:val="24"/>
          <w:szCs w:val="24"/>
        </w:rPr>
        <w:t xml:space="preserve"> </w:t>
      </w:r>
      <w:r w:rsidR="00E71E3F">
        <w:rPr>
          <w:b/>
          <w:sz w:val="24"/>
          <w:szCs w:val="24"/>
        </w:rPr>
        <w:t xml:space="preserve">Sean Koch </w:t>
      </w:r>
      <w:r w:rsidR="00E71E3F" w:rsidRPr="00E71E3F">
        <w:rPr>
          <w:sz w:val="24"/>
          <w:szCs w:val="24"/>
        </w:rPr>
        <w:t>und seinem</w:t>
      </w:r>
      <w:r w:rsidR="008E79BC">
        <w:rPr>
          <w:sz w:val="24"/>
          <w:szCs w:val="24"/>
        </w:rPr>
        <w:t xml:space="preserve"> tanzbare</w:t>
      </w:r>
      <w:r w:rsidR="009813D2">
        <w:rPr>
          <w:sz w:val="24"/>
          <w:szCs w:val="24"/>
        </w:rPr>
        <w:t>n</w:t>
      </w:r>
      <w:r w:rsidR="008E79BC">
        <w:rPr>
          <w:sz w:val="24"/>
          <w:szCs w:val="24"/>
        </w:rPr>
        <w:t xml:space="preserve"> und </w:t>
      </w:r>
      <w:r w:rsidR="003F50B4">
        <w:rPr>
          <w:sz w:val="24"/>
          <w:szCs w:val="24"/>
        </w:rPr>
        <w:t>dennoch</w:t>
      </w:r>
      <w:r w:rsidR="008E79BC">
        <w:rPr>
          <w:sz w:val="24"/>
          <w:szCs w:val="24"/>
        </w:rPr>
        <w:t xml:space="preserve"> entspannte</w:t>
      </w:r>
      <w:r w:rsidR="00E71E3F">
        <w:rPr>
          <w:sz w:val="24"/>
          <w:szCs w:val="24"/>
        </w:rPr>
        <w:t>n</w:t>
      </w:r>
      <w:r w:rsidR="008E79BC">
        <w:rPr>
          <w:sz w:val="24"/>
          <w:szCs w:val="24"/>
        </w:rPr>
        <w:t xml:space="preserve"> Singer/Songwriter Folk. </w:t>
      </w:r>
    </w:p>
    <w:p w14:paraId="14483816" w14:textId="6BF4CC31" w:rsidR="009B61C1" w:rsidRDefault="009B61C1" w:rsidP="009813D2">
      <w:pPr>
        <w:pStyle w:val="KeinLeerraum"/>
        <w:jc w:val="both"/>
        <w:rPr>
          <w:sz w:val="24"/>
          <w:szCs w:val="24"/>
        </w:rPr>
      </w:pPr>
    </w:p>
    <w:p w14:paraId="3C92764A" w14:textId="25376B20" w:rsidR="003F50B4" w:rsidRDefault="008E79BC" w:rsidP="009813D2">
      <w:pPr>
        <w:pStyle w:val="KeinLeerraum"/>
        <w:jc w:val="both"/>
        <w:rPr>
          <w:sz w:val="24"/>
          <w:szCs w:val="24"/>
        </w:rPr>
      </w:pPr>
      <w:r w:rsidRPr="008E20E7">
        <w:rPr>
          <w:b/>
          <w:sz w:val="24"/>
          <w:szCs w:val="24"/>
        </w:rPr>
        <w:t>Am Samstag</w:t>
      </w:r>
      <w:r w:rsidRPr="00EC16F2">
        <w:rPr>
          <w:b/>
          <w:sz w:val="24"/>
          <w:szCs w:val="24"/>
        </w:rPr>
        <w:t>, 28. Juli</w:t>
      </w:r>
      <w:r>
        <w:rPr>
          <w:sz w:val="24"/>
          <w:szCs w:val="24"/>
        </w:rPr>
        <w:t xml:space="preserve"> beginnt das Bühnenprogramm wie gewohnt bereits um 13 Uhr mit der talentierten Singer/Songwriterin</w:t>
      </w:r>
      <w:r w:rsidRPr="008E79BC">
        <w:rPr>
          <w:b/>
          <w:sz w:val="24"/>
          <w:szCs w:val="24"/>
        </w:rPr>
        <w:t xml:space="preserve"> Jana Koop</w:t>
      </w:r>
      <w:r>
        <w:rPr>
          <w:sz w:val="24"/>
          <w:szCs w:val="24"/>
        </w:rPr>
        <w:t xml:space="preserve">, die auch die erste musikalische Begleitung </w:t>
      </w:r>
      <w:r w:rsidR="009813D2">
        <w:rPr>
          <w:sz w:val="24"/>
          <w:szCs w:val="24"/>
        </w:rPr>
        <w:t>zum</w:t>
      </w:r>
      <w:r>
        <w:rPr>
          <w:sz w:val="24"/>
          <w:szCs w:val="24"/>
        </w:rPr>
        <w:t xml:space="preserve"> Qualitätsflohmarkt </w:t>
      </w:r>
      <w:proofErr w:type="spellStart"/>
      <w:r w:rsidRPr="008E79BC">
        <w:rPr>
          <w:b/>
          <w:sz w:val="24"/>
          <w:szCs w:val="24"/>
        </w:rPr>
        <w:t>BootshafenBummel</w:t>
      </w:r>
      <w:proofErr w:type="spellEnd"/>
      <w:r>
        <w:rPr>
          <w:sz w:val="24"/>
          <w:szCs w:val="24"/>
        </w:rPr>
        <w:t xml:space="preserve"> </w:t>
      </w:r>
      <w:r w:rsidR="003F50B4">
        <w:rPr>
          <w:sz w:val="24"/>
          <w:szCs w:val="24"/>
        </w:rPr>
        <w:t>bildet</w:t>
      </w:r>
      <w:r>
        <w:rPr>
          <w:sz w:val="24"/>
          <w:szCs w:val="24"/>
        </w:rPr>
        <w:t xml:space="preserve">. </w:t>
      </w:r>
      <w:r w:rsidRPr="008E79BC">
        <w:rPr>
          <w:b/>
          <w:sz w:val="24"/>
          <w:szCs w:val="24"/>
        </w:rPr>
        <w:t xml:space="preserve">Der </w:t>
      </w:r>
      <w:proofErr w:type="spellStart"/>
      <w:r w:rsidRPr="008E79BC">
        <w:rPr>
          <w:b/>
          <w:sz w:val="24"/>
          <w:szCs w:val="24"/>
        </w:rPr>
        <w:t>BootshafenBummel</w:t>
      </w:r>
      <w:proofErr w:type="spellEnd"/>
      <w:r>
        <w:rPr>
          <w:sz w:val="24"/>
          <w:szCs w:val="24"/>
        </w:rPr>
        <w:t xml:space="preserve"> findet </w:t>
      </w:r>
      <w:r w:rsidR="003F50B4">
        <w:rPr>
          <w:sz w:val="24"/>
          <w:szCs w:val="24"/>
        </w:rPr>
        <w:t xml:space="preserve">erstmalig </w:t>
      </w:r>
      <w:r>
        <w:rPr>
          <w:sz w:val="24"/>
          <w:szCs w:val="24"/>
        </w:rPr>
        <w:t xml:space="preserve">zum zehnjährigen Jubiläum </w:t>
      </w:r>
      <w:r w:rsidR="003F50B4">
        <w:rPr>
          <w:sz w:val="24"/>
          <w:szCs w:val="24"/>
        </w:rPr>
        <w:t xml:space="preserve">der Veranstaltungsreihe </w:t>
      </w:r>
      <w:r>
        <w:rPr>
          <w:sz w:val="24"/>
          <w:szCs w:val="24"/>
        </w:rPr>
        <w:t>statt und bietet eine</w:t>
      </w:r>
      <w:r w:rsidR="003F50B4">
        <w:rPr>
          <w:sz w:val="24"/>
          <w:szCs w:val="24"/>
        </w:rPr>
        <w:t xml:space="preserve"> von Live-Musik begleitete Suche nach hochwertigen gebrauchten oder selbstgemachten Schätzen auf der Uferterrasse. Es sind noch Standplätze frei! Einfach eine Mail an </w:t>
      </w:r>
      <w:hyperlink r:id="rId9" w:history="1">
        <w:r w:rsidR="003F50B4" w:rsidRPr="00994AB5">
          <w:rPr>
            <w:rStyle w:val="Hyperlink"/>
            <w:sz w:val="24"/>
            <w:szCs w:val="24"/>
          </w:rPr>
          <w:t>stadtmarketing@kiel-marketing.de</w:t>
        </w:r>
      </w:hyperlink>
      <w:r w:rsidR="003F50B4">
        <w:rPr>
          <w:sz w:val="24"/>
          <w:szCs w:val="24"/>
        </w:rPr>
        <w:t xml:space="preserve"> senden und sich jetzt anmelden.</w:t>
      </w:r>
    </w:p>
    <w:p w14:paraId="6280BA2A" w14:textId="77777777" w:rsidR="00E71E3F" w:rsidRDefault="00E71E3F" w:rsidP="009813D2">
      <w:pPr>
        <w:pStyle w:val="KeinLeerraum"/>
        <w:jc w:val="both"/>
        <w:rPr>
          <w:sz w:val="24"/>
          <w:szCs w:val="24"/>
        </w:rPr>
      </w:pPr>
    </w:p>
    <w:p w14:paraId="513A9570" w14:textId="46A604EB" w:rsidR="00C16A40" w:rsidRDefault="008E79BC" w:rsidP="009813D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14 Uhr geht es beim sonnabendlichen Bummel mit </w:t>
      </w:r>
      <w:proofErr w:type="spellStart"/>
      <w:r w:rsidR="00E71E3F">
        <w:rPr>
          <w:b/>
          <w:sz w:val="24"/>
          <w:szCs w:val="24"/>
        </w:rPr>
        <w:t>Buffala</w:t>
      </w:r>
      <w:proofErr w:type="spellEnd"/>
      <w:r>
        <w:rPr>
          <w:sz w:val="24"/>
          <w:szCs w:val="24"/>
        </w:rPr>
        <w:t xml:space="preserve"> weiter</w:t>
      </w:r>
      <w:r w:rsidR="000711E8">
        <w:rPr>
          <w:sz w:val="24"/>
          <w:szCs w:val="24"/>
        </w:rPr>
        <w:t>. Das Duo bietet entspannten Singer/Songwriter Pop.</w:t>
      </w:r>
      <w:r w:rsidR="00492658">
        <w:rPr>
          <w:sz w:val="24"/>
          <w:szCs w:val="24"/>
        </w:rPr>
        <w:t xml:space="preserve"> D</w:t>
      </w:r>
      <w:r w:rsidR="005F3F63">
        <w:rPr>
          <w:sz w:val="24"/>
          <w:szCs w:val="24"/>
        </w:rPr>
        <w:t>anach geh</w:t>
      </w:r>
      <w:r w:rsidR="000711E8">
        <w:rPr>
          <w:sz w:val="24"/>
          <w:szCs w:val="24"/>
        </w:rPr>
        <w:t xml:space="preserve">t es um 15 Uhr mit deutschem Pop-Rock von </w:t>
      </w:r>
      <w:r w:rsidR="000711E8" w:rsidRPr="000711E8">
        <w:rPr>
          <w:b/>
          <w:sz w:val="24"/>
          <w:szCs w:val="24"/>
        </w:rPr>
        <w:t>mattes</w:t>
      </w:r>
      <w:r w:rsidR="000711E8">
        <w:rPr>
          <w:sz w:val="24"/>
          <w:szCs w:val="24"/>
        </w:rPr>
        <w:t xml:space="preserve"> und um 16 Uhr mit selbstgemachtem Rock von </w:t>
      </w:r>
      <w:proofErr w:type="spellStart"/>
      <w:r w:rsidR="005F3F63" w:rsidRPr="00C16A40">
        <w:rPr>
          <w:b/>
          <w:sz w:val="24"/>
          <w:szCs w:val="24"/>
        </w:rPr>
        <w:t>Leeroy</w:t>
      </w:r>
      <w:proofErr w:type="spellEnd"/>
      <w:r w:rsidR="005F3F63">
        <w:rPr>
          <w:sz w:val="24"/>
          <w:szCs w:val="24"/>
        </w:rPr>
        <w:t xml:space="preserve"> </w:t>
      </w:r>
      <w:r w:rsidR="000711E8">
        <w:rPr>
          <w:sz w:val="24"/>
          <w:szCs w:val="24"/>
        </w:rPr>
        <w:t xml:space="preserve">auf der Bühne weiter. Poppig wird anschließend um 17.15 Uhr </w:t>
      </w:r>
      <w:r w:rsidR="005F3F63">
        <w:rPr>
          <w:sz w:val="24"/>
          <w:szCs w:val="24"/>
        </w:rPr>
        <w:t xml:space="preserve">mit </w:t>
      </w:r>
      <w:r w:rsidR="005F3F63" w:rsidRPr="00C16A40">
        <w:rPr>
          <w:b/>
          <w:sz w:val="24"/>
          <w:szCs w:val="24"/>
        </w:rPr>
        <w:t xml:space="preserve">In </w:t>
      </w:r>
      <w:proofErr w:type="spellStart"/>
      <w:r w:rsidR="005F3F63" w:rsidRPr="00C16A40">
        <w:rPr>
          <w:b/>
          <w:sz w:val="24"/>
          <w:szCs w:val="24"/>
        </w:rPr>
        <w:t>Ivory</w:t>
      </w:r>
      <w:proofErr w:type="spellEnd"/>
      <w:r w:rsidR="005F3F63">
        <w:rPr>
          <w:sz w:val="24"/>
          <w:szCs w:val="24"/>
        </w:rPr>
        <w:t xml:space="preserve"> der Abend eingeläutet. </w:t>
      </w:r>
      <w:r w:rsidR="000711E8">
        <w:rPr>
          <w:sz w:val="24"/>
          <w:szCs w:val="24"/>
        </w:rPr>
        <w:t xml:space="preserve">Anschließend übernehmen </w:t>
      </w:r>
      <w:r w:rsidR="00C16A40" w:rsidRPr="00C16A40">
        <w:rPr>
          <w:b/>
          <w:sz w:val="24"/>
          <w:szCs w:val="24"/>
        </w:rPr>
        <w:t>Average Blind Band</w:t>
      </w:r>
      <w:r w:rsidR="00E71E3F">
        <w:rPr>
          <w:sz w:val="24"/>
          <w:szCs w:val="24"/>
        </w:rPr>
        <w:t xml:space="preserve"> </w:t>
      </w:r>
      <w:r w:rsidR="000711E8">
        <w:rPr>
          <w:sz w:val="24"/>
          <w:szCs w:val="24"/>
        </w:rPr>
        <w:t xml:space="preserve">um 18.30 Uhr </w:t>
      </w:r>
      <w:r w:rsidR="00E71E3F">
        <w:rPr>
          <w:sz w:val="24"/>
          <w:szCs w:val="24"/>
        </w:rPr>
        <w:t>mit Rock und Pop</w:t>
      </w:r>
      <w:r w:rsidR="000711E8">
        <w:rPr>
          <w:sz w:val="24"/>
          <w:szCs w:val="24"/>
        </w:rPr>
        <w:t>.</w:t>
      </w:r>
      <w:r w:rsidR="00C16A40">
        <w:rPr>
          <w:sz w:val="24"/>
          <w:szCs w:val="24"/>
        </w:rPr>
        <w:t xml:space="preserve"> Alle Kieler, die ihre </w:t>
      </w:r>
      <w:r w:rsidR="000711E8">
        <w:rPr>
          <w:sz w:val="24"/>
          <w:szCs w:val="24"/>
        </w:rPr>
        <w:t xml:space="preserve">beim </w:t>
      </w:r>
      <w:proofErr w:type="spellStart"/>
      <w:r w:rsidR="000711E8">
        <w:rPr>
          <w:sz w:val="24"/>
          <w:szCs w:val="24"/>
        </w:rPr>
        <w:t>BootshafenBummel</w:t>
      </w:r>
      <w:proofErr w:type="spellEnd"/>
      <w:r w:rsidR="000711E8">
        <w:rPr>
          <w:sz w:val="24"/>
          <w:szCs w:val="24"/>
        </w:rPr>
        <w:t xml:space="preserve"> </w:t>
      </w:r>
      <w:r w:rsidR="009813D2">
        <w:rPr>
          <w:sz w:val="24"/>
          <w:szCs w:val="24"/>
        </w:rPr>
        <w:t>erworbenen Schätze</w:t>
      </w:r>
      <w:r w:rsidR="00C16A40">
        <w:rPr>
          <w:sz w:val="24"/>
          <w:szCs w:val="24"/>
        </w:rPr>
        <w:t xml:space="preserve"> </w:t>
      </w:r>
      <w:r w:rsidR="000711E8">
        <w:rPr>
          <w:sz w:val="24"/>
          <w:szCs w:val="24"/>
        </w:rPr>
        <w:t>feiern möchten</w:t>
      </w:r>
      <w:r w:rsidR="00C16A40">
        <w:rPr>
          <w:sz w:val="24"/>
          <w:szCs w:val="24"/>
        </w:rPr>
        <w:t xml:space="preserve">, </w:t>
      </w:r>
      <w:r w:rsidR="000711E8">
        <w:rPr>
          <w:sz w:val="24"/>
          <w:szCs w:val="24"/>
        </w:rPr>
        <w:t xml:space="preserve">können dies hervorragend mit </w:t>
      </w:r>
      <w:proofErr w:type="spellStart"/>
      <w:r w:rsidR="00C16A40" w:rsidRPr="00C16A40">
        <w:rPr>
          <w:b/>
          <w:sz w:val="24"/>
          <w:szCs w:val="24"/>
        </w:rPr>
        <w:t>Escandalos</w:t>
      </w:r>
      <w:proofErr w:type="spellEnd"/>
      <w:r w:rsidR="00C16A40" w:rsidRPr="00C16A40">
        <w:rPr>
          <w:b/>
          <w:sz w:val="24"/>
          <w:szCs w:val="24"/>
        </w:rPr>
        <w:t xml:space="preserve"> </w:t>
      </w:r>
      <w:r w:rsidR="000711E8">
        <w:rPr>
          <w:sz w:val="24"/>
          <w:szCs w:val="24"/>
        </w:rPr>
        <w:t>tun</w:t>
      </w:r>
      <w:r w:rsidR="00C16A40">
        <w:rPr>
          <w:sz w:val="24"/>
          <w:szCs w:val="24"/>
        </w:rPr>
        <w:t xml:space="preserve">, die ab 20 Uhr </w:t>
      </w:r>
      <w:proofErr w:type="spellStart"/>
      <w:r w:rsidR="009813D2">
        <w:rPr>
          <w:sz w:val="24"/>
          <w:szCs w:val="24"/>
          <w:lang w:val="en-US"/>
        </w:rPr>
        <w:t>Ska</w:t>
      </w:r>
      <w:proofErr w:type="spellEnd"/>
      <w:r w:rsidR="009813D2">
        <w:rPr>
          <w:sz w:val="24"/>
          <w:szCs w:val="24"/>
          <w:lang w:val="en-US"/>
        </w:rPr>
        <w:t>, Punk Rock und</w:t>
      </w:r>
      <w:r w:rsidR="000711E8">
        <w:rPr>
          <w:sz w:val="24"/>
          <w:szCs w:val="24"/>
          <w:lang w:val="en-US"/>
        </w:rPr>
        <w:t xml:space="preserve"> </w:t>
      </w:r>
      <w:r w:rsidR="009813D2" w:rsidRPr="009813D2">
        <w:rPr>
          <w:sz w:val="24"/>
          <w:szCs w:val="24"/>
          <w:lang w:val="en-US"/>
        </w:rPr>
        <w:t xml:space="preserve">Rock 'n' Roll </w:t>
      </w:r>
      <w:r w:rsidR="000711E8">
        <w:rPr>
          <w:sz w:val="24"/>
          <w:szCs w:val="24"/>
          <w:lang w:val="en-US"/>
        </w:rPr>
        <w:t xml:space="preserve">auf die </w:t>
      </w:r>
      <w:proofErr w:type="spellStart"/>
      <w:r w:rsidR="000711E8">
        <w:rPr>
          <w:sz w:val="24"/>
          <w:szCs w:val="24"/>
          <w:lang w:val="en-US"/>
        </w:rPr>
        <w:t>Bühne</w:t>
      </w:r>
      <w:proofErr w:type="spellEnd"/>
      <w:r w:rsidR="000711E8">
        <w:rPr>
          <w:sz w:val="24"/>
          <w:szCs w:val="24"/>
          <w:lang w:val="en-US"/>
        </w:rPr>
        <w:t xml:space="preserve"> </w:t>
      </w:r>
      <w:proofErr w:type="spellStart"/>
      <w:r w:rsidR="000711E8">
        <w:rPr>
          <w:sz w:val="24"/>
          <w:szCs w:val="24"/>
          <w:lang w:val="en-US"/>
        </w:rPr>
        <w:t>bringen</w:t>
      </w:r>
      <w:proofErr w:type="spellEnd"/>
      <w:r w:rsidR="00C16A40">
        <w:rPr>
          <w:sz w:val="24"/>
          <w:szCs w:val="24"/>
        </w:rPr>
        <w:t>.</w:t>
      </w:r>
      <w:r w:rsidR="009813D2">
        <w:rPr>
          <w:sz w:val="24"/>
          <w:szCs w:val="24"/>
        </w:rPr>
        <w:t xml:space="preserve"> </w:t>
      </w:r>
      <w:r w:rsidR="00C16A40">
        <w:rPr>
          <w:sz w:val="24"/>
          <w:szCs w:val="24"/>
        </w:rPr>
        <w:t>Energiegeladen geht es weiter</w:t>
      </w:r>
      <w:r w:rsidR="009813D2">
        <w:rPr>
          <w:sz w:val="24"/>
          <w:szCs w:val="24"/>
        </w:rPr>
        <w:t xml:space="preserve">, wenn zum </w:t>
      </w:r>
      <w:r w:rsidR="00C16A40">
        <w:rPr>
          <w:sz w:val="24"/>
          <w:szCs w:val="24"/>
        </w:rPr>
        <w:t>A</w:t>
      </w:r>
      <w:r w:rsidR="009813D2">
        <w:rPr>
          <w:sz w:val="24"/>
          <w:szCs w:val="24"/>
        </w:rPr>
        <w:t>bschluss des Abends</w:t>
      </w:r>
      <w:r w:rsidR="00C16A40">
        <w:rPr>
          <w:sz w:val="24"/>
          <w:szCs w:val="24"/>
        </w:rPr>
        <w:t xml:space="preserve"> </w:t>
      </w:r>
      <w:r w:rsidR="00C16A40" w:rsidRPr="00C16A40">
        <w:rPr>
          <w:b/>
          <w:sz w:val="24"/>
          <w:szCs w:val="24"/>
        </w:rPr>
        <w:t>Tyler Leads</w:t>
      </w:r>
      <w:r w:rsidR="00C16A40">
        <w:rPr>
          <w:sz w:val="24"/>
          <w:szCs w:val="24"/>
        </w:rPr>
        <w:t xml:space="preserve"> </w:t>
      </w:r>
      <w:r w:rsidR="009813D2">
        <w:rPr>
          <w:sz w:val="24"/>
          <w:szCs w:val="24"/>
        </w:rPr>
        <w:t xml:space="preserve">ab 21.30  Uhr </w:t>
      </w:r>
      <w:r w:rsidR="00C16A40">
        <w:rPr>
          <w:sz w:val="24"/>
          <w:szCs w:val="24"/>
        </w:rPr>
        <w:t>die Puppen tanzen</w:t>
      </w:r>
      <w:r w:rsidR="009813D2" w:rsidRPr="009813D2">
        <w:rPr>
          <w:sz w:val="24"/>
          <w:szCs w:val="24"/>
        </w:rPr>
        <w:t xml:space="preserve"> </w:t>
      </w:r>
      <w:r w:rsidR="009813D2">
        <w:rPr>
          <w:sz w:val="24"/>
          <w:szCs w:val="24"/>
        </w:rPr>
        <w:t>lassen</w:t>
      </w:r>
      <w:r w:rsidR="00C16A40">
        <w:rPr>
          <w:sz w:val="24"/>
          <w:szCs w:val="24"/>
        </w:rPr>
        <w:t xml:space="preserve">. </w:t>
      </w:r>
    </w:p>
    <w:p w14:paraId="475D65D9" w14:textId="77777777" w:rsidR="008E79BC" w:rsidRDefault="008E79BC" w:rsidP="009813D2">
      <w:pPr>
        <w:pStyle w:val="KeinLeerraum"/>
        <w:jc w:val="both"/>
        <w:rPr>
          <w:sz w:val="24"/>
          <w:szCs w:val="24"/>
        </w:rPr>
      </w:pPr>
    </w:p>
    <w:p w14:paraId="07FFF850" w14:textId="74791511" w:rsidR="009C655F" w:rsidRDefault="009C655F" w:rsidP="009813D2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Während </w:t>
      </w:r>
      <w:r w:rsidR="003105E4">
        <w:rPr>
          <w:sz w:val="24"/>
          <w:szCs w:val="24"/>
        </w:rPr>
        <w:t xml:space="preserve">des </w:t>
      </w:r>
      <w:r>
        <w:rPr>
          <w:sz w:val="24"/>
          <w:szCs w:val="24"/>
        </w:rPr>
        <w:t>Bühnenprogramm</w:t>
      </w:r>
      <w:r w:rsidR="003105E4">
        <w:rPr>
          <w:sz w:val="24"/>
          <w:szCs w:val="24"/>
        </w:rPr>
        <w:t>s</w:t>
      </w:r>
      <w:r>
        <w:rPr>
          <w:sz w:val="24"/>
          <w:szCs w:val="24"/>
        </w:rPr>
        <w:t xml:space="preserve"> haben die </w:t>
      </w:r>
      <w:r w:rsidR="003105E4">
        <w:rPr>
          <w:sz w:val="24"/>
          <w:szCs w:val="24"/>
        </w:rPr>
        <w:t>Kleinen</w:t>
      </w:r>
      <w:r>
        <w:rPr>
          <w:sz w:val="24"/>
          <w:szCs w:val="24"/>
        </w:rPr>
        <w:t xml:space="preserve"> </w:t>
      </w:r>
      <w:r w:rsidR="003105E4">
        <w:rPr>
          <w:sz w:val="24"/>
          <w:szCs w:val="24"/>
        </w:rPr>
        <w:t xml:space="preserve">an jedem Veranstaltungstag bis 18 Uhr </w:t>
      </w:r>
      <w:r>
        <w:rPr>
          <w:sz w:val="24"/>
          <w:szCs w:val="24"/>
        </w:rPr>
        <w:t>die Möglichkeit</w:t>
      </w:r>
      <w:r w:rsidR="009813D2">
        <w:rPr>
          <w:sz w:val="24"/>
          <w:szCs w:val="24"/>
        </w:rPr>
        <w:t>,</w:t>
      </w:r>
      <w:r>
        <w:rPr>
          <w:sz w:val="24"/>
          <w:szCs w:val="24"/>
        </w:rPr>
        <w:t xml:space="preserve"> die Wasserfläche rund um die Bühne mit Optimisten zu erforschen. Dank des kostenfreien </w:t>
      </w:r>
      <w:r>
        <w:rPr>
          <w:b/>
          <w:sz w:val="24"/>
          <w:szCs w:val="24"/>
        </w:rPr>
        <w:t>Kiel.Sailing.City Schnuppersegeln</w:t>
      </w:r>
      <w:r>
        <w:rPr>
          <w:sz w:val="24"/>
          <w:szCs w:val="24"/>
        </w:rPr>
        <w:t xml:space="preserve"> k</w:t>
      </w:r>
      <w:r w:rsidR="009B61C1">
        <w:rPr>
          <w:sz w:val="24"/>
          <w:szCs w:val="24"/>
        </w:rPr>
        <w:t xml:space="preserve">önnen so </w:t>
      </w:r>
      <w:r>
        <w:rPr>
          <w:sz w:val="24"/>
          <w:szCs w:val="24"/>
        </w:rPr>
        <w:t>spielend erste Segelerfahrungen gemacht werden.</w:t>
      </w:r>
    </w:p>
    <w:p w14:paraId="01E5D0B6" w14:textId="77777777" w:rsidR="009C655F" w:rsidRDefault="009C655F" w:rsidP="009C655F">
      <w:pPr>
        <w:pStyle w:val="KeinLeerraum"/>
        <w:jc w:val="both"/>
        <w:rPr>
          <w:sz w:val="24"/>
          <w:szCs w:val="24"/>
        </w:rPr>
      </w:pPr>
    </w:p>
    <w:p w14:paraId="3D3DF94F" w14:textId="6E7D0898" w:rsidR="009C655F" w:rsidRDefault="009C655F" w:rsidP="009C655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Das gesamte Programm</w:t>
      </w:r>
      <w:r w:rsidR="003D193B">
        <w:rPr>
          <w:sz w:val="24"/>
          <w:szCs w:val="24"/>
        </w:rPr>
        <w:t xml:space="preserve"> der sechs Veranstaltungswochenenden</w:t>
      </w:r>
      <w:r>
        <w:rPr>
          <w:sz w:val="24"/>
          <w:szCs w:val="24"/>
        </w:rPr>
        <w:t xml:space="preserve"> ist auf </w:t>
      </w:r>
      <w:hyperlink r:id="rId10" w:history="1">
        <w:r w:rsidR="003105E4" w:rsidRPr="00832B75">
          <w:rPr>
            <w:rStyle w:val="Hyperlink"/>
            <w:sz w:val="24"/>
            <w:szCs w:val="24"/>
          </w:rPr>
          <w:t>www.bootshafensommer.de</w:t>
        </w:r>
      </w:hyperlink>
      <w:r w:rsidR="00310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 finden. Weitere Informationen auch auf </w:t>
      </w:r>
      <w:hyperlink r:id="rId11" w:history="1">
        <w:r w:rsidR="003105E4" w:rsidRPr="00832B75">
          <w:rPr>
            <w:rStyle w:val="Hyperlink"/>
            <w:sz w:val="24"/>
            <w:szCs w:val="24"/>
          </w:rPr>
          <w:t>www.kiel-sailing-city.de</w:t>
        </w:r>
      </w:hyperlink>
      <w:r w:rsidR="00310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 </w:t>
      </w:r>
      <w:hyperlink r:id="rId12" w:history="1">
        <w:r w:rsidRPr="009813D2">
          <w:rPr>
            <w:rStyle w:val="Hyperlink"/>
            <w:sz w:val="24"/>
            <w:szCs w:val="24"/>
          </w:rPr>
          <w:t>Facebook</w:t>
        </w:r>
      </w:hyperlink>
      <w:r>
        <w:rPr>
          <w:sz w:val="24"/>
          <w:szCs w:val="24"/>
        </w:rPr>
        <w:t>.</w:t>
      </w:r>
    </w:p>
    <w:p w14:paraId="412CF336" w14:textId="77777777" w:rsidR="009813D2" w:rsidRDefault="009813D2" w:rsidP="009C655F">
      <w:pPr>
        <w:pStyle w:val="KeinLeerraum"/>
        <w:jc w:val="both"/>
        <w:rPr>
          <w:sz w:val="24"/>
          <w:szCs w:val="24"/>
        </w:rPr>
      </w:pPr>
    </w:p>
    <w:p w14:paraId="6AEFA9D9" w14:textId="02A7F89F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bookmarkStart w:id="0" w:name="_GoBack"/>
      <w:bookmarkEnd w:id="0"/>
      <w:r w:rsidRPr="003D193B">
        <w:rPr>
          <w:sz w:val="24"/>
          <w:szCs w:val="24"/>
        </w:rPr>
        <w:lastRenderedPageBreak/>
        <w:t xml:space="preserve">FREITAG, </w:t>
      </w:r>
      <w:r w:rsidR="00C16A40">
        <w:rPr>
          <w:sz w:val="24"/>
          <w:szCs w:val="24"/>
        </w:rPr>
        <w:t>27. JULI</w:t>
      </w:r>
    </w:p>
    <w:p w14:paraId="0753E937" w14:textId="33B952D0" w:rsidR="003D193B" w:rsidRPr="00EC16F2" w:rsidRDefault="00C16A40" w:rsidP="003D193B">
      <w:pPr>
        <w:pStyle w:val="KeinLeerraum"/>
        <w:jc w:val="both"/>
        <w:rPr>
          <w:sz w:val="24"/>
          <w:szCs w:val="24"/>
          <w:lang w:val="en-US"/>
        </w:rPr>
      </w:pPr>
      <w:r w:rsidRPr="00EC16F2">
        <w:rPr>
          <w:sz w:val="24"/>
          <w:szCs w:val="24"/>
          <w:lang w:val="en-US"/>
        </w:rPr>
        <w:t>15.00-15.45 LEY</w:t>
      </w:r>
      <w:r w:rsidR="00EC16F2">
        <w:rPr>
          <w:sz w:val="24"/>
          <w:szCs w:val="24"/>
          <w:lang w:val="en-US"/>
        </w:rPr>
        <w:t xml:space="preserve"> (Pop, </w:t>
      </w:r>
      <w:r w:rsidR="00EC16F2" w:rsidRPr="00EC16F2">
        <w:rPr>
          <w:sz w:val="24"/>
          <w:szCs w:val="24"/>
          <w:lang w:val="en-US"/>
        </w:rPr>
        <w:t>Indie)</w:t>
      </w:r>
    </w:p>
    <w:p w14:paraId="3926A54B" w14:textId="21FDA60A" w:rsidR="003D193B" w:rsidRPr="00EC16F2" w:rsidRDefault="003D193B" w:rsidP="003D193B">
      <w:pPr>
        <w:pStyle w:val="KeinLeerraum"/>
        <w:jc w:val="both"/>
        <w:rPr>
          <w:sz w:val="24"/>
          <w:szCs w:val="24"/>
          <w:lang w:val="en-US"/>
        </w:rPr>
      </w:pPr>
      <w:r w:rsidRPr="00EC16F2">
        <w:rPr>
          <w:sz w:val="24"/>
          <w:szCs w:val="24"/>
          <w:lang w:val="en-US"/>
        </w:rPr>
        <w:t xml:space="preserve">16.00-16.45 </w:t>
      </w:r>
      <w:r w:rsidR="00970C8C" w:rsidRPr="00970C8C">
        <w:rPr>
          <w:sz w:val="24"/>
          <w:szCs w:val="24"/>
          <w:lang w:val="en-US"/>
        </w:rPr>
        <w:t xml:space="preserve">Steve </w:t>
      </w:r>
      <w:proofErr w:type="spellStart"/>
      <w:r w:rsidR="00970C8C" w:rsidRPr="00970C8C">
        <w:rPr>
          <w:sz w:val="24"/>
          <w:szCs w:val="24"/>
          <w:lang w:val="en-US"/>
        </w:rPr>
        <w:t>McKaun</w:t>
      </w:r>
      <w:proofErr w:type="spellEnd"/>
      <w:r w:rsidR="00970C8C" w:rsidRPr="00970C8C">
        <w:rPr>
          <w:sz w:val="24"/>
          <w:szCs w:val="24"/>
          <w:lang w:val="en-US"/>
        </w:rPr>
        <w:t xml:space="preserve"> </w:t>
      </w:r>
      <w:r w:rsidR="00EC16F2">
        <w:rPr>
          <w:sz w:val="24"/>
          <w:szCs w:val="24"/>
          <w:lang w:val="en-US"/>
        </w:rPr>
        <w:t>(Singer/Songwriter)</w:t>
      </w:r>
    </w:p>
    <w:p w14:paraId="1A9FFE92" w14:textId="6377CC67" w:rsidR="003D193B" w:rsidRPr="00EC16F2" w:rsidRDefault="003D193B" w:rsidP="003D193B">
      <w:pPr>
        <w:pStyle w:val="KeinLeerraum"/>
        <w:jc w:val="both"/>
        <w:rPr>
          <w:sz w:val="24"/>
          <w:szCs w:val="24"/>
          <w:lang w:val="en-US"/>
        </w:rPr>
      </w:pPr>
      <w:r w:rsidRPr="00EC16F2">
        <w:rPr>
          <w:sz w:val="24"/>
          <w:szCs w:val="24"/>
          <w:lang w:val="en-US"/>
        </w:rPr>
        <w:t xml:space="preserve">17.00-17.45 </w:t>
      </w:r>
      <w:proofErr w:type="spellStart"/>
      <w:r w:rsidR="00C16A40" w:rsidRPr="00EC16F2">
        <w:rPr>
          <w:sz w:val="24"/>
          <w:szCs w:val="24"/>
          <w:lang w:val="en-US"/>
        </w:rPr>
        <w:t>Lioba</w:t>
      </w:r>
      <w:proofErr w:type="spellEnd"/>
      <w:r w:rsidR="00EC16F2">
        <w:rPr>
          <w:sz w:val="24"/>
          <w:szCs w:val="24"/>
          <w:lang w:val="en-US"/>
        </w:rPr>
        <w:t xml:space="preserve"> (</w:t>
      </w:r>
      <w:proofErr w:type="spellStart"/>
      <w:r w:rsidR="00EC16F2">
        <w:rPr>
          <w:sz w:val="24"/>
          <w:szCs w:val="24"/>
          <w:lang w:val="en-US"/>
        </w:rPr>
        <w:t>NuSoul</w:t>
      </w:r>
      <w:proofErr w:type="spellEnd"/>
      <w:r w:rsidR="00EC16F2">
        <w:rPr>
          <w:sz w:val="24"/>
          <w:szCs w:val="24"/>
          <w:lang w:val="en-US"/>
        </w:rPr>
        <w:t>, Pop)</w:t>
      </w:r>
    </w:p>
    <w:p w14:paraId="06F5F618" w14:textId="5B779E8E" w:rsidR="003D193B" w:rsidRPr="00843D35" w:rsidRDefault="003D193B" w:rsidP="003D193B">
      <w:pPr>
        <w:pStyle w:val="KeinLeerraum"/>
        <w:jc w:val="both"/>
        <w:rPr>
          <w:sz w:val="24"/>
          <w:szCs w:val="24"/>
          <w:lang w:val="en-US"/>
        </w:rPr>
      </w:pPr>
      <w:r w:rsidRPr="00843D35">
        <w:rPr>
          <w:sz w:val="24"/>
          <w:szCs w:val="24"/>
          <w:lang w:val="en-US"/>
        </w:rPr>
        <w:t xml:space="preserve">18.00-18.45 </w:t>
      </w:r>
      <w:r w:rsidR="00C16A40">
        <w:rPr>
          <w:sz w:val="24"/>
          <w:szCs w:val="24"/>
          <w:lang w:val="en-US"/>
        </w:rPr>
        <w:t>Carolina</w:t>
      </w:r>
      <w:r w:rsidR="00EC16F2">
        <w:rPr>
          <w:sz w:val="24"/>
          <w:szCs w:val="24"/>
          <w:lang w:val="en-US"/>
        </w:rPr>
        <w:t xml:space="preserve"> (Rock, Blues, Soul)</w:t>
      </w:r>
    </w:p>
    <w:p w14:paraId="24EE9C09" w14:textId="75B67FA6" w:rsidR="003D193B" w:rsidRPr="00EC16F2" w:rsidRDefault="003D193B" w:rsidP="003D193B">
      <w:pPr>
        <w:pStyle w:val="KeinLeerraum"/>
        <w:jc w:val="both"/>
        <w:rPr>
          <w:sz w:val="24"/>
          <w:szCs w:val="24"/>
          <w:lang w:val="en-US"/>
        </w:rPr>
      </w:pPr>
      <w:r w:rsidRPr="00EC16F2">
        <w:rPr>
          <w:sz w:val="24"/>
          <w:szCs w:val="24"/>
          <w:lang w:val="en-US"/>
        </w:rPr>
        <w:t xml:space="preserve">19.00-19.45 </w:t>
      </w:r>
      <w:r w:rsidR="00EC16F2" w:rsidRPr="00EC16F2">
        <w:rPr>
          <w:sz w:val="24"/>
          <w:szCs w:val="24"/>
          <w:lang w:val="en-US"/>
        </w:rPr>
        <w:t>Sent to Finland</w:t>
      </w:r>
      <w:r w:rsidR="00EC16F2">
        <w:rPr>
          <w:sz w:val="24"/>
          <w:szCs w:val="24"/>
          <w:lang w:val="en-US"/>
        </w:rPr>
        <w:t xml:space="preserve"> (</w:t>
      </w:r>
      <w:proofErr w:type="spellStart"/>
      <w:r w:rsidR="00EC16F2">
        <w:rPr>
          <w:sz w:val="24"/>
          <w:szCs w:val="24"/>
          <w:lang w:val="en-US"/>
        </w:rPr>
        <w:t>Akustik</w:t>
      </w:r>
      <w:proofErr w:type="spellEnd"/>
      <w:r w:rsidR="00EC16F2">
        <w:rPr>
          <w:sz w:val="24"/>
          <w:szCs w:val="24"/>
          <w:lang w:val="en-US"/>
        </w:rPr>
        <w:t xml:space="preserve"> Rock)</w:t>
      </w:r>
    </w:p>
    <w:p w14:paraId="70E4CA47" w14:textId="52057D50" w:rsidR="003D193B" w:rsidRPr="00EC16F2" w:rsidRDefault="003D193B" w:rsidP="003D193B">
      <w:pPr>
        <w:pStyle w:val="KeinLeerraum"/>
        <w:jc w:val="both"/>
        <w:rPr>
          <w:sz w:val="24"/>
          <w:szCs w:val="24"/>
          <w:lang w:val="en-US"/>
        </w:rPr>
      </w:pPr>
      <w:r w:rsidRPr="00EC16F2">
        <w:rPr>
          <w:sz w:val="24"/>
          <w:szCs w:val="24"/>
          <w:lang w:val="en-US"/>
        </w:rPr>
        <w:t xml:space="preserve">20.00-21.15 </w:t>
      </w:r>
      <w:r w:rsidR="00EC16F2" w:rsidRPr="00EC16F2">
        <w:rPr>
          <w:sz w:val="24"/>
          <w:szCs w:val="24"/>
          <w:lang w:val="en-US"/>
        </w:rPr>
        <w:t>Walking on Rivers</w:t>
      </w:r>
      <w:r w:rsidR="00EC16F2">
        <w:rPr>
          <w:sz w:val="24"/>
          <w:szCs w:val="24"/>
          <w:lang w:val="en-US"/>
        </w:rPr>
        <w:t xml:space="preserve"> (Indie-Folk, Pop)</w:t>
      </w:r>
    </w:p>
    <w:p w14:paraId="1430EACD" w14:textId="1F9BA4BD" w:rsidR="003D193B" w:rsidRPr="00EC16F2" w:rsidRDefault="003D193B" w:rsidP="003D193B">
      <w:pPr>
        <w:pStyle w:val="KeinLeerraum"/>
        <w:jc w:val="both"/>
        <w:rPr>
          <w:sz w:val="24"/>
          <w:szCs w:val="24"/>
        </w:rPr>
      </w:pPr>
      <w:r w:rsidRPr="00EC16F2">
        <w:rPr>
          <w:sz w:val="24"/>
          <w:szCs w:val="24"/>
        </w:rPr>
        <w:t xml:space="preserve">21.30-22.45 </w:t>
      </w:r>
      <w:r w:rsidR="00EC16F2" w:rsidRPr="00EC16F2">
        <w:rPr>
          <w:sz w:val="24"/>
          <w:szCs w:val="24"/>
        </w:rPr>
        <w:t xml:space="preserve">Sean Koch </w:t>
      </w:r>
      <w:r w:rsidR="00EC16F2">
        <w:rPr>
          <w:sz w:val="24"/>
          <w:szCs w:val="24"/>
        </w:rPr>
        <w:t>(Singer/Songwriter,</w:t>
      </w:r>
      <w:r w:rsidR="00EC16F2" w:rsidRPr="00EC16F2">
        <w:rPr>
          <w:sz w:val="24"/>
          <w:szCs w:val="24"/>
        </w:rPr>
        <w:t xml:space="preserve"> </w:t>
      </w:r>
      <w:proofErr w:type="spellStart"/>
      <w:r w:rsidR="00EC16F2" w:rsidRPr="00EC16F2">
        <w:rPr>
          <w:sz w:val="24"/>
          <w:szCs w:val="24"/>
        </w:rPr>
        <w:t>Ambient</w:t>
      </w:r>
      <w:proofErr w:type="spellEnd"/>
      <w:r w:rsidR="00EC16F2" w:rsidRPr="00EC16F2">
        <w:rPr>
          <w:sz w:val="24"/>
          <w:szCs w:val="24"/>
        </w:rPr>
        <w:t>,</w:t>
      </w:r>
      <w:r w:rsidR="00EC16F2">
        <w:rPr>
          <w:sz w:val="24"/>
          <w:szCs w:val="24"/>
        </w:rPr>
        <w:t xml:space="preserve"> Folk, Reggae)</w:t>
      </w:r>
    </w:p>
    <w:p w14:paraId="3998F00D" w14:textId="77777777" w:rsidR="00970C8C" w:rsidRDefault="00970C8C" w:rsidP="003D193B">
      <w:pPr>
        <w:pStyle w:val="KeinLeerraum"/>
        <w:jc w:val="both"/>
        <w:rPr>
          <w:sz w:val="24"/>
          <w:szCs w:val="24"/>
        </w:rPr>
      </w:pPr>
    </w:p>
    <w:p w14:paraId="78285EC6" w14:textId="134100B2" w:rsidR="003D193B" w:rsidRPr="003D193B" w:rsidRDefault="00C16A40" w:rsidP="003D193B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SAMSTAG, 28. JULI</w:t>
      </w:r>
    </w:p>
    <w:p w14:paraId="3FC8D7FA" w14:textId="2D1EADB1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 xml:space="preserve">13.00-13.45 </w:t>
      </w:r>
      <w:r w:rsidR="00EC16F2">
        <w:rPr>
          <w:sz w:val="24"/>
          <w:szCs w:val="24"/>
        </w:rPr>
        <w:t>Jana Koop (Singer/Songwriterin)</w:t>
      </w:r>
    </w:p>
    <w:p w14:paraId="17126A04" w14:textId="5B2117D1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 xml:space="preserve">14.00-14.45 </w:t>
      </w:r>
      <w:proofErr w:type="spellStart"/>
      <w:r w:rsidR="00E71E3F">
        <w:rPr>
          <w:sz w:val="24"/>
          <w:szCs w:val="24"/>
        </w:rPr>
        <w:t>Buffala</w:t>
      </w:r>
      <w:proofErr w:type="spellEnd"/>
      <w:r w:rsidR="00EC16F2">
        <w:rPr>
          <w:sz w:val="24"/>
          <w:szCs w:val="24"/>
        </w:rPr>
        <w:t xml:space="preserve"> (Singer/Songwriter</w:t>
      </w:r>
      <w:r w:rsidRPr="003D193B">
        <w:rPr>
          <w:sz w:val="24"/>
          <w:szCs w:val="24"/>
        </w:rPr>
        <w:t>)</w:t>
      </w:r>
    </w:p>
    <w:p w14:paraId="3879C6EA" w14:textId="0DA1880C" w:rsidR="003D193B" w:rsidRPr="003D193B" w:rsidRDefault="00EC16F2" w:rsidP="003D193B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15.00-15.45 mattes</w:t>
      </w:r>
      <w:r w:rsidR="003D193B" w:rsidRPr="003D193B">
        <w:rPr>
          <w:sz w:val="24"/>
          <w:szCs w:val="24"/>
        </w:rPr>
        <w:t xml:space="preserve"> (</w:t>
      </w:r>
      <w:r>
        <w:rPr>
          <w:sz w:val="24"/>
          <w:szCs w:val="24"/>
        </w:rPr>
        <w:t>Singer/Songwriter Deutsch-Pop-</w:t>
      </w:r>
      <w:r w:rsidR="003D193B" w:rsidRPr="003D193B">
        <w:rPr>
          <w:sz w:val="24"/>
          <w:szCs w:val="24"/>
        </w:rPr>
        <w:t>Rock)</w:t>
      </w:r>
    </w:p>
    <w:p w14:paraId="32D0BFF9" w14:textId="1BD33611" w:rsidR="003D193B" w:rsidRPr="00843D35" w:rsidRDefault="00EC16F2" w:rsidP="003D193B">
      <w:pPr>
        <w:pStyle w:val="KeinLeerraum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16.00-17.00</w:t>
      </w:r>
      <w:r w:rsidR="003D193B" w:rsidRPr="00843D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Leeroy</w:t>
      </w:r>
      <w:r w:rsidR="003D193B" w:rsidRPr="00843D35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 xml:space="preserve">Rock, </w:t>
      </w:r>
      <w:r w:rsidR="009813D2" w:rsidRPr="009813D2">
        <w:rPr>
          <w:sz w:val="24"/>
          <w:szCs w:val="24"/>
          <w:lang w:val="en-US"/>
        </w:rPr>
        <w:t>Rock 'n' Roll</w:t>
      </w:r>
      <w:r w:rsidR="003D193B" w:rsidRPr="00843D35">
        <w:rPr>
          <w:sz w:val="24"/>
          <w:szCs w:val="24"/>
          <w:lang w:val="en-US"/>
        </w:rPr>
        <w:t>)</w:t>
      </w:r>
    </w:p>
    <w:p w14:paraId="0D617972" w14:textId="34A1A1E7" w:rsidR="003D193B" w:rsidRPr="00843D35" w:rsidRDefault="00EC16F2" w:rsidP="003D193B">
      <w:pPr>
        <w:pStyle w:val="KeinLeerraum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17.15-18.15</w:t>
      </w:r>
      <w:r w:rsidR="003D193B" w:rsidRPr="00843D35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In</w:t>
      </w:r>
      <w:proofErr w:type="gramEnd"/>
      <w:r>
        <w:rPr>
          <w:sz w:val="24"/>
          <w:szCs w:val="24"/>
          <w:lang w:val="en-US"/>
        </w:rPr>
        <w:t xml:space="preserve"> Ivory</w:t>
      </w:r>
      <w:r w:rsidR="003D193B" w:rsidRPr="00843D35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Pop, Rock</w:t>
      </w:r>
      <w:r w:rsidR="003D193B" w:rsidRPr="00843D35">
        <w:rPr>
          <w:sz w:val="24"/>
          <w:szCs w:val="24"/>
          <w:lang w:val="en-US"/>
        </w:rPr>
        <w:t>)</w:t>
      </w:r>
    </w:p>
    <w:p w14:paraId="6F7CB08D" w14:textId="14A89D1C" w:rsidR="003D193B" w:rsidRPr="00EC16F2" w:rsidRDefault="00EC16F2" w:rsidP="003D193B">
      <w:pPr>
        <w:pStyle w:val="KeinLeerraum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18.30-19</w:t>
      </w:r>
      <w:r w:rsidR="003D193B" w:rsidRPr="00843D35">
        <w:rPr>
          <w:sz w:val="24"/>
          <w:szCs w:val="24"/>
          <w:lang w:val="en-US"/>
        </w:rPr>
        <w:t>.</w:t>
      </w:r>
      <w:r w:rsidR="003D193B" w:rsidRPr="00EC16F2">
        <w:rPr>
          <w:sz w:val="24"/>
          <w:szCs w:val="24"/>
          <w:lang w:val="en-US"/>
        </w:rPr>
        <w:t xml:space="preserve">45 </w:t>
      </w:r>
      <w:r>
        <w:rPr>
          <w:sz w:val="24"/>
          <w:szCs w:val="24"/>
          <w:lang w:val="en-US"/>
        </w:rPr>
        <w:t xml:space="preserve">Average Blind </w:t>
      </w:r>
      <w:proofErr w:type="gramStart"/>
      <w:r>
        <w:rPr>
          <w:sz w:val="24"/>
          <w:szCs w:val="24"/>
          <w:lang w:val="en-US"/>
        </w:rPr>
        <w:t>Band</w:t>
      </w:r>
      <w:proofErr w:type="gramEnd"/>
      <w:r>
        <w:rPr>
          <w:sz w:val="24"/>
          <w:szCs w:val="24"/>
          <w:lang w:val="en-US"/>
        </w:rPr>
        <w:t xml:space="preserve"> (Rock, Pop)</w:t>
      </w:r>
    </w:p>
    <w:p w14:paraId="1D8DFC86" w14:textId="2FD75DE8" w:rsidR="003D193B" w:rsidRPr="00EC16F2" w:rsidRDefault="00EC16F2" w:rsidP="003D193B">
      <w:pPr>
        <w:pStyle w:val="KeinLeerraum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20.00-21.15 </w:t>
      </w:r>
      <w:proofErr w:type="spellStart"/>
      <w:r>
        <w:rPr>
          <w:sz w:val="24"/>
          <w:szCs w:val="24"/>
          <w:lang w:val="en-US"/>
        </w:rPr>
        <w:t>Escandalos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Ska</w:t>
      </w:r>
      <w:proofErr w:type="spellEnd"/>
      <w:r>
        <w:rPr>
          <w:sz w:val="24"/>
          <w:szCs w:val="24"/>
          <w:lang w:val="en-US"/>
        </w:rPr>
        <w:t xml:space="preserve">, Punk Rock, </w:t>
      </w:r>
      <w:r w:rsidR="009813D2" w:rsidRPr="009813D2">
        <w:rPr>
          <w:sz w:val="24"/>
          <w:szCs w:val="24"/>
          <w:lang w:val="en-US"/>
        </w:rPr>
        <w:t>Rock 'n' Roll</w:t>
      </w:r>
      <w:r w:rsidR="003D193B" w:rsidRPr="00EC16F2">
        <w:rPr>
          <w:sz w:val="24"/>
          <w:szCs w:val="24"/>
          <w:lang w:val="en-US"/>
        </w:rPr>
        <w:t>)</w:t>
      </w:r>
    </w:p>
    <w:p w14:paraId="3CCAB8E1" w14:textId="7E53B0A4" w:rsidR="009C655F" w:rsidRPr="00EC16F2" w:rsidRDefault="00EC16F2" w:rsidP="009C655F">
      <w:pPr>
        <w:pStyle w:val="KeinLeerraum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21.30-22.45 Tyler Leads (Heavy Rock)</w:t>
      </w:r>
    </w:p>
    <w:p w14:paraId="48236DFF" w14:textId="77777777" w:rsidR="009C655F" w:rsidRPr="00EC16F2" w:rsidRDefault="009C655F" w:rsidP="009C655F">
      <w:pPr>
        <w:pStyle w:val="KeinLeerraum"/>
        <w:jc w:val="both"/>
        <w:rPr>
          <w:sz w:val="24"/>
          <w:szCs w:val="24"/>
          <w:lang w:val="en-US"/>
        </w:rPr>
      </w:pPr>
    </w:p>
    <w:p w14:paraId="219A851F" w14:textId="77777777" w:rsidR="009C655F" w:rsidRPr="00EC16F2" w:rsidRDefault="009C655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  <w:lang w:val="en-US"/>
        </w:rPr>
      </w:pPr>
    </w:p>
    <w:p w14:paraId="3FF1AE29" w14:textId="77777777" w:rsidR="009C655F" w:rsidRDefault="009C655F" w:rsidP="009C655F">
      <w:pPr>
        <w:pStyle w:val="KeinLeerraum"/>
        <w:jc w:val="both"/>
        <w:rPr>
          <w:sz w:val="18"/>
          <w:szCs w:val="18"/>
        </w:rPr>
      </w:pPr>
      <w:proofErr w:type="spellStart"/>
      <w:r w:rsidRPr="00EC16F2">
        <w:rPr>
          <w:sz w:val="18"/>
          <w:szCs w:val="18"/>
          <w:lang w:val="en-US"/>
        </w:rPr>
        <w:t>Projektle</w:t>
      </w:r>
      <w:r>
        <w:rPr>
          <w:sz w:val="18"/>
          <w:szCs w:val="18"/>
        </w:rPr>
        <w:t>itung</w:t>
      </w:r>
      <w:proofErr w:type="spellEnd"/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Pressekontakt/Bildmaterial:</w:t>
      </w:r>
    </w:p>
    <w:p w14:paraId="35B321B4" w14:textId="77777777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 w:rsidRPr="00843D35">
        <w:rPr>
          <w:sz w:val="18"/>
          <w:szCs w:val="18"/>
          <w:lang w:val="en-US"/>
        </w:rPr>
        <w:t xml:space="preserve">Lena Wendt, Kiel-Marketing </w:t>
      </w:r>
      <w:proofErr w:type="spellStart"/>
      <w:r w:rsidRPr="00843D35">
        <w:rPr>
          <w:sz w:val="18"/>
          <w:szCs w:val="18"/>
          <w:lang w:val="en-US"/>
        </w:rPr>
        <w:t>e.V</w:t>
      </w:r>
      <w:proofErr w:type="spellEnd"/>
      <w:r w:rsidRPr="00843D35">
        <w:rPr>
          <w:sz w:val="18"/>
          <w:szCs w:val="18"/>
          <w:lang w:val="en-US"/>
        </w:rPr>
        <w:t>.</w:t>
      </w:r>
      <w:r w:rsidRPr="00843D35">
        <w:rPr>
          <w:sz w:val="18"/>
          <w:szCs w:val="18"/>
          <w:lang w:val="en-US"/>
        </w:rPr>
        <w:tab/>
      </w:r>
      <w:r w:rsidRPr="00843D35">
        <w:rPr>
          <w:sz w:val="18"/>
          <w:szCs w:val="18"/>
          <w:lang w:val="en-US"/>
        </w:rPr>
        <w:tab/>
      </w:r>
      <w:r w:rsidRPr="00843D35">
        <w:rPr>
          <w:sz w:val="18"/>
          <w:szCs w:val="18"/>
          <w:lang w:val="en-US"/>
        </w:rPr>
        <w:tab/>
      </w:r>
      <w:r w:rsidRPr="00843D35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 xml:space="preserve">Eva-Maria Zeiske, Kiel-Marketing </w:t>
      </w:r>
      <w:proofErr w:type="spellStart"/>
      <w:r>
        <w:rPr>
          <w:sz w:val="18"/>
          <w:szCs w:val="18"/>
          <w:lang w:val="en-US"/>
        </w:rPr>
        <w:t>e.V</w:t>
      </w:r>
      <w:proofErr w:type="spellEnd"/>
      <w:r>
        <w:rPr>
          <w:sz w:val="18"/>
          <w:szCs w:val="18"/>
          <w:lang w:val="en-US"/>
        </w:rPr>
        <w:t>.</w:t>
      </w:r>
    </w:p>
    <w:p w14:paraId="3420C2D2" w14:textId="77777777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0431 – 679 10 53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Tel.: 0431 – 679 10 26</w:t>
      </w:r>
      <w:r>
        <w:rPr>
          <w:sz w:val="18"/>
          <w:szCs w:val="18"/>
          <w:lang w:val="en-US"/>
        </w:rPr>
        <w:tab/>
      </w:r>
    </w:p>
    <w:p w14:paraId="67DEB041" w14:textId="02ED0445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Email: </w:t>
      </w:r>
      <w:hyperlink r:id="rId13" w:history="1">
        <w:r w:rsidR="003D193B" w:rsidRPr="00832B75">
          <w:rPr>
            <w:rStyle w:val="Hyperlink"/>
            <w:sz w:val="18"/>
            <w:szCs w:val="18"/>
            <w:lang w:val="en-US"/>
          </w:rPr>
          <w:t>l.wendt@kiel-marketing.de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E-Mail: </w:t>
      </w:r>
      <w:hyperlink r:id="rId14" w:history="1">
        <w:r w:rsidR="003D193B" w:rsidRPr="00832B75">
          <w:rPr>
            <w:rStyle w:val="Hyperlink"/>
            <w:sz w:val="18"/>
            <w:szCs w:val="18"/>
            <w:lang w:val="en-US"/>
          </w:rPr>
          <w:t>e.zeiske@kiel-marketing.de</w:t>
        </w:r>
      </w:hyperlink>
    </w:p>
    <w:p w14:paraId="32BEF498" w14:textId="4813097C" w:rsidR="003D193B" w:rsidRDefault="003D193B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hyperlink r:id="rId15" w:history="1">
        <w:r w:rsidRPr="00832B75">
          <w:rPr>
            <w:rStyle w:val="Hyperlink"/>
            <w:sz w:val="18"/>
            <w:szCs w:val="18"/>
            <w:lang w:val="en-US"/>
          </w:rPr>
          <w:t>http://presse.kiel-marketing.de/</w:t>
        </w:r>
      </w:hyperlink>
    </w:p>
    <w:sectPr w:rsidR="003D193B" w:rsidSect="002E30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A82CD" w14:textId="77777777" w:rsidR="0030298E" w:rsidRDefault="0030298E" w:rsidP="002F1135">
      <w:r>
        <w:separator/>
      </w:r>
    </w:p>
  </w:endnote>
  <w:endnote w:type="continuationSeparator" w:id="0">
    <w:p w14:paraId="36CB9AE7" w14:textId="77777777" w:rsidR="0030298E" w:rsidRDefault="0030298E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6CB42" w14:textId="77777777" w:rsidR="00061125" w:rsidRDefault="000611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69CA5" w14:textId="77777777" w:rsidR="00061125" w:rsidRDefault="000611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7FC1" w14:textId="77777777" w:rsidR="00061125" w:rsidRDefault="000611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967D" w14:textId="77777777" w:rsidR="0030298E" w:rsidRDefault="0030298E" w:rsidP="002F1135">
      <w:r>
        <w:separator/>
      </w:r>
    </w:p>
  </w:footnote>
  <w:footnote w:type="continuationSeparator" w:id="0">
    <w:p w14:paraId="53544CE0" w14:textId="77777777" w:rsidR="0030298E" w:rsidRDefault="0030298E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53D6C" w14:textId="77777777" w:rsidR="00061125" w:rsidRDefault="000611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5"/>
    <w:rsid w:val="00004D21"/>
    <w:rsid w:val="00061125"/>
    <w:rsid w:val="000711E8"/>
    <w:rsid w:val="00110D21"/>
    <w:rsid w:val="001648FC"/>
    <w:rsid w:val="0017192F"/>
    <w:rsid w:val="00234051"/>
    <w:rsid w:val="0026269C"/>
    <w:rsid w:val="002E020F"/>
    <w:rsid w:val="002E3016"/>
    <w:rsid w:val="002F1135"/>
    <w:rsid w:val="0030298E"/>
    <w:rsid w:val="003041A2"/>
    <w:rsid w:val="003105E4"/>
    <w:rsid w:val="00332638"/>
    <w:rsid w:val="00367237"/>
    <w:rsid w:val="003A5433"/>
    <w:rsid w:val="003D193B"/>
    <w:rsid w:val="003F50B4"/>
    <w:rsid w:val="00420109"/>
    <w:rsid w:val="0044300C"/>
    <w:rsid w:val="00492658"/>
    <w:rsid w:val="00541FC0"/>
    <w:rsid w:val="00586E2A"/>
    <w:rsid w:val="00594621"/>
    <w:rsid w:val="005B07E5"/>
    <w:rsid w:val="005F3F63"/>
    <w:rsid w:val="005F4EE8"/>
    <w:rsid w:val="006003A4"/>
    <w:rsid w:val="0067092C"/>
    <w:rsid w:val="0073210F"/>
    <w:rsid w:val="007334F1"/>
    <w:rsid w:val="00772E8D"/>
    <w:rsid w:val="0078554E"/>
    <w:rsid w:val="007B0E66"/>
    <w:rsid w:val="007E0CDD"/>
    <w:rsid w:val="00843D35"/>
    <w:rsid w:val="008768B2"/>
    <w:rsid w:val="008E20E7"/>
    <w:rsid w:val="008E79BC"/>
    <w:rsid w:val="008F46F5"/>
    <w:rsid w:val="00970C8C"/>
    <w:rsid w:val="009813D2"/>
    <w:rsid w:val="00984D92"/>
    <w:rsid w:val="009B61C1"/>
    <w:rsid w:val="009C655F"/>
    <w:rsid w:val="009F114F"/>
    <w:rsid w:val="00A27128"/>
    <w:rsid w:val="00A908EE"/>
    <w:rsid w:val="00AB5B1F"/>
    <w:rsid w:val="00B049BB"/>
    <w:rsid w:val="00B62AF8"/>
    <w:rsid w:val="00B85F0E"/>
    <w:rsid w:val="00BE1A30"/>
    <w:rsid w:val="00C02987"/>
    <w:rsid w:val="00C11E11"/>
    <w:rsid w:val="00C12AED"/>
    <w:rsid w:val="00C16A40"/>
    <w:rsid w:val="00C24F52"/>
    <w:rsid w:val="00C50F27"/>
    <w:rsid w:val="00C571DB"/>
    <w:rsid w:val="00C823DA"/>
    <w:rsid w:val="00CD5EE9"/>
    <w:rsid w:val="00D012E0"/>
    <w:rsid w:val="00D664B8"/>
    <w:rsid w:val="00DB651A"/>
    <w:rsid w:val="00E71E3F"/>
    <w:rsid w:val="00EB2C5B"/>
    <w:rsid w:val="00EC16F2"/>
    <w:rsid w:val="00ED0FEE"/>
    <w:rsid w:val="00EF2015"/>
    <w:rsid w:val="00F15D8D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2DD5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13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1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.wendt@kiel-marketing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bootshafensomme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el-sailing-city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esse.kiel-marketing.d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otshafensommer.d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stadtmarketing@kiel-marketing.de" TargetMode="External"/><Relationship Id="rId14" Type="http://schemas.openxmlformats.org/officeDocument/2006/relationships/hyperlink" Target="mailto:e.zeiske@kiel-marketing.d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0AB2-D242-4638-A75B-558E8E0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Lena Wendt</cp:lastModifiedBy>
  <cp:revision>4</cp:revision>
  <cp:lastPrinted>2018-07-23T16:46:00Z</cp:lastPrinted>
  <dcterms:created xsi:type="dcterms:W3CDTF">2018-07-23T14:51:00Z</dcterms:created>
  <dcterms:modified xsi:type="dcterms:W3CDTF">2018-07-25T12:22:00Z</dcterms:modified>
</cp:coreProperties>
</file>