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A516" w14:textId="77777777" w:rsidR="0009215D" w:rsidRPr="004E200F" w:rsidRDefault="0009215D" w:rsidP="0009215D">
      <w:pPr>
        <w:rPr>
          <w:rFonts w:ascii="Eurostile" w:hAnsi="Eurostile"/>
          <w:noProof/>
          <w:lang w:val="da-DK"/>
        </w:rPr>
      </w:pPr>
    </w:p>
    <w:p w14:paraId="33EA0CCB" w14:textId="77777777" w:rsidR="0009215D" w:rsidRPr="004E200F" w:rsidRDefault="0009215D" w:rsidP="0009215D">
      <w:pPr>
        <w:rPr>
          <w:rFonts w:ascii="Eurostile" w:hAnsi="Eurostile"/>
          <w:noProof/>
          <w:lang w:val="da-DK"/>
        </w:rPr>
      </w:pPr>
    </w:p>
    <w:p w14:paraId="34F98C62" w14:textId="77777777" w:rsidR="00562C0E" w:rsidRPr="004E200F" w:rsidRDefault="00562C0E" w:rsidP="003D7A06">
      <w:pPr>
        <w:rPr>
          <w:rFonts w:ascii="Eurostile" w:hAnsi="Eurostile"/>
          <w:noProof/>
          <w:lang w:val="da-DK"/>
        </w:rPr>
      </w:pPr>
    </w:p>
    <w:p w14:paraId="7DE9791D" w14:textId="77777777" w:rsidR="00243026" w:rsidRPr="00087B1C" w:rsidRDefault="00C735D1" w:rsidP="00243026">
      <w:pPr>
        <w:pStyle w:val="Overskrift1"/>
        <w:rPr>
          <w:rFonts w:ascii="Eurostile" w:hAnsi="Eurostile"/>
        </w:rPr>
      </w:pPr>
      <w:r w:rsidRPr="004E200F">
        <w:rPr>
          <w:rFonts w:ascii="Eurostile" w:hAnsi="Eurostile"/>
          <w:noProof/>
          <w:szCs w:val="32"/>
        </w:rPr>
        <w:br/>
      </w:r>
      <w:bookmarkStart w:id="0" w:name="_GoBack"/>
      <w:r w:rsidR="00243026" w:rsidRPr="00087B1C">
        <w:rPr>
          <w:rFonts w:ascii="Eurostile" w:hAnsi="Eurostile"/>
        </w:rPr>
        <w:t>Rejsevognen med træk på alle fire</w:t>
      </w:r>
    </w:p>
    <w:bookmarkEnd w:id="0"/>
    <w:p w14:paraId="19BB8E71" w14:textId="1ABC7ACD" w:rsidR="00243026" w:rsidRPr="00243026" w:rsidRDefault="00243026" w:rsidP="00243026">
      <w:pPr>
        <w:pStyle w:val="Overskrift3"/>
        <w:rPr>
          <w:rFonts w:ascii="Eurostile" w:hAnsi="Eurostile"/>
          <w:i/>
          <w:color w:val="auto"/>
        </w:rPr>
      </w:pPr>
      <w:r w:rsidRPr="00243026">
        <w:rPr>
          <w:rFonts w:ascii="Eurostile" w:hAnsi="Eurostile"/>
          <w:i/>
          <w:color w:val="auto"/>
        </w:rPr>
        <w:t xml:space="preserve">Subaru er bilmærket, der står fast på sine kvaliteter og dyder. Siden 1972 har navnet været synonymt med det symmetriske firehjulstræk. </w:t>
      </w:r>
    </w:p>
    <w:p w14:paraId="4B54372D" w14:textId="77777777" w:rsidR="00243026" w:rsidRPr="00087B1C" w:rsidRDefault="00243026" w:rsidP="00243026">
      <w:pPr>
        <w:rPr>
          <w:rFonts w:ascii="Eurostile" w:hAnsi="Eurostile"/>
        </w:rPr>
      </w:pPr>
    </w:p>
    <w:p w14:paraId="78D5A70A" w14:textId="77777777" w:rsidR="00243026" w:rsidRPr="00087B1C" w:rsidRDefault="00243026" w:rsidP="00243026">
      <w:pPr>
        <w:rPr>
          <w:rFonts w:ascii="Eurostile" w:hAnsi="Eurostile"/>
        </w:rPr>
      </w:pPr>
      <w:r w:rsidRPr="00087B1C">
        <w:rPr>
          <w:rFonts w:ascii="Eurostile" w:hAnsi="Eurostile"/>
        </w:rPr>
        <w:t xml:space="preserve">Ingen andre mærker har i dén grad satset på firehjulstræk og sikkerhed som Subaru. Det betyder, at Subarus firehjulsteknologi har et forspring på markedet og leverer køreglæde uafhængigt af vejr, vind og vejforhold. Med firehjulstræk og vinterdæk kan man komme helt frem til vinterdestinationen uden kæder, og det gør Subaru til en suveræn rejsevogn. </w:t>
      </w:r>
    </w:p>
    <w:p w14:paraId="377627D7" w14:textId="77777777" w:rsidR="00243026" w:rsidRPr="00087B1C" w:rsidRDefault="00243026" w:rsidP="00243026">
      <w:pPr>
        <w:rPr>
          <w:rFonts w:ascii="Eurostile" w:hAnsi="Eurostile"/>
        </w:rPr>
      </w:pPr>
    </w:p>
    <w:p w14:paraId="4AE32AA9" w14:textId="77777777" w:rsidR="00243026" w:rsidRPr="00087B1C" w:rsidRDefault="00243026" w:rsidP="00243026">
      <w:pPr>
        <w:rPr>
          <w:rFonts w:ascii="Eurostile" w:hAnsi="Eurostile"/>
        </w:rPr>
      </w:pPr>
      <w:r w:rsidRPr="00087B1C">
        <w:rPr>
          <w:rFonts w:ascii="Eurostile" w:hAnsi="Eurostile"/>
        </w:rPr>
        <w:t xml:space="preserve">Samtidig har Subaru de senere år taget et stort spring fremad, hvad angår design og komfort. Så selv om udviklingsingeniørerne har fokuseret på </w:t>
      </w:r>
      <w:proofErr w:type="gramStart"/>
      <w:r w:rsidRPr="00087B1C">
        <w:rPr>
          <w:rFonts w:ascii="Eurostile" w:hAnsi="Eurostile"/>
        </w:rPr>
        <w:t>teknologien</w:t>
      </w:r>
      <w:proofErr w:type="gramEnd"/>
      <w:r w:rsidRPr="00087B1C">
        <w:rPr>
          <w:rFonts w:ascii="Eurostile" w:hAnsi="Eurostile"/>
        </w:rPr>
        <w:t>, har man ikke glemt at forkæle passagererne i kabinen.</w:t>
      </w:r>
    </w:p>
    <w:p w14:paraId="07E88125" w14:textId="77777777" w:rsidR="00243026" w:rsidRPr="00087B1C" w:rsidRDefault="00243026" w:rsidP="00243026">
      <w:pPr>
        <w:rPr>
          <w:rFonts w:ascii="Eurostile" w:hAnsi="Eurostile"/>
        </w:rPr>
      </w:pPr>
    </w:p>
    <w:p w14:paraId="7DAF238E" w14:textId="77777777" w:rsidR="00243026" w:rsidRPr="00087B1C" w:rsidRDefault="00243026" w:rsidP="00243026">
      <w:pPr>
        <w:rPr>
          <w:rFonts w:ascii="Eurostile" w:hAnsi="Eurostile"/>
        </w:rPr>
      </w:pPr>
      <w:r w:rsidRPr="00087B1C">
        <w:rPr>
          <w:rFonts w:ascii="Eurostile" w:hAnsi="Eurostile"/>
        </w:rPr>
        <w:t>”I det aktuelle modelprogram går det hele op i en højere enhed</w:t>
      </w:r>
      <w:proofErr w:type="gramStart"/>
      <w:r w:rsidRPr="00087B1C">
        <w:rPr>
          <w:rFonts w:ascii="Eurostile" w:hAnsi="Eurostile"/>
        </w:rPr>
        <w:t xml:space="preserve">,” </w:t>
      </w:r>
      <w:proofErr w:type="gramEnd"/>
      <w:r w:rsidRPr="00087B1C">
        <w:rPr>
          <w:rFonts w:ascii="Eurostile" w:hAnsi="Eurostile"/>
        </w:rPr>
        <w:t>siger dansk salgsdirektør i Subaru Nordic, Niels Thaning. ”Teknologisk er alle modelrækkerne helt fremme med både firehjulstræk, boxermotor og en nærmest legendarisk driftssikkerhed. Når det gælder design og materialekvalitet står vi også stærkt nu, hvor alle modeller er opdaterede og byder på oceaner af plads og en sikkerhedsteknologi, der vinder priser.”</w:t>
      </w:r>
    </w:p>
    <w:p w14:paraId="42F40ADA" w14:textId="77777777" w:rsidR="00243026" w:rsidRPr="00087B1C" w:rsidRDefault="00243026" w:rsidP="00243026">
      <w:pPr>
        <w:rPr>
          <w:rFonts w:ascii="Eurostile" w:hAnsi="Eurostile"/>
        </w:rPr>
      </w:pPr>
    </w:p>
    <w:p w14:paraId="2751283C" w14:textId="77777777" w:rsidR="00243026" w:rsidRPr="00087B1C" w:rsidRDefault="00243026" w:rsidP="00243026">
      <w:pPr>
        <w:rPr>
          <w:rFonts w:ascii="Eurostile" w:hAnsi="Eurostile"/>
        </w:rPr>
      </w:pPr>
      <w:r w:rsidRPr="00087B1C">
        <w:rPr>
          <w:rFonts w:ascii="Eurostile" w:hAnsi="Eurostile"/>
        </w:rPr>
        <w:t xml:space="preserve">Salgsdirektøren fremhæver blandt andet den adaptive </w:t>
      </w:r>
      <w:proofErr w:type="gramStart"/>
      <w:r w:rsidRPr="00087B1C">
        <w:rPr>
          <w:rFonts w:ascii="Eurostile" w:hAnsi="Eurostile"/>
        </w:rPr>
        <w:t>fartpilot</w:t>
      </w:r>
      <w:proofErr w:type="gramEnd"/>
      <w:r w:rsidRPr="00087B1C">
        <w:rPr>
          <w:rFonts w:ascii="Eurostile" w:hAnsi="Eurostile"/>
        </w:rPr>
        <w:t xml:space="preserve"> i Outback, der automatisk holder afstand til den forankørende, hvad der sænker blodtrykket ved fx køkørsel.</w:t>
      </w:r>
    </w:p>
    <w:p w14:paraId="6F8153DF" w14:textId="77777777" w:rsidR="00243026" w:rsidRPr="00087B1C" w:rsidRDefault="00243026" w:rsidP="00243026">
      <w:pPr>
        <w:rPr>
          <w:rFonts w:ascii="Eurostile" w:hAnsi="Eurostile"/>
        </w:rPr>
      </w:pPr>
    </w:p>
    <w:p w14:paraId="4F7B7631" w14:textId="77777777" w:rsidR="00243026" w:rsidRPr="00087B1C" w:rsidRDefault="00243026" w:rsidP="00243026">
      <w:pPr>
        <w:rPr>
          <w:rFonts w:ascii="Eurostile" w:hAnsi="Eurostile"/>
        </w:rPr>
      </w:pPr>
      <w:r w:rsidRPr="00087B1C">
        <w:rPr>
          <w:rFonts w:ascii="Eurostile" w:hAnsi="Eurostile"/>
        </w:rPr>
        <w:t xml:space="preserve">”Der </w:t>
      </w:r>
      <w:proofErr w:type="gramStart"/>
      <w:r w:rsidRPr="00087B1C">
        <w:rPr>
          <w:rFonts w:ascii="Eurostile" w:hAnsi="Eurostile"/>
        </w:rPr>
        <w:t>er</w:t>
      </w:r>
      <w:proofErr w:type="gramEnd"/>
      <w:r w:rsidRPr="00087B1C">
        <w:rPr>
          <w:rFonts w:ascii="Eurostile" w:hAnsi="Eurostile"/>
        </w:rPr>
        <w:t xml:space="preserve"> nye </w:t>
      </w:r>
      <w:proofErr w:type="gramStart"/>
      <w:r w:rsidRPr="00087B1C">
        <w:rPr>
          <w:rFonts w:ascii="Eurostile" w:hAnsi="Eurostile"/>
        </w:rPr>
        <w:t>2016-modeller</w:t>
      </w:r>
      <w:proofErr w:type="gramEnd"/>
      <w:r w:rsidRPr="00087B1C">
        <w:rPr>
          <w:rFonts w:ascii="Eurostile" w:hAnsi="Eurostile"/>
        </w:rPr>
        <w:t xml:space="preserve"> på vej til vores forhandlere, så lige nu kan man få nogle utroligt gode tilbud på de 2015-modeller, vi har tilbage. Alle forhandlere er friske på at handle og kan også give et bud på din gamle bil, hvis du vil stige om til ægte Subaru AWD</w:t>
      </w:r>
      <w:proofErr w:type="gramStart"/>
      <w:r w:rsidRPr="00087B1C">
        <w:rPr>
          <w:rFonts w:ascii="Eurostile" w:hAnsi="Eurostile"/>
        </w:rPr>
        <w:t xml:space="preserve">,” </w:t>
      </w:r>
      <w:proofErr w:type="gramEnd"/>
      <w:r w:rsidRPr="00087B1C">
        <w:rPr>
          <w:rFonts w:ascii="Eurostile" w:hAnsi="Eurostile"/>
        </w:rPr>
        <w:t>slutter Niels Thaning, dansk salgsdirektør i Subaru Nordic.</w:t>
      </w:r>
    </w:p>
    <w:p w14:paraId="4E720A18" w14:textId="77777777" w:rsidR="00243026" w:rsidRPr="00087B1C" w:rsidRDefault="00243026" w:rsidP="00243026">
      <w:pPr>
        <w:rPr>
          <w:rFonts w:ascii="Eurostile" w:hAnsi="Eurostile"/>
        </w:rPr>
      </w:pPr>
    </w:p>
    <w:p w14:paraId="21F04CBC" w14:textId="2F0C7482" w:rsidR="00243026" w:rsidRDefault="00243026" w:rsidP="00243026">
      <w:pPr>
        <w:rPr>
          <w:rFonts w:ascii="Eurostile" w:hAnsi="Eurostile"/>
        </w:rPr>
      </w:pPr>
      <w:r w:rsidRPr="00087B1C">
        <w:rPr>
          <w:rFonts w:ascii="Eurostile" w:hAnsi="Eurostile"/>
        </w:rPr>
        <w:t xml:space="preserve">For yderligere oplysninger: </w:t>
      </w:r>
      <w:hyperlink r:id="rId9" w:history="1">
        <w:r w:rsidRPr="00A710F1">
          <w:rPr>
            <w:rStyle w:val="Llink"/>
            <w:rFonts w:ascii="Eurostile" w:hAnsi="Eurostile"/>
          </w:rPr>
          <w:t>www.subaru.dk</w:t>
        </w:r>
      </w:hyperlink>
    </w:p>
    <w:p w14:paraId="7B02E211" w14:textId="77777777" w:rsidR="00243026" w:rsidRPr="00087B1C" w:rsidRDefault="00243026" w:rsidP="00243026">
      <w:pPr>
        <w:rPr>
          <w:rFonts w:ascii="Eurostile" w:hAnsi="Eurostile"/>
        </w:rPr>
      </w:pPr>
    </w:p>
    <w:p w14:paraId="42E44510" w14:textId="7C3238C6" w:rsidR="00562C0E" w:rsidRPr="004E200F" w:rsidRDefault="00243026" w:rsidP="00243026">
      <w:pPr>
        <w:rPr>
          <w:rFonts w:ascii="Eurostile" w:eastAsia="Calibri" w:hAnsi="Eurostile" w:cs="Times New Roman"/>
          <w:noProof/>
          <w:lang w:val="da-DK"/>
        </w:rPr>
      </w:pPr>
      <w:r>
        <w:rPr>
          <w:rFonts w:ascii="Eurostile" w:eastAsia="Times New Roman" w:hAnsi="Eurostile" w:cs="Times New Roman"/>
          <w:noProof/>
          <w:lang w:val="en-US" w:eastAsia="da-DK"/>
        </w:rPr>
        <w:drawing>
          <wp:inline distT="0" distB="0" distL="0" distR="0" wp14:anchorId="42228D87" wp14:editId="6CC5A2A0">
            <wp:extent cx="3089705" cy="205994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er_MY15_ext_3.1.jpg"/>
                    <pic:cNvPicPr/>
                  </pic:nvPicPr>
                  <pic:blipFill>
                    <a:blip r:embed="rId10">
                      <a:extLst>
                        <a:ext uri="{28A0092B-C50C-407E-A947-70E740481C1C}">
                          <a14:useLocalDpi xmlns:a14="http://schemas.microsoft.com/office/drawing/2010/main" val="0"/>
                        </a:ext>
                      </a:extLst>
                    </a:blip>
                    <a:stretch>
                      <a:fillRect/>
                    </a:stretch>
                  </pic:blipFill>
                  <pic:spPr>
                    <a:xfrm>
                      <a:off x="0" y="0"/>
                      <a:ext cx="3089705" cy="2059940"/>
                    </a:xfrm>
                    <a:prstGeom prst="rect">
                      <a:avLst/>
                    </a:prstGeom>
                  </pic:spPr>
                </pic:pic>
              </a:graphicData>
            </a:graphic>
          </wp:inline>
        </w:drawing>
      </w:r>
    </w:p>
    <w:sectPr w:rsidR="00562C0E" w:rsidRPr="004E200F" w:rsidSect="00243026">
      <w:headerReference w:type="default" r:id="rId11"/>
      <w:footerReference w:type="default" r:id="rId12"/>
      <w:pgSz w:w="11900" w:h="16840"/>
      <w:pgMar w:top="2094" w:right="1552" w:bottom="851"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0D20" w14:textId="77777777" w:rsidR="00EC3191" w:rsidRDefault="00EC3191" w:rsidP="0068620D">
      <w:r>
        <w:separator/>
      </w:r>
    </w:p>
  </w:endnote>
  <w:endnote w:type="continuationSeparator" w:id="0">
    <w:p w14:paraId="08F8F86A" w14:textId="77777777" w:rsidR="00EC3191" w:rsidRDefault="00EC3191" w:rsidP="0068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A80" w14:textId="77777777" w:rsidR="00EC3191" w:rsidRDefault="00EC3191">
    <w:pPr>
      <w:pStyle w:val="Sidefod"/>
    </w:pPr>
    <w:r>
      <w:rPr>
        <w:noProof/>
        <w:lang w:val="en-US" w:eastAsia="da-DK"/>
      </w:rPr>
      <mc:AlternateContent>
        <mc:Choice Requires="wps">
          <w:drawing>
            <wp:anchor distT="0" distB="0" distL="114300" distR="114300" simplePos="0" relativeHeight="251658240" behindDoc="0" locked="0" layoutInCell="1" allowOverlap="1" wp14:anchorId="6BE1F7CF" wp14:editId="56ECBF20">
              <wp:simplePos x="0" y="0"/>
              <wp:positionH relativeFrom="column">
                <wp:posOffset>-1751330</wp:posOffset>
              </wp:positionH>
              <wp:positionV relativeFrom="paragraph">
                <wp:posOffset>-1139825</wp:posOffset>
              </wp:positionV>
              <wp:extent cx="3543300" cy="914400"/>
              <wp:effectExtent l="0" t="0" r="0" b="0"/>
              <wp:wrapTight wrapText="bothSides">
                <wp:wrapPolygon edited="0">
                  <wp:start x="0" y="0"/>
                  <wp:lineTo x="0" y="21150"/>
                  <wp:lineTo x="21484" y="21150"/>
                  <wp:lineTo x="21484"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26EB" w14:textId="77777777" w:rsidR="00EC3191" w:rsidRDefault="00EC3191" w:rsidP="00893809">
                          <w:pPr>
                            <w:pStyle w:val="FlikFot-text"/>
                            <w:rPr>
                              <w:b/>
                              <w:lang w:val="da-DK"/>
                            </w:rPr>
                          </w:pPr>
                          <w:r>
                            <w:rPr>
                              <w:b/>
                              <w:lang w:val="da-DK"/>
                            </w:rPr>
                            <w:t xml:space="preserve">Niels Thaning </w:t>
                          </w:r>
                        </w:p>
                        <w:p w14:paraId="5F4EF5B0" w14:textId="77777777" w:rsidR="00EC3191" w:rsidRDefault="00EC3191" w:rsidP="00893809">
                          <w:pPr>
                            <w:pStyle w:val="FlikFot-text"/>
                            <w:rPr>
                              <w:lang w:val="da-DK"/>
                            </w:rPr>
                          </w:pPr>
                          <w:r>
                            <w:rPr>
                              <w:lang w:val="da-DK"/>
                            </w:rPr>
                            <w:t>Salgsdirektør for Danmark, Færøerne og Grønland</w:t>
                          </w:r>
                        </w:p>
                        <w:p w14:paraId="7334457D" w14:textId="77777777" w:rsidR="00EC3191" w:rsidRDefault="00EC3191" w:rsidP="00893809">
                          <w:pPr>
                            <w:pStyle w:val="FlikFot-text"/>
                            <w:rPr>
                              <w:lang w:val="en-US"/>
                            </w:rPr>
                          </w:pPr>
                          <w:r>
                            <w:rPr>
                              <w:lang w:val="en-US"/>
                            </w:rPr>
                            <w:t xml:space="preserve">SUBARU Nordic AB </w:t>
                          </w:r>
                        </w:p>
                        <w:p w14:paraId="375AC379" w14:textId="77777777" w:rsidR="00EC3191" w:rsidRDefault="00EC3191" w:rsidP="00893809">
                          <w:pPr>
                            <w:pStyle w:val="FlikFot-text"/>
                            <w:rPr>
                              <w:lang w:val="en-US"/>
                            </w:rPr>
                          </w:pPr>
                          <w:r>
                            <w:rPr>
                              <w:lang w:val="en-US"/>
                            </w:rPr>
                            <w:t xml:space="preserve">+45 31 47 04 02 </w:t>
                          </w:r>
                        </w:p>
                        <w:p w14:paraId="3009C490" w14:textId="77777777" w:rsidR="00EC3191" w:rsidRDefault="00EC3191" w:rsidP="00893809">
                          <w:pPr>
                            <w:pStyle w:val="FlikFot-text"/>
                            <w:rPr>
                              <w:lang w:val="en-US"/>
                            </w:rPr>
                          </w:pPr>
                          <w:r>
                            <w:rPr>
                              <w:lang w:val="en-US"/>
                            </w:rPr>
                            <w:t>nthaning@subaru.dk</w:t>
                          </w:r>
                        </w:p>
                        <w:p w14:paraId="01C6865B" w14:textId="77777777" w:rsidR="00EC3191" w:rsidRPr="00893809" w:rsidRDefault="00EC3191" w:rsidP="00DD2376">
                          <w:pPr>
                            <w:pStyle w:val="FlikFot-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37.85pt;margin-top:-89.7pt;width:27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" filled="f" stroked="f">
              <v:textbox inset="0,0,0,0">
                <w:txbxContent>
                  <w:p w14:paraId="575126EB" w14:textId="77777777" w:rsidR="00EC3191" w:rsidRDefault="00EC3191" w:rsidP="00893809">
                    <w:pPr>
                      <w:pStyle w:val="FlikFot-text"/>
                      <w:rPr>
                        <w:b/>
                        <w:lang w:val="da-DK"/>
                      </w:rPr>
                    </w:pPr>
                    <w:r>
                      <w:rPr>
                        <w:b/>
                        <w:lang w:val="da-DK"/>
                      </w:rPr>
                      <w:t xml:space="preserve">Niels Thaning </w:t>
                    </w:r>
                  </w:p>
                  <w:p w14:paraId="5F4EF5B0" w14:textId="77777777" w:rsidR="00EC3191" w:rsidRDefault="00EC3191" w:rsidP="00893809">
                    <w:pPr>
                      <w:pStyle w:val="FlikFot-text"/>
                      <w:rPr>
                        <w:lang w:val="da-DK"/>
                      </w:rPr>
                    </w:pPr>
                    <w:r>
                      <w:rPr>
                        <w:lang w:val="da-DK"/>
                      </w:rPr>
                      <w:t>Salgsdirektør for Danmark, Færøerne og Grønland</w:t>
                    </w:r>
                  </w:p>
                  <w:p w14:paraId="7334457D" w14:textId="77777777" w:rsidR="00EC3191" w:rsidRDefault="00EC3191" w:rsidP="00893809">
                    <w:pPr>
                      <w:pStyle w:val="FlikFot-text"/>
                      <w:rPr>
                        <w:lang w:val="en-US"/>
                      </w:rPr>
                    </w:pPr>
                    <w:r>
                      <w:rPr>
                        <w:lang w:val="en-US"/>
                      </w:rPr>
                      <w:t xml:space="preserve">SUBARU Nordic AB </w:t>
                    </w:r>
                  </w:p>
                  <w:p w14:paraId="375AC379" w14:textId="77777777" w:rsidR="00EC3191" w:rsidRDefault="00EC3191" w:rsidP="00893809">
                    <w:pPr>
                      <w:pStyle w:val="FlikFot-text"/>
                      <w:rPr>
                        <w:lang w:val="en-US"/>
                      </w:rPr>
                    </w:pPr>
                    <w:r>
                      <w:rPr>
                        <w:lang w:val="en-US"/>
                      </w:rPr>
                      <w:t xml:space="preserve">+45 31 47 04 02 </w:t>
                    </w:r>
                  </w:p>
                  <w:p w14:paraId="3009C490" w14:textId="77777777" w:rsidR="00EC3191" w:rsidRDefault="00EC3191" w:rsidP="00893809">
                    <w:pPr>
                      <w:pStyle w:val="FlikFot-text"/>
                      <w:rPr>
                        <w:lang w:val="en-US"/>
                      </w:rPr>
                    </w:pPr>
                    <w:r>
                      <w:rPr>
                        <w:lang w:val="en-US"/>
                      </w:rPr>
                      <w:t>nthaning@subaru.dk</w:t>
                    </w:r>
                  </w:p>
                  <w:p w14:paraId="01C6865B" w14:textId="77777777" w:rsidR="00EC3191" w:rsidRPr="00893809" w:rsidRDefault="00EC3191" w:rsidP="00DD2376">
                    <w:pPr>
                      <w:pStyle w:val="FlikFot-text"/>
                      <w:rPr>
                        <w:lang w:val="en-US"/>
                      </w:rPr>
                    </w:pP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8F16" w14:textId="77777777" w:rsidR="00EC3191" w:rsidRDefault="00EC3191" w:rsidP="0068620D">
      <w:r>
        <w:separator/>
      </w:r>
    </w:p>
  </w:footnote>
  <w:footnote w:type="continuationSeparator" w:id="0">
    <w:p w14:paraId="564516BB" w14:textId="77777777" w:rsidR="00EC3191" w:rsidRDefault="00EC3191" w:rsidP="006862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29E2" w14:textId="77777777" w:rsidR="00EC3191" w:rsidRPr="00683EB1" w:rsidRDefault="00EC3191" w:rsidP="00DD2376">
    <w:pPr>
      <w:pStyle w:val="Sidehoved"/>
      <w:tabs>
        <w:tab w:val="left" w:pos="851"/>
      </w:tabs>
      <w:ind w:left="-2268"/>
    </w:pPr>
    <w:r>
      <w:rPr>
        <w:noProof/>
        <w:lang w:val="en-US" w:eastAsia="da-DK"/>
      </w:rPr>
      <mc:AlternateContent>
        <mc:Choice Requires="wps">
          <w:drawing>
            <wp:anchor distT="0" distB="0" distL="114300" distR="114300" simplePos="0" relativeHeight="251659264" behindDoc="0" locked="0" layoutInCell="1" allowOverlap="1" wp14:anchorId="7221B141" wp14:editId="119A0679">
              <wp:simplePos x="0" y="0"/>
              <wp:positionH relativeFrom="column">
                <wp:posOffset>-1438910</wp:posOffset>
              </wp:positionH>
              <wp:positionV relativeFrom="paragraph">
                <wp:posOffset>1623060</wp:posOffset>
              </wp:positionV>
              <wp:extent cx="3051175" cy="373380"/>
              <wp:effectExtent l="0" t="0" r="15875" b="7620"/>
              <wp:wrapTight wrapText="bothSides">
                <wp:wrapPolygon edited="0">
                  <wp:start x="0" y="0"/>
                  <wp:lineTo x="0" y="20939"/>
                  <wp:lineTo x="21578" y="20939"/>
                  <wp:lineTo x="21578"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2370" w14:textId="1DB24D0A" w:rsidR="00EC3191" w:rsidRPr="00662527" w:rsidRDefault="00EC3191" w:rsidP="009724DF">
                          <w:pPr>
                            <w:pStyle w:val="FlikFot-text"/>
                            <w:rPr>
                              <w:lang w:val="nb-NO"/>
                            </w:rPr>
                          </w:pPr>
                          <w:r w:rsidRPr="00662527">
                            <w:rPr>
                              <w:b/>
                              <w:lang w:val="nb-NO"/>
                            </w:rPr>
                            <w:t>Dato</w:t>
                          </w:r>
                          <w:r>
                            <w:rPr>
                              <w:b/>
                              <w:lang w:val="nb-NO"/>
                            </w:rPr>
                            <w:t xml:space="preserve"> </w:t>
                          </w:r>
                          <w:r w:rsidR="00243026">
                            <w:rPr>
                              <w:b/>
                              <w:lang w:val="nb-NO"/>
                            </w:rPr>
                            <w:t>13</w:t>
                          </w:r>
                          <w:r>
                            <w:rPr>
                              <w:b/>
                              <w:lang w:val="nb-NO"/>
                            </w:rPr>
                            <w:t>.</w:t>
                          </w:r>
                          <w:r w:rsidR="00243026">
                            <w:rPr>
                              <w:b/>
                              <w:lang w:val="nb-NO"/>
                            </w:rPr>
                            <w:t>01</w:t>
                          </w:r>
                          <w:r>
                            <w:rPr>
                              <w:b/>
                              <w:lang w:val="nb-NO"/>
                            </w:rPr>
                            <w:t>.201</w:t>
                          </w:r>
                          <w:r w:rsidR="00243026">
                            <w:rPr>
                              <w:b/>
                              <w:lang w:val="nb-NO"/>
                            </w:rPr>
                            <w:t>6</w:t>
                          </w:r>
                          <w:r w:rsidRPr="00662527">
                            <w:rPr>
                              <w:lang w:val="nb-NO"/>
                            </w:rPr>
                            <w:tab/>
                          </w:r>
                        </w:p>
                        <w:p w14:paraId="1CF56059" w14:textId="77777777" w:rsidR="00EC3191" w:rsidRPr="00662527" w:rsidRDefault="00EC3191" w:rsidP="009724DF">
                          <w:pPr>
                            <w:pStyle w:val="FlikFot-text"/>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13.25pt;margin-top:127.8pt;width:240.2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" filled="f" stroked="f">
              <v:textbox inset="0,0,0,0">
                <w:txbxContent>
                  <w:p w14:paraId="536D2370" w14:textId="1DB24D0A" w:rsidR="00EC3191" w:rsidRPr="00662527" w:rsidRDefault="00EC3191" w:rsidP="009724DF">
                    <w:pPr>
                      <w:pStyle w:val="FlikFot-text"/>
                      <w:rPr>
                        <w:lang w:val="nb-NO"/>
                      </w:rPr>
                    </w:pPr>
                    <w:r w:rsidRPr="00662527">
                      <w:rPr>
                        <w:b/>
                        <w:lang w:val="nb-NO"/>
                      </w:rPr>
                      <w:t>Dato</w:t>
                    </w:r>
                    <w:r>
                      <w:rPr>
                        <w:b/>
                        <w:lang w:val="nb-NO"/>
                      </w:rPr>
                      <w:t xml:space="preserve"> </w:t>
                    </w:r>
                    <w:r w:rsidR="00243026">
                      <w:rPr>
                        <w:b/>
                        <w:lang w:val="nb-NO"/>
                      </w:rPr>
                      <w:t>13</w:t>
                    </w:r>
                    <w:r>
                      <w:rPr>
                        <w:b/>
                        <w:lang w:val="nb-NO"/>
                      </w:rPr>
                      <w:t>.</w:t>
                    </w:r>
                    <w:r w:rsidR="00243026">
                      <w:rPr>
                        <w:b/>
                        <w:lang w:val="nb-NO"/>
                      </w:rPr>
                      <w:t>01</w:t>
                    </w:r>
                    <w:r>
                      <w:rPr>
                        <w:b/>
                        <w:lang w:val="nb-NO"/>
                      </w:rPr>
                      <w:t>.201</w:t>
                    </w:r>
                    <w:r w:rsidR="00243026">
                      <w:rPr>
                        <w:b/>
                        <w:lang w:val="nb-NO"/>
                      </w:rPr>
                      <w:t>6</w:t>
                    </w:r>
                    <w:r w:rsidRPr="00662527">
                      <w:rPr>
                        <w:lang w:val="nb-NO"/>
                      </w:rPr>
                      <w:tab/>
                    </w:r>
                  </w:p>
                  <w:p w14:paraId="1CF56059" w14:textId="77777777" w:rsidR="00EC3191" w:rsidRPr="00662527" w:rsidRDefault="00EC3191" w:rsidP="009724DF">
                    <w:pPr>
                      <w:pStyle w:val="FlikFot-text"/>
                      <w:rPr>
                        <w:lang w:val="nb-NO"/>
                      </w:rPr>
                    </w:pPr>
                  </w:p>
                </w:txbxContent>
              </v:textbox>
              <w10:wrap type="tight"/>
            </v:shape>
          </w:pict>
        </mc:Fallback>
      </mc:AlternateContent>
    </w:r>
    <w:r>
      <w:rPr>
        <w:noProof/>
        <w:lang w:val="en-US" w:eastAsia="da-DK"/>
      </w:rPr>
      <w:drawing>
        <wp:anchor distT="0" distB="0" distL="114300" distR="114300" simplePos="0" relativeHeight="251660288" behindDoc="1" locked="0" layoutInCell="1" allowOverlap="1" wp14:anchorId="5CF70D2C" wp14:editId="0CC13A30">
          <wp:simplePos x="0" y="0"/>
          <wp:positionH relativeFrom="page">
            <wp:posOffset>0</wp:posOffset>
          </wp:positionH>
          <wp:positionV relativeFrom="paragraph">
            <wp:posOffset>0</wp:posOffset>
          </wp:positionV>
          <wp:extent cx="7559040" cy="1981200"/>
          <wp:effectExtent l="25400" t="0" r="10160" b="0"/>
          <wp:wrapNone/>
          <wp:docPr id="1" name="Picture 1" descr="/Volumes/Eight/PROJEKT/Subaru/Nya Guidelines 2010/BILDER/HIGH/WORDBILDER/FINAL/DK/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jpg"/>
                  <pic:cNvPicPr/>
                </pic:nvPicPr>
                <pic:blipFill>
                  <a:blip r:embed="rId1" r:link="rId2"/>
                  <a:stretch>
                    <a:fillRect/>
                  </a:stretch>
                </pic:blipFill>
                <pic:spPr>
                  <a:xfrm>
                    <a:off x="0" y="0"/>
                    <a:ext cx="7559040" cy="1981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1FEC"/>
    <w:multiLevelType w:val="hybridMultilevel"/>
    <w:tmpl w:val="A472121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0487D"/>
    <w:rsid w:val="00091061"/>
    <w:rsid w:val="0009215D"/>
    <w:rsid w:val="000C1EB0"/>
    <w:rsid w:val="000F63E9"/>
    <w:rsid w:val="00110C0E"/>
    <w:rsid w:val="00115E19"/>
    <w:rsid w:val="00126E86"/>
    <w:rsid w:val="001A1606"/>
    <w:rsid w:val="002102F9"/>
    <w:rsid w:val="00215449"/>
    <w:rsid w:val="00216F52"/>
    <w:rsid w:val="00243026"/>
    <w:rsid w:val="00250878"/>
    <w:rsid w:val="00252299"/>
    <w:rsid w:val="00263C14"/>
    <w:rsid w:val="00281807"/>
    <w:rsid w:val="002A6590"/>
    <w:rsid w:val="002D66AD"/>
    <w:rsid w:val="002E1415"/>
    <w:rsid w:val="00372ADC"/>
    <w:rsid w:val="003A0FD2"/>
    <w:rsid w:val="003D7A06"/>
    <w:rsid w:val="004055C4"/>
    <w:rsid w:val="00416C00"/>
    <w:rsid w:val="00454E28"/>
    <w:rsid w:val="00473890"/>
    <w:rsid w:val="004E200F"/>
    <w:rsid w:val="004F0643"/>
    <w:rsid w:val="00550BCB"/>
    <w:rsid w:val="005523E0"/>
    <w:rsid w:val="00562C0E"/>
    <w:rsid w:val="005B2550"/>
    <w:rsid w:val="005C44D8"/>
    <w:rsid w:val="005E6EEF"/>
    <w:rsid w:val="005F3B7B"/>
    <w:rsid w:val="00627159"/>
    <w:rsid w:val="00662527"/>
    <w:rsid w:val="00683DDF"/>
    <w:rsid w:val="00683EB1"/>
    <w:rsid w:val="0068620D"/>
    <w:rsid w:val="006926CC"/>
    <w:rsid w:val="006E70DB"/>
    <w:rsid w:val="007155B6"/>
    <w:rsid w:val="0072237F"/>
    <w:rsid w:val="00775D55"/>
    <w:rsid w:val="007978EC"/>
    <w:rsid w:val="007A36C2"/>
    <w:rsid w:val="007B40B3"/>
    <w:rsid w:val="007D38F0"/>
    <w:rsid w:val="0085047A"/>
    <w:rsid w:val="00893809"/>
    <w:rsid w:val="008C77D2"/>
    <w:rsid w:val="008E1C6A"/>
    <w:rsid w:val="00955842"/>
    <w:rsid w:val="009724DF"/>
    <w:rsid w:val="009B5C6E"/>
    <w:rsid w:val="009B606B"/>
    <w:rsid w:val="009D56A4"/>
    <w:rsid w:val="00A0686F"/>
    <w:rsid w:val="00A14A43"/>
    <w:rsid w:val="00A32ADB"/>
    <w:rsid w:val="00A519B9"/>
    <w:rsid w:val="00A547B3"/>
    <w:rsid w:val="00A569DD"/>
    <w:rsid w:val="00A76BBB"/>
    <w:rsid w:val="00A96170"/>
    <w:rsid w:val="00A968EA"/>
    <w:rsid w:val="00AD74F3"/>
    <w:rsid w:val="00AE1D30"/>
    <w:rsid w:val="00B024B4"/>
    <w:rsid w:val="00B52A07"/>
    <w:rsid w:val="00B55A8C"/>
    <w:rsid w:val="00B930E9"/>
    <w:rsid w:val="00BD032A"/>
    <w:rsid w:val="00BF0F49"/>
    <w:rsid w:val="00C735D1"/>
    <w:rsid w:val="00CB71AD"/>
    <w:rsid w:val="00CE2DEC"/>
    <w:rsid w:val="00D15A0B"/>
    <w:rsid w:val="00D40641"/>
    <w:rsid w:val="00D559ED"/>
    <w:rsid w:val="00D72049"/>
    <w:rsid w:val="00D81578"/>
    <w:rsid w:val="00DD2376"/>
    <w:rsid w:val="00E422AD"/>
    <w:rsid w:val="00EA328F"/>
    <w:rsid w:val="00EB2C11"/>
    <w:rsid w:val="00EC3191"/>
    <w:rsid w:val="00EE6156"/>
    <w:rsid w:val="00F2507B"/>
    <w:rsid w:val="00F47E5C"/>
    <w:rsid w:val="00F5722E"/>
    <w:rsid w:val="00F62D07"/>
    <w:rsid w:val="00F72371"/>
    <w:rsid w:val="00FB23FC"/>
    <w:rsid w:val="00FB7ABA"/>
    <w:rsid w:val="00FD3CBD"/>
  </w:rsids>
  <m:mathPr>
    <m:mathFont m:val="Cambria Math"/>
    <m:brkBin m:val="before"/>
    <m:brkBinSub m:val="--"/>
    <m:smallFrac/>
    <m:dispDef/>
    <m:lMargin m:val="0"/>
    <m:rMargin m:val="0"/>
    <m:defJc m:val="centerGroup"/>
    <m:wrapRight/>
    <m:intLim m:val="subSup"/>
    <m:naryLim m:val="subSup"/>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18336f,#007dbd,#004f89,#006799,#cdcdcd,white"/>
    </o:shapedefaults>
    <o:shapelayout v:ext="edit">
      <o:idmap v:ext="edit" data="2"/>
    </o:shapelayout>
  </w:shapeDefaults>
  <w:doNotEmbedSmartTags/>
  <w:decimalSymbol w:val=","/>
  <w:listSeparator w:val=";"/>
  <w14:docId w14:val="6776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Body Text"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paragraph" w:styleId="Overskrift1">
    <w:name w:val="heading 1"/>
    <w:basedOn w:val="Normal"/>
    <w:next w:val="Normal"/>
    <w:link w:val="Overskrift1Tegn"/>
    <w:qFormat/>
    <w:rsid w:val="00243026"/>
    <w:pPr>
      <w:keepNext/>
      <w:spacing w:before="240" w:after="60"/>
      <w:outlineLvl w:val="0"/>
    </w:pPr>
    <w:rPr>
      <w:rFonts w:ascii="Times New Roman" w:eastAsia="Times New Roman" w:hAnsi="Times New Roman" w:cs="Times New Roman"/>
      <w:b/>
      <w:kern w:val="32"/>
      <w:sz w:val="32"/>
      <w:szCs w:val="20"/>
      <w:lang w:val="da-DK"/>
    </w:rPr>
  </w:style>
  <w:style w:type="paragraph" w:styleId="Overskrift3">
    <w:name w:val="heading 3"/>
    <w:basedOn w:val="Normal"/>
    <w:next w:val="Normal"/>
    <w:link w:val="Overskrift3Tegn"/>
    <w:rsid w:val="0024302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83EB1"/>
    <w:pPr>
      <w:tabs>
        <w:tab w:val="center" w:pos="4536"/>
        <w:tab w:val="right" w:pos="9072"/>
      </w:tabs>
    </w:pPr>
  </w:style>
  <w:style w:type="character" w:customStyle="1" w:styleId="SidehovedTegn">
    <w:name w:val="Sidehoved Tegn"/>
    <w:basedOn w:val="Standardskrifttypeiafsnit"/>
    <w:link w:val="Sidehoved"/>
    <w:uiPriority w:val="99"/>
    <w:rsid w:val="00683EB1"/>
    <w:rPr>
      <w:sz w:val="24"/>
      <w:szCs w:val="24"/>
    </w:rPr>
  </w:style>
  <w:style w:type="paragraph" w:styleId="Sidefod">
    <w:name w:val="footer"/>
    <w:basedOn w:val="Normal"/>
    <w:link w:val="SidefodTegn"/>
    <w:uiPriority w:val="99"/>
    <w:unhideWhenUsed/>
    <w:rsid w:val="00683EB1"/>
    <w:pPr>
      <w:tabs>
        <w:tab w:val="center" w:pos="4536"/>
        <w:tab w:val="right" w:pos="9072"/>
      </w:tabs>
    </w:pPr>
  </w:style>
  <w:style w:type="character" w:customStyle="1" w:styleId="SidefodTegn">
    <w:name w:val="Sidefod Tegn"/>
    <w:basedOn w:val="Standardskrifttypeiafsnit"/>
    <w:link w:val="Sidefod"/>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Llink">
    <w:name w:val="Hyperlink"/>
    <w:basedOn w:val="Standardskrifttypeiafsnit"/>
    <w:rsid w:val="000F63E9"/>
    <w:rPr>
      <w:color w:val="0000FF" w:themeColor="hyperlink"/>
      <w:u w:val="single"/>
    </w:rPr>
  </w:style>
  <w:style w:type="paragraph" w:styleId="Markeringsbobletekst">
    <w:name w:val="Balloon Text"/>
    <w:basedOn w:val="Normal"/>
    <w:link w:val="MarkeringsbobletekstTegn"/>
    <w:rsid w:val="000F63E9"/>
    <w:rPr>
      <w:rFonts w:ascii="Tahoma" w:hAnsi="Tahoma" w:cs="Tahoma"/>
      <w:sz w:val="16"/>
      <w:szCs w:val="16"/>
    </w:rPr>
  </w:style>
  <w:style w:type="character" w:customStyle="1" w:styleId="MarkeringsbobletekstTegn">
    <w:name w:val="Markeringsbobletekst Tegn"/>
    <w:basedOn w:val="Standardskrifttypeiafsnit"/>
    <w:link w:val="Markeringsbobletekst"/>
    <w:rsid w:val="000F63E9"/>
    <w:rPr>
      <w:rFonts w:ascii="Tahoma" w:hAnsi="Tahoma" w:cs="Tahoma"/>
      <w:sz w:val="16"/>
      <w:szCs w:val="16"/>
    </w:rPr>
  </w:style>
  <w:style w:type="paragraph" w:styleId="Listeafsnit">
    <w:name w:val="List Paragraph"/>
    <w:basedOn w:val="Normal"/>
    <w:uiPriority w:val="34"/>
    <w:qFormat/>
    <w:rsid w:val="002D66AD"/>
    <w:pPr>
      <w:spacing w:after="200" w:line="276" w:lineRule="auto"/>
      <w:ind w:left="720"/>
      <w:contextualSpacing/>
    </w:pPr>
    <w:rPr>
      <w:sz w:val="22"/>
      <w:szCs w:val="22"/>
      <w:lang w:val="da-DK"/>
    </w:rPr>
  </w:style>
  <w:style w:type="paragraph" w:styleId="Brdtekst">
    <w:name w:val="Body Text"/>
    <w:basedOn w:val="Normal"/>
    <w:link w:val="BrdtekstTegn"/>
    <w:uiPriority w:val="1"/>
    <w:qFormat/>
    <w:rsid w:val="00126E86"/>
    <w:pPr>
      <w:widowControl w:val="0"/>
      <w:ind w:left="2274"/>
    </w:pPr>
    <w:rPr>
      <w:rFonts w:ascii="Arial" w:eastAsia="Arial" w:hAnsi="Arial"/>
      <w:sz w:val="21"/>
      <w:szCs w:val="21"/>
      <w:lang w:val="en-US"/>
    </w:rPr>
  </w:style>
  <w:style w:type="character" w:customStyle="1" w:styleId="BrdtekstTegn">
    <w:name w:val="Brødtekst Tegn"/>
    <w:basedOn w:val="Standardskrifttypeiafsnit"/>
    <w:link w:val="Brdtekst"/>
    <w:uiPriority w:val="1"/>
    <w:rsid w:val="00126E86"/>
    <w:rPr>
      <w:rFonts w:ascii="Arial" w:eastAsia="Arial" w:hAnsi="Arial"/>
      <w:sz w:val="21"/>
      <w:szCs w:val="21"/>
      <w:lang w:val="en-US"/>
    </w:rPr>
  </w:style>
  <w:style w:type="character" w:customStyle="1" w:styleId="hps">
    <w:name w:val="hps"/>
    <w:basedOn w:val="Standardskrifttypeiafsnit"/>
    <w:rsid w:val="00C735D1"/>
  </w:style>
  <w:style w:type="character" w:customStyle="1" w:styleId="Overskrift1Tegn">
    <w:name w:val="Overskrift 1 Tegn"/>
    <w:basedOn w:val="Standardskrifttypeiafsnit"/>
    <w:link w:val="Overskrift1"/>
    <w:rsid w:val="00243026"/>
    <w:rPr>
      <w:rFonts w:ascii="Times New Roman" w:eastAsia="Times New Roman" w:hAnsi="Times New Roman" w:cs="Times New Roman"/>
      <w:b/>
      <w:kern w:val="32"/>
      <w:sz w:val="32"/>
      <w:szCs w:val="20"/>
      <w:lang w:val="da-DK"/>
    </w:rPr>
  </w:style>
  <w:style w:type="character" w:customStyle="1" w:styleId="Overskrift3Tegn">
    <w:name w:val="Overskrift 3 Tegn"/>
    <w:basedOn w:val="Standardskrifttypeiafsnit"/>
    <w:link w:val="Overskrift3"/>
    <w:rsid w:val="002430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qFormat="1"/>
    <w:lsdException w:name="heading 1" w:qFormat="1"/>
    <w:lsdException w:name="Body Text"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F0"/>
  </w:style>
  <w:style w:type="paragraph" w:styleId="Overskrift1">
    <w:name w:val="heading 1"/>
    <w:basedOn w:val="Normal"/>
    <w:next w:val="Normal"/>
    <w:link w:val="Overskrift1Tegn"/>
    <w:qFormat/>
    <w:rsid w:val="00243026"/>
    <w:pPr>
      <w:keepNext/>
      <w:spacing w:before="240" w:after="60"/>
      <w:outlineLvl w:val="0"/>
    </w:pPr>
    <w:rPr>
      <w:rFonts w:ascii="Times New Roman" w:eastAsia="Times New Roman" w:hAnsi="Times New Roman" w:cs="Times New Roman"/>
      <w:b/>
      <w:kern w:val="32"/>
      <w:sz w:val="32"/>
      <w:szCs w:val="20"/>
      <w:lang w:val="da-DK"/>
    </w:rPr>
  </w:style>
  <w:style w:type="paragraph" w:styleId="Overskrift3">
    <w:name w:val="heading 3"/>
    <w:basedOn w:val="Normal"/>
    <w:next w:val="Normal"/>
    <w:link w:val="Overskrift3Tegn"/>
    <w:rsid w:val="0024302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83EB1"/>
    <w:pPr>
      <w:tabs>
        <w:tab w:val="center" w:pos="4536"/>
        <w:tab w:val="right" w:pos="9072"/>
      </w:tabs>
    </w:pPr>
  </w:style>
  <w:style w:type="character" w:customStyle="1" w:styleId="SidehovedTegn">
    <w:name w:val="Sidehoved Tegn"/>
    <w:basedOn w:val="Standardskrifttypeiafsnit"/>
    <w:link w:val="Sidehoved"/>
    <w:uiPriority w:val="99"/>
    <w:rsid w:val="00683EB1"/>
    <w:rPr>
      <w:sz w:val="24"/>
      <w:szCs w:val="24"/>
    </w:rPr>
  </w:style>
  <w:style w:type="paragraph" w:styleId="Sidefod">
    <w:name w:val="footer"/>
    <w:basedOn w:val="Normal"/>
    <w:link w:val="SidefodTegn"/>
    <w:uiPriority w:val="99"/>
    <w:unhideWhenUsed/>
    <w:rsid w:val="00683EB1"/>
    <w:pPr>
      <w:tabs>
        <w:tab w:val="center" w:pos="4536"/>
        <w:tab w:val="right" w:pos="9072"/>
      </w:tabs>
    </w:pPr>
  </w:style>
  <w:style w:type="character" w:customStyle="1" w:styleId="SidefodTegn">
    <w:name w:val="Sidefod Tegn"/>
    <w:basedOn w:val="Standardskrifttypeiafsnit"/>
    <w:link w:val="Sidefod"/>
    <w:uiPriority w:val="99"/>
    <w:rsid w:val="00683EB1"/>
    <w:rPr>
      <w:sz w:val="24"/>
      <w:szCs w:val="24"/>
    </w:rPr>
  </w:style>
  <w:style w:type="paragraph" w:customStyle="1" w:styleId="RubrikEurostile">
    <w:name w:val="Rubrik Eurostile"/>
    <w:basedOn w:val="Normal"/>
    <w:qFormat/>
    <w:rsid w:val="00281807"/>
    <w:pPr>
      <w:spacing w:before="840"/>
    </w:pPr>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character" w:styleId="Llink">
    <w:name w:val="Hyperlink"/>
    <w:basedOn w:val="Standardskrifttypeiafsnit"/>
    <w:rsid w:val="000F63E9"/>
    <w:rPr>
      <w:color w:val="0000FF" w:themeColor="hyperlink"/>
      <w:u w:val="single"/>
    </w:rPr>
  </w:style>
  <w:style w:type="paragraph" w:styleId="Markeringsbobletekst">
    <w:name w:val="Balloon Text"/>
    <w:basedOn w:val="Normal"/>
    <w:link w:val="MarkeringsbobletekstTegn"/>
    <w:rsid w:val="000F63E9"/>
    <w:rPr>
      <w:rFonts w:ascii="Tahoma" w:hAnsi="Tahoma" w:cs="Tahoma"/>
      <w:sz w:val="16"/>
      <w:szCs w:val="16"/>
    </w:rPr>
  </w:style>
  <w:style w:type="character" w:customStyle="1" w:styleId="MarkeringsbobletekstTegn">
    <w:name w:val="Markeringsbobletekst Tegn"/>
    <w:basedOn w:val="Standardskrifttypeiafsnit"/>
    <w:link w:val="Markeringsbobletekst"/>
    <w:rsid w:val="000F63E9"/>
    <w:rPr>
      <w:rFonts w:ascii="Tahoma" w:hAnsi="Tahoma" w:cs="Tahoma"/>
      <w:sz w:val="16"/>
      <w:szCs w:val="16"/>
    </w:rPr>
  </w:style>
  <w:style w:type="paragraph" w:styleId="Listeafsnit">
    <w:name w:val="List Paragraph"/>
    <w:basedOn w:val="Normal"/>
    <w:uiPriority w:val="34"/>
    <w:qFormat/>
    <w:rsid w:val="002D66AD"/>
    <w:pPr>
      <w:spacing w:after="200" w:line="276" w:lineRule="auto"/>
      <w:ind w:left="720"/>
      <w:contextualSpacing/>
    </w:pPr>
    <w:rPr>
      <w:sz w:val="22"/>
      <w:szCs w:val="22"/>
      <w:lang w:val="da-DK"/>
    </w:rPr>
  </w:style>
  <w:style w:type="paragraph" w:styleId="Brdtekst">
    <w:name w:val="Body Text"/>
    <w:basedOn w:val="Normal"/>
    <w:link w:val="BrdtekstTegn"/>
    <w:uiPriority w:val="1"/>
    <w:qFormat/>
    <w:rsid w:val="00126E86"/>
    <w:pPr>
      <w:widowControl w:val="0"/>
      <w:ind w:left="2274"/>
    </w:pPr>
    <w:rPr>
      <w:rFonts w:ascii="Arial" w:eastAsia="Arial" w:hAnsi="Arial"/>
      <w:sz w:val="21"/>
      <w:szCs w:val="21"/>
      <w:lang w:val="en-US"/>
    </w:rPr>
  </w:style>
  <w:style w:type="character" w:customStyle="1" w:styleId="BrdtekstTegn">
    <w:name w:val="Brødtekst Tegn"/>
    <w:basedOn w:val="Standardskrifttypeiafsnit"/>
    <w:link w:val="Brdtekst"/>
    <w:uiPriority w:val="1"/>
    <w:rsid w:val="00126E86"/>
    <w:rPr>
      <w:rFonts w:ascii="Arial" w:eastAsia="Arial" w:hAnsi="Arial"/>
      <w:sz w:val="21"/>
      <w:szCs w:val="21"/>
      <w:lang w:val="en-US"/>
    </w:rPr>
  </w:style>
  <w:style w:type="character" w:customStyle="1" w:styleId="hps">
    <w:name w:val="hps"/>
    <w:basedOn w:val="Standardskrifttypeiafsnit"/>
    <w:rsid w:val="00C735D1"/>
  </w:style>
  <w:style w:type="character" w:customStyle="1" w:styleId="Overskrift1Tegn">
    <w:name w:val="Overskrift 1 Tegn"/>
    <w:basedOn w:val="Standardskrifttypeiafsnit"/>
    <w:link w:val="Overskrift1"/>
    <w:rsid w:val="00243026"/>
    <w:rPr>
      <w:rFonts w:ascii="Times New Roman" w:eastAsia="Times New Roman" w:hAnsi="Times New Roman" w:cs="Times New Roman"/>
      <w:b/>
      <w:kern w:val="32"/>
      <w:sz w:val="32"/>
      <w:szCs w:val="20"/>
      <w:lang w:val="da-DK"/>
    </w:rPr>
  </w:style>
  <w:style w:type="character" w:customStyle="1" w:styleId="Overskrift3Tegn">
    <w:name w:val="Overskrift 3 Tegn"/>
    <w:basedOn w:val="Standardskrifttypeiafsnit"/>
    <w:link w:val="Overskrift3"/>
    <w:rsid w:val="002430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579">
      <w:bodyDiv w:val="1"/>
      <w:marLeft w:val="0"/>
      <w:marRight w:val="0"/>
      <w:marTop w:val="0"/>
      <w:marBottom w:val="0"/>
      <w:divBdr>
        <w:top w:val="none" w:sz="0" w:space="0" w:color="auto"/>
        <w:left w:val="none" w:sz="0" w:space="0" w:color="auto"/>
        <w:bottom w:val="none" w:sz="0" w:space="0" w:color="auto"/>
        <w:right w:val="none" w:sz="0" w:space="0" w:color="auto"/>
      </w:divBdr>
    </w:div>
    <w:div w:id="1666519078">
      <w:bodyDiv w:val="1"/>
      <w:marLeft w:val="0"/>
      <w:marRight w:val="0"/>
      <w:marTop w:val="0"/>
      <w:marBottom w:val="0"/>
      <w:divBdr>
        <w:top w:val="none" w:sz="0" w:space="0" w:color="auto"/>
        <w:left w:val="none" w:sz="0" w:space="0" w:color="auto"/>
        <w:bottom w:val="none" w:sz="0" w:space="0" w:color="auto"/>
        <w:right w:val="none" w:sz="0" w:space="0" w:color="auto"/>
      </w:divBdr>
    </w:div>
    <w:div w:id="1904171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baru.dk"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file://localhost/Volumes/Eight/PROJEKT/Subaru/Nya%20Guidelines%202010/BILDER/HIGH/WORDBILDER/FINAL/DK/presseinfo.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B316-89FA-4446-8178-B744A87D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Pernille Dalkov</cp:lastModifiedBy>
  <cp:revision>2</cp:revision>
  <cp:lastPrinted>2014-10-31T09:11:00Z</cp:lastPrinted>
  <dcterms:created xsi:type="dcterms:W3CDTF">2016-01-13T09:12:00Z</dcterms:created>
  <dcterms:modified xsi:type="dcterms:W3CDTF">2016-01-13T09:12:00Z</dcterms:modified>
</cp:coreProperties>
</file>