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7B" w:rsidRPr="00C80FB6" w:rsidRDefault="001D7B71" w:rsidP="003A4F7B">
      <w:pPr>
        <w:rPr>
          <w:rFonts w:ascii="BryantLG Regular" w:hAnsi="BryantLG Regular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4295775</wp:posOffset>
            </wp:positionV>
            <wp:extent cx="2555240" cy="1898650"/>
            <wp:effectExtent l="19050" t="0" r="0" b="0"/>
            <wp:wrapTight wrapText="bothSides">
              <wp:wrapPolygon edited="0">
                <wp:start x="-161" y="0"/>
                <wp:lineTo x="-161" y="21456"/>
                <wp:lineTo x="21579" y="21456"/>
                <wp:lineTo x="21579" y="0"/>
                <wp:lineTo x="-161" y="0"/>
              </wp:wrapPolygon>
            </wp:wrapTight>
            <wp:docPr id="6" name="Billede 6" descr="LG-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G-T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426" b="12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4F7B">
        <w:rPr>
          <w:noProof/>
          <w:lang w:val="da-DK" w:eastAsia="da-D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-420370</wp:posOffset>
            </wp:positionV>
            <wp:extent cx="1981200" cy="876300"/>
            <wp:effectExtent l="19050" t="0" r="0" b="0"/>
            <wp:wrapTight wrapText="bothSides">
              <wp:wrapPolygon edited="0">
                <wp:start x="-208" y="0"/>
                <wp:lineTo x="-208" y="21130"/>
                <wp:lineTo x="21600" y="21130"/>
                <wp:lineTo x="21600" y="0"/>
                <wp:lineTo x="-208" y="0"/>
              </wp:wrapPolygon>
            </wp:wrapTight>
            <wp:docPr id="3" name="Billede 3" descr="H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W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4F7B">
        <w:rPr>
          <w:rFonts w:ascii="BryantLG Regular" w:hAnsi="BryantLG Regular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4395470</wp:posOffset>
            </wp:positionH>
            <wp:positionV relativeFrom="paragraph">
              <wp:posOffset>-258445</wp:posOffset>
            </wp:positionV>
            <wp:extent cx="1364615" cy="742950"/>
            <wp:effectExtent l="19050" t="0" r="6985" b="0"/>
            <wp:wrapTight wrapText="bothSides">
              <wp:wrapPolygon edited="0">
                <wp:start x="-302" y="0"/>
                <wp:lineTo x="-302" y="21046"/>
                <wp:lineTo x="21711" y="21046"/>
                <wp:lineTo x="21711" y="0"/>
                <wp:lineTo x="-302" y="0"/>
              </wp:wrapPolygon>
            </wp:wrapTight>
            <wp:docPr id="2" name="Picture 2" descr="LG_c_hor_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_c_hor_ta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F7B" w:rsidRPr="00C80FB6" w:rsidRDefault="003A4F7B" w:rsidP="003A4F7B">
      <w:pPr>
        <w:spacing w:line="360" w:lineRule="auto"/>
        <w:rPr>
          <w:rFonts w:ascii="BryantLG Regular" w:hAnsi="BryantLG Regular"/>
          <w:szCs w:val="22"/>
          <w:lang w:val="sv-SE"/>
        </w:rPr>
      </w:pPr>
    </w:p>
    <w:p w:rsidR="003A4F7B" w:rsidRDefault="003A4F7B" w:rsidP="003A4F7B">
      <w:pPr>
        <w:spacing w:line="360" w:lineRule="auto"/>
        <w:rPr>
          <w:rFonts w:ascii="BryantLG Regular" w:hAnsi="BryantLG Regular"/>
          <w:szCs w:val="22"/>
          <w:lang w:val="sv-SE"/>
        </w:rPr>
      </w:pPr>
    </w:p>
    <w:p w:rsidR="003A4F7B" w:rsidRPr="00C80FB6" w:rsidRDefault="003A4F7B" w:rsidP="003A4F7B">
      <w:pPr>
        <w:spacing w:line="360" w:lineRule="auto"/>
        <w:rPr>
          <w:rFonts w:ascii="BryantLG Regular" w:hAnsi="BryantLG Regular"/>
          <w:szCs w:val="22"/>
          <w:lang w:val="sv-SE"/>
        </w:rPr>
      </w:pPr>
      <w:r w:rsidRPr="00C80FB6">
        <w:rPr>
          <w:rFonts w:ascii="BryantLG Regular" w:hAnsi="BryantLG Regular"/>
          <w:szCs w:val="22"/>
          <w:lang w:val="sv-SE"/>
        </w:rPr>
        <w:t>PRESS</w:t>
      </w:r>
      <w:r>
        <w:rPr>
          <w:rFonts w:ascii="BryantLG Regular" w:hAnsi="BryantLG Regular"/>
          <w:szCs w:val="22"/>
          <w:lang w:val="sv-SE"/>
        </w:rPr>
        <w:t>EMEDDELELSE</w:t>
      </w:r>
    </w:p>
    <w:p w:rsidR="003A4F7B" w:rsidRPr="00C80FB6" w:rsidRDefault="003A4F7B" w:rsidP="003A4F7B">
      <w:pPr>
        <w:spacing w:line="360" w:lineRule="auto"/>
        <w:rPr>
          <w:rFonts w:ascii="BryantLG Regular" w:hAnsi="BryantLG Regular"/>
          <w:sz w:val="56"/>
          <w:szCs w:val="22"/>
          <w:lang w:val="sv-SE"/>
        </w:rPr>
      </w:pPr>
      <w:r w:rsidRPr="00C80FB6">
        <w:rPr>
          <w:rFonts w:ascii="BryantLG Regular" w:hAnsi="BryantLG Regular"/>
          <w:sz w:val="56"/>
          <w:szCs w:val="22"/>
          <w:lang w:val="sv-SE"/>
        </w:rPr>
        <w:t>LG ELECTRONICS</w:t>
      </w:r>
    </w:p>
    <w:p w:rsidR="003A4F7B" w:rsidRPr="00C80FB6" w:rsidRDefault="003A4F7B" w:rsidP="003A4F7B">
      <w:pPr>
        <w:rPr>
          <w:rFonts w:ascii="BryantLG Regular" w:hAnsi="BryantLG Regular"/>
          <w:sz w:val="22"/>
          <w:szCs w:val="22"/>
          <w:lang w:val="sv-SE"/>
        </w:rPr>
      </w:pPr>
    </w:p>
    <w:p w:rsidR="003A4F7B" w:rsidRPr="00013412" w:rsidRDefault="003A4F7B" w:rsidP="003A4F7B">
      <w:pPr>
        <w:rPr>
          <w:rFonts w:ascii="BryantLG Regular" w:hAnsi="BryantLG Regular"/>
          <w:sz w:val="22"/>
          <w:szCs w:val="22"/>
          <w:lang w:val="sv-SE"/>
        </w:rPr>
      </w:pPr>
      <w:r>
        <w:rPr>
          <w:rFonts w:ascii="BryantLG Regular" w:hAnsi="BryantLG Regular"/>
          <w:sz w:val="22"/>
          <w:szCs w:val="22"/>
          <w:lang w:val="sv-SE"/>
        </w:rPr>
        <w:t xml:space="preserve">København </w:t>
      </w:r>
      <w:r w:rsidR="00D2052F">
        <w:rPr>
          <w:rFonts w:ascii="BryantLG Regular" w:hAnsi="BryantLG Regular"/>
          <w:sz w:val="22"/>
          <w:szCs w:val="22"/>
          <w:lang w:val="sv-SE"/>
        </w:rPr>
        <w:t xml:space="preserve">14. April </w:t>
      </w:r>
      <w:r>
        <w:rPr>
          <w:rFonts w:ascii="BryantLG Regular" w:hAnsi="BryantLG Regular"/>
          <w:sz w:val="22"/>
          <w:szCs w:val="22"/>
          <w:lang w:val="sv-SE"/>
        </w:rPr>
        <w:t>2011</w:t>
      </w:r>
    </w:p>
    <w:p w:rsidR="003A4F7B" w:rsidRDefault="003A4F7B" w:rsidP="003A4F7B">
      <w:pPr>
        <w:rPr>
          <w:rFonts w:ascii="BryantLG Regular" w:hAnsi="BryantLG Regular"/>
          <w:b/>
          <w:sz w:val="36"/>
          <w:szCs w:val="36"/>
          <w:lang w:val="sv-SE"/>
        </w:rPr>
      </w:pPr>
    </w:p>
    <w:p w:rsidR="003A4F7B" w:rsidRDefault="001F3D4E" w:rsidP="003A4F7B">
      <w:pPr>
        <w:rPr>
          <w:rFonts w:ascii="BryantLG Regular" w:hAnsi="BryantLG Regular"/>
          <w:b/>
          <w:sz w:val="36"/>
          <w:szCs w:val="36"/>
          <w:lang w:val="sv-SE"/>
        </w:rPr>
      </w:pPr>
      <w:r>
        <w:rPr>
          <w:rFonts w:ascii="BryantLG Regular" w:hAnsi="BryantLG Regular"/>
          <w:b/>
          <w:sz w:val="36"/>
          <w:szCs w:val="36"/>
          <w:lang w:val="sv-SE"/>
        </w:rPr>
        <w:t>Den p</w:t>
      </w:r>
      <w:r w:rsidR="003A4F7B">
        <w:rPr>
          <w:rFonts w:ascii="BryantLG Regular" w:hAnsi="BryantLG Regular"/>
          <w:b/>
          <w:sz w:val="36"/>
          <w:szCs w:val="36"/>
          <w:lang w:val="sv-SE"/>
        </w:rPr>
        <w:t>ris</w:t>
      </w:r>
      <w:r w:rsidR="003C2950">
        <w:rPr>
          <w:rFonts w:ascii="BryantLG Regular" w:hAnsi="BryantLG Regular"/>
          <w:b/>
          <w:sz w:val="36"/>
          <w:szCs w:val="36"/>
          <w:lang w:val="sv-SE"/>
        </w:rPr>
        <w:t>vindende</w:t>
      </w:r>
      <w:r>
        <w:rPr>
          <w:rFonts w:ascii="BryantLG Regular" w:hAnsi="BryantLG Regular"/>
          <w:b/>
          <w:sz w:val="36"/>
          <w:szCs w:val="36"/>
          <w:lang w:val="sv-SE"/>
        </w:rPr>
        <w:t xml:space="preserve"> filmtjeneste</w:t>
      </w:r>
      <w:r w:rsidR="003A4F7B">
        <w:rPr>
          <w:rFonts w:ascii="BryantLG Regular" w:hAnsi="BryantLG Regular"/>
          <w:b/>
          <w:sz w:val="36"/>
          <w:szCs w:val="36"/>
          <w:lang w:val="sv-SE"/>
        </w:rPr>
        <w:t xml:space="preserve"> Headweb</w:t>
      </w:r>
      <w:r>
        <w:rPr>
          <w:rFonts w:ascii="BryantLG Regular" w:hAnsi="BryantLG Regular"/>
          <w:b/>
          <w:sz w:val="36"/>
          <w:szCs w:val="36"/>
          <w:lang w:val="sv-SE"/>
        </w:rPr>
        <w:t xml:space="preserve"> findes</w:t>
      </w:r>
      <w:r w:rsidR="003A4F7B">
        <w:rPr>
          <w:rFonts w:ascii="BryantLG Regular" w:hAnsi="BryantLG Regular"/>
          <w:b/>
          <w:sz w:val="36"/>
          <w:szCs w:val="36"/>
          <w:lang w:val="sv-SE"/>
        </w:rPr>
        <w:t xml:space="preserve"> nu i LG Smart TV</w:t>
      </w:r>
    </w:p>
    <w:p w:rsidR="003A4F7B" w:rsidRPr="0030029E" w:rsidRDefault="003A4F7B" w:rsidP="003A4F7B">
      <w:pPr>
        <w:rPr>
          <w:rFonts w:ascii="BryantLG Regular" w:hAnsi="BryantLG Regular"/>
          <w:b/>
          <w:i/>
          <w:sz w:val="22"/>
          <w:szCs w:val="22"/>
          <w:lang w:val="sv-SE"/>
        </w:rPr>
      </w:pPr>
    </w:p>
    <w:p w:rsidR="003A4F7B" w:rsidRDefault="003C2950" w:rsidP="003A4F7B">
      <w:pPr>
        <w:rPr>
          <w:rFonts w:ascii="BryantLG Regular" w:hAnsi="BryantLG Regular"/>
          <w:b/>
          <w:i/>
          <w:noProof/>
          <w:lang w:val="sv-SE"/>
        </w:rPr>
      </w:pPr>
      <w:r>
        <w:rPr>
          <w:rFonts w:ascii="BryantLG Regular" w:hAnsi="BryantLG Regular"/>
          <w:b/>
          <w:i/>
          <w:noProof/>
          <w:lang w:val="sv-SE"/>
        </w:rPr>
        <w:t>Nu lanceres</w:t>
      </w:r>
      <w:r w:rsidR="001D7B71">
        <w:rPr>
          <w:rFonts w:ascii="BryantLG Regular" w:hAnsi="BryantLG Regular"/>
          <w:b/>
          <w:i/>
          <w:noProof/>
          <w:lang w:val="sv-SE"/>
        </w:rPr>
        <w:t xml:space="preserve"> den populære film</w:t>
      </w:r>
      <w:r>
        <w:rPr>
          <w:rFonts w:ascii="BryantLG Regular" w:hAnsi="BryantLG Regular"/>
          <w:b/>
          <w:i/>
          <w:noProof/>
          <w:lang w:val="sv-SE"/>
        </w:rPr>
        <w:t>tjeneste direkte i LG’</w:t>
      </w:r>
      <w:r w:rsidR="000E20F8">
        <w:rPr>
          <w:rFonts w:ascii="BryantLG Regular" w:hAnsi="BryantLG Regular"/>
          <w:b/>
          <w:i/>
          <w:noProof/>
          <w:lang w:val="sv-SE"/>
        </w:rPr>
        <w:t>s Smart TV udvalg</w:t>
      </w:r>
      <w:r>
        <w:rPr>
          <w:rFonts w:ascii="BryantLG Regular" w:hAnsi="BryantLG Regular"/>
          <w:b/>
          <w:i/>
          <w:noProof/>
          <w:lang w:val="sv-SE"/>
        </w:rPr>
        <w:t>. Forbrugere</w:t>
      </w:r>
      <w:r w:rsidR="00D2052F">
        <w:rPr>
          <w:rFonts w:ascii="BryantLG Regular" w:hAnsi="BryantLG Regular"/>
          <w:b/>
          <w:i/>
          <w:noProof/>
          <w:lang w:val="sv-SE"/>
        </w:rPr>
        <w:t>,</w:t>
      </w:r>
      <w:r>
        <w:rPr>
          <w:rFonts w:ascii="BryantLG Regular" w:hAnsi="BryantLG Regular"/>
          <w:b/>
          <w:i/>
          <w:noProof/>
          <w:lang w:val="sv-SE"/>
        </w:rPr>
        <w:t xml:space="preserve"> som køber et produkt med LG Smart TV</w:t>
      </w:r>
      <w:r w:rsidR="00D2052F">
        <w:rPr>
          <w:rFonts w:ascii="BryantLG Regular" w:hAnsi="BryantLG Regular"/>
          <w:b/>
          <w:i/>
          <w:noProof/>
          <w:lang w:val="sv-SE"/>
        </w:rPr>
        <w:t>,</w:t>
      </w:r>
      <w:r>
        <w:rPr>
          <w:rFonts w:ascii="BryantLG Regular" w:hAnsi="BryantLG Regular"/>
          <w:b/>
          <w:i/>
          <w:noProof/>
          <w:lang w:val="sv-SE"/>
        </w:rPr>
        <w:t xml:space="preserve"> vil</w:t>
      </w:r>
      <w:r w:rsidR="00D2052F">
        <w:rPr>
          <w:rFonts w:ascii="BryantLG Regular" w:hAnsi="BryantLG Regular"/>
          <w:b/>
          <w:i/>
          <w:noProof/>
          <w:lang w:val="sv-SE"/>
        </w:rPr>
        <w:t xml:space="preserve"> få adgang til 4300 film </w:t>
      </w:r>
      <w:r w:rsidR="000E20F8">
        <w:rPr>
          <w:rFonts w:ascii="BryantLG Regular" w:hAnsi="BryantLG Regular"/>
          <w:b/>
          <w:i/>
          <w:noProof/>
          <w:lang w:val="sv-SE"/>
        </w:rPr>
        <w:t xml:space="preserve">direkte fra fjernsynet fra Headweb’s store udvalg.  </w:t>
      </w:r>
    </w:p>
    <w:p w:rsidR="003A4F7B" w:rsidRPr="00F47A49" w:rsidRDefault="003A4F7B" w:rsidP="003A4F7B">
      <w:pPr>
        <w:rPr>
          <w:rFonts w:ascii="BryantLG Regular" w:hAnsi="BryantLG Regular"/>
          <w:sz w:val="22"/>
          <w:szCs w:val="22"/>
          <w:highlight w:val="yellow"/>
          <w:lang w:val="sv-SE"/>
        </w:rPr>
      </w:pPr>
    </w:p>
    <w:p w:rsidR="003A4F7B" w:rsidRPr="00ED746F" w:rsidRDefault="000E20F8" w:rsidP="003A4F7B">
      <w:pPr>
        <w:rPr>
          <w:rFonts w:ascii="BryantLG Regular" w:hAnsi="BryantLG Regular"/>
          <w:sz w:val="22"/>
          <w:szCs w:val="22"/>
          <w:lang w:val="sv-SE"/>
        </w:rPr>
      </w:pPr>
      <w:r w:rsidRPr="00ED746F">
        <w:rPr>
          <w:rFonts w:ascii="BryantLG Regular" w:hAnsi="BryantLG Regular"/>
          <w:noProof/>
          <w:sz w:val="22"/>
          <w:szCs w:val="22"/>
          <w:lang w:val="sv-SE" w:eastAsia="ko-KR"/>
        </w:rPr>
        <w:t>Den</w:t>
      </w:r>
      <w:r w:rsidR="00AB614C" w:rsidRPr="00ED746F">
        <w:rPr>
          <w:rFonts w:ascii="BryantLG Regular" w:hAnsi="BryantLG Regular"/>
          <w:noProof/>
          <w:sz w:val="22"/>
          <w:szCs w:val="22"/>
          <w:lang w:val="sv-SE" w:eastAsia="ko-KR"/>
        </w:rPr>
        <w:t xml:space="preserve"> prisbelønnede filmtjeneste</w:t>
      </w:r>
      <w:r w:rsidRPr="00ED746F">
        <w:rPr>
          <w:rFonts w:ascii="BryantLG Regular" w:hAnsi="BryantLG Regular"/>
          <w:noProof/>
          <w:sz w:val="22"/>
          <w:szCs w:val="22"/>
          <w:lang w:val="sv-SE" w:eastAsia="ko-KR"/>
        </w:rPr>
        <w:t xml:space="preserve"> Headweb vil fra dags dato være tilgængelig som pr</w:t>
      </w:r>
      <w:r w:rsidR="00473FF4" w:rsidRPr="00ED746F">
        <w:rPr>
          <w:rFonts w:ascii="BryantLG Regular" w:hAnsi="BryantLG Regular"/>
          <w:noProof/>
          <w:sz w:val="22"/>
          <w:szCs w:val="22"/>
          <w:lang w:val="sv-SE" w:eastAsia="ko-KR"/>
        </w:rPr>
        <w:t>e</w:t>
      </w:r>
      <w:r w:rsidRPr="00ED746F">
        <w:rPr>
          <w:rFonts w:ascii="BryantLG Regular" w:hAnsi="BryantLG Regular"/>
          <w:noProof/>
          <w:sz w:val="22"/>
          <w:szCs w:val="22"/>
          <w:lang w:val="sv-SE" w:eastAsia="ko-KR"/>
        </w:rPr>
        <w:t>miumtjeneste i LG</w:t>
      </w:r>
      <w:r w:rsidR="00BB129F" w:rsidRPr="00ED746F">
        <w:rPr>
          <w:rFonts w:ascii="BryantLG Regular" w:hAnsi="BryantLG Regular"/>
          <w:noProof/>
          <w:sz w:val="22"/>
          <w:szCs w:val="22"/>
          <w:lang w:val="sv-SE" w:eastAsia="ko-KR"/>
        </w:rPr>
        <w:t>’s</w:t>
      </w:r>
      <w:r w:rsidRPr="00ED746F">
        <w:rPr>
          <w:rFonts w:ascii="BryantLG Regular" w:hAnsi="BryantLG Regular"/>
          <w:noProof/>
          <w:sz w:val="22"/>
          <w:szCs w:val="22"/>
          <w:lang w:val="sv-SE" w:eastAsia="ko-KR"/>
        </w:rPr>
        <w:t xml:space="preserve"> Smart TV. Forbrugere</w:t>
      </w:r>
      <w:r w:rsidR="00D2052F" w:rsidRPr="00ED746F">
        <w:rPr>
          <w:rFonts w:ascii="BryantLG Regular" w:hAnsi="BryantLG Regular"/>
          <w:noProof/>
          <w:sz w:val="22"/>
          <w:szCs w:val="22"/>
          <w:lang w:val="sv-SE" w:eastAsia="ko-KR"/>
        </w:rPr>
        <w:t>,</w:t>
      </w:r>
      <w:r w:rsidRPr="00ED746F">
        <w:rPr>
          <w:rFonts w:ascii="BryantLG Regular" w:hAnsi="BryantLG Regular"/>
          <w:noProof/>
          <w:sz w:val="22"/>
          <w:szCs w:val="22"/>
          <w:lang w:val="sv-SE" w:eastAsia="ko-KR"/>
        </w:rPr>
        <w:t xml:space="preserve"> som køber et TV, </w:t>
      </w:r>
      <w:r w:rsidR="00D2052F" w:rsidRPr="00ED746F">
        <w:rPr>
          <w:rFonts w:ascii="BryantLG Regular" w:hAnsi="BryantLG Regular"/>
          <w:noProof/>
          <w:sz w:val="22"/>
          <w:szCs w:val="22"/>
          <w:lang w:val="sv-SE" w:eastAsia="ko-KR"/>
        </w:rPr>
        <w:t xml:space="preserve">en </w:t>
      </w:r>
      <w:r w:rsidRPr="00ED746F">
        <w:rPr>
          <w:rFonts w:ascii="BryantLG Regular" w:hAnsi="BryantLG Regular"/>
          <w:noProof/>
          <w:sz w:val="22"/>
          <w:szCs w:val="22"/>
          <w:lang w:val="sv-SE" w:eastAsia="ko-KR"/>
        </w:rPr>
        <w:t>Blu-ray afspiller eller hjemmebiograf med Smart TV-funktion</w:t>
      </w:r>
      <w:r w:rsidR="00D2052F" w:rsidRPr="00ED746F">
        <w:rPr>
          <w:rFonts w:ascii="BryantLG Regular" w:hAnsi="BryantLG Regular"/>
          <w:noProof/>
          <w:sz w:val="22"/>
          <w:szCs w:val="22"/>
          <w:lang w:val="sv-SE" w:eastAsia="ko-KR"/>
        </w:rPr>
        <w:t>en</w:t>
      </w:r>
      <w:r w:rsidR="00B42D4B" w:rsidRPr="00ED746F">
        <w:rPr>
          <w:rFonts w:ascii="BryantLG Regular" w:hAnsi="BryantLG Regular"/>
          <w:noProof/>
          <w:sz w:val="22"/>
          <w:szCs w:val="22"/>
          <w:lang w:val="sv-SE" w:eastAsia="ko-KR"/>
        </w:rPr>
        <w:t>,</w:t>
      </w:r>
      <w:r w:rsidRPr="00ED746F">
        <w:rPr>
          <w:rFonts w:ascii="BryantLG Regular" w:hAnsi="BryantLG Regular"/>
          <w:noProof/>
          <w:sz w:val="22"/>
          <w:szCs w:val="22"/>
          <w:lang w:val="sv-SE" w:eastAsia="ko-KR"/>
        </w:rPr>
        <w:t xml:space="preserve"> vil inden</w:t>
      </w:r>
      <w:r w:rsidR="00D2052F" w:rsidRPr="00ED746F">
        <w:rPr>
          <w:rFonts w:ascii="BryantLG Regular" w:hAnsi="BryantLG Regular"/>
          <w:noProof/>
          <w:sz w:val="22"/>
          <w:szCs w:val="22"/>
          <w:lang w:val="sv-SE" w:eastAsia="ko-KR"/>
        </w:rPr>
        <w:t xml:space="preserve"> </w:t>
      </w:r>
      <w:r w:rsidRPr="00ED746F">
        <w:rPr>
          <w:rFonts w:ascii="BryantLG Regular" w:hAnsi="BryantLG Regular"/>
          <w:noProof/>
          <w:sz w:val="22"/>
          <w:szCs w:val="22"/>
          <w:lang w:val="sv-SE" w:eastAsia="ko-KR"/>
        </w:rPr>
        <w:t>for kort tid få adgang til det komplette udbud af film fra Headweb, direkte fra fjernsynet</w:t>
      </w:r>
      <w:r w:rsidR="006A28B5" w:rsidRPr="00ED746F">
        <w:rPr>
          <w:rFonts w:ascii="BryantLG Regular" w:hAnsi="BryantLG Regular"/>
          <w:noProof/>
          <w:sz w:val="22"/>
          <w:szCs w:val="22"/>
          <w:lang w:val="sv-SE" w:eastAsia="ko-KR"/>
        </w:rPr>
        <w:t>*</w:t>
      </w:r>
      <w:r w:rsidRPr="00ED746F">
        <w:rPr>
          <w:rFonts w:ascii="BryantLG Regular" w:hAnsi="BryantLG Regular"/>
          <w:noProof/>
          <w:sz w:val="22"/>
          <w:szCs w:val="22"/>
          <w:lang w:val="sv-SE" w:eastAsia="ko-KR"/>
        </w:rPr>
        <w:t xml:space="preserve">. </w:t>
      </w:r>
    </w:p>
    <w:p w:rsidR="003A4F7B" w:rsidRDefault="003A4F7B" w:rsidP="003A4F7B">
      <w:pPr>
        <w:rPr>
          <w:rFonts w:ascii="BryantLG Regular" w:hAnsi="BryantLG Regular"/>
          <w:sz w:val="22"/>
          <w:szCs w:val="22"/>
          <w:lang w:val="sv-SE"/>
        </w:rPr>
      </w:pPr>
    </w:p>
    <w:p w:rsidR="003A4F7B" w:rsidRPr="00ED746F" w:rsidRDefault="00686C5E" w:rsidP="00686C5E">
      <w:pPr>
        <w:rPr>
          <w:rFonts w:ascii="BryantLG Regular" w:hAnsi="BryantLG Regular"/>
          <w:sz w:val="22"/>
          <w:szCs w:val="22"/>
          <w:lang w:val="da-DK"/>
        </w:rPr>
      </w:pPr>
      <w:r w:rsidRPr="00ED746F">
        <w:rPr>
          <w:rFonts w:ascii="BryantLG Regular" w:hAnsi="BryantLG Regular"/>
          <w:sz w:val="22"/>
          <w:szCs w:val="22"/>
          <w:lang w:val="sv-SE"/>
        </w:rPr>
        <w:t>-</w:t>
      </w:r>
      <w:r w:rsidRPr="00ED746F">
        <w:rPr>
          <w:rFonts w:ascii="BryantLG Regular" w:hAnsi="BryantLG Regular"/>
          <w:sz w:val="22"/>
          <w:szCs w:val="22"/>
          <w:lang w:val="da-DK"/>
        </w:rPr>
        <w:t>Hos LG satser vi</w:t>
      </w:r>
      <w:r w:rsidR="00B42D4B" w:rsidRPr="00ED746F">
        <w:rPr>
          <w:rFonts w:ascii="BryantLG Regular" w:hAnsi="BryantLG Regular"/>
          <w:sz w:val="22"/>
          <w:szCs w:val="22"/>
          <w:lang w:val="da-DK"/>
        </w:rPr>
        <w:t xml:space="preserve"> på at kunne tilbyde de allerbedste </w:t>
      </w:r>
      <w:r w:rsidR="00AB614C" w:rsidRPr="00ED746F">
        <w:rPr>
          <w:rFonts w:ascii="BryantLG Regular" w:hAnsi="BryantLG Regular"/>
          <w:sz w:val="22"/>
          <w:szCs w:val="22"/>
          <w:lang w:val="da-DK"/>
        </w:rPr>
        <w:t>lokale underholdningstjenester med</w:t>
      </w:r>
      <w:r w:rsidR="00B42D4B" w:rsidRPr="00ED746F">
        <w:rPr>
          <w:rFonts w:ascii="BryantLG Regular" w:hAnsi="BryantLG Regular"/>
          <w:sz w:val="22"/>
          <w:szCs w:val="22"/>
          <w:lang w:val="da-DK"/>
        </w:rPr>
        <w:t xml:space="preserve"> vores</w:t>
      </w:r>
      <w:r w:rsidR="00A742D6" w:rsidRPr="00ED746F">
        <w:rPr>
          <w:rFonts w:ascii="BryantLG Regular" w:hAnsi="BryantLG Regular"/>
          <w:sz w:val="22"/>
          <w:szCs w:val="22"/>
          <w:lang w:val="da-DK"/>
        </w:rPr>
        <w:t xml:space="preserve"> udvalg af</w:t>
      </w:r>
      <w:r w:rsidR="00B42D4B" w:rsidRPr="00ED746F">
        <w:rPr>
          <w:rFonts w:ascii="BryantLG Regular" w:hAnsi="BryantLG Regular"/>
          <w:sz w:val="22"/>
          <w:szCs w:val="22"/>
          <w:lang w:val="da-DK"/>
        </w:rPr>
        <w:t xml:space="preserve"> Smart TV. </w:t>
      </w:r>
      <w:proofErr w:type="spellStart"/>
      <w:r w:rsidR="00ED1CE7" w:rsidRPr="00ED746F">
        <w:rPr>
          <w:rFonts w:ascii="BryantLG Regular" w:hAnsi="BryantLG Regular"/>
          <w:sz w:val="22"/>
          <w:szCs w:val="22"/>
          <w:lang w:val="da-DK"/>
        </w:rPr>
        <w:t>Headweb</w:t>
      </w:r>
      <w:proofErr w:type="spellEnd"/>
      <w:r w:rsidR="00ED1CE7" w:rsidRPr="00ED746F">
        <w:rPr>
          <w:rFonts w:ascii="BryantLG Regular" w:hAnsi="BryantLG Regular"/>
          <w:sz w:val="22"/>
          <w:szCs w:val="22"/>
          <w:lang w:val="da-DK"/>
        </w:rPr>
        <w:t xml:space="preserve"> har et </w:t>
      </w:r>
      <w:r w:rsidR="00A742D6" w:rsidRPr="00ED746F">
        <w:rPr>
          <w:rFonts w:ascii="BryantLG Regular" w:hAnsi="BryantLG Regular"/>
          <w:sz w:val="22"/>
          <w:szCs w:val="22"/>
          <w:lang w:val="da-DK"/>
        </w:rPr>
        <w:t>bredt</w:t>
      </w:r>
      <w:r w:rsidR="00ED1CE7" w:rsidRPr="00ED746F">
        <w:rPr>
          <w:rFonts w:ascii="BryantLG Regular" w:hAnsi="BryantLG Regular"/>
          <w:sz w:val="22"/>
          <w:szCs w:val="22"/>
          <w:lang w:val="da-DK"/>
        </w:rPr>
        <w:t xml:space="preserve"> </w:t>
      </w:r>
      <w:r w:rsidR="00A742D6" w:rsidRPr="00ED746F">
        <w:rPr>
          <w:rFonts w:ascii="BryantLG Regular" w:hAnsi="BryantLG Regular"/>
          <w:sz w:val="22"/>
          <w:szCs w:val="22"/>
          <w:lang w:val="da-DK"/>
        </w:rPr>
        <w:t>sortiment</w:t>
      </w:r>
      <w:r w:rsidRPr="00ED746F">
        <w:rPr>
          <w:rFonts w:ascii="BryantLG Regular" w:hAnsi="BryantLG Regular"/>
          <w:sz w:val="22"/>
          <w:szCs w:val="22"/>
          <w:lang w:val="da-DK"/>
        </w:rPr>
        <w:t xml:space="preserve"> af film og serier i høj kvalitet, og det er fantastisk</w:t>
      </w:r>
      <w:r w:rsidR="00AB614C" w:rsidRPr="00ED746F">
        <w:rPr>
          <w:rFonts w:ascii="BryantLG Regular" w:hAnsi="BryantLG Regular"/>
          <w:sz w:val="22"/>
          <w:szCs w:val="22"/>
          <w:lang w:val="da-DK"/>
        </w:rPr>
        <w:t>,</w:t>
      </w:r>
      <w:r w:rsidRPr="00ED746F">
        <w:rPr>
          <w:rFonts w:ascii="BryantLG Regular" w:hAnsi="BryantLG Regular"/>
          <w:sz w:val="22"/>
          <w:szCs w:val="22"/>
          <w:lang w:val="da-DK"/>
        </w:rPr>
        <w:t xml:space="preserve"> at vi nu kan præsentere </w:t>
      </w:r>
      <w:proofErr w:type="spellStart"/>
      <w:r w:rsidR="00D2052F" w:rsidRPr="00ED746F">
        <w:rPr>
          <w:rFonts w:ascii="BryantLG Regular" w:hAnsi="BryantLG Regular"/>
          <w:sz w:val="22"/>
          <w:szCs w:val="22"/>
          <w:lang w:val="da-DK"/>
        </w:rPr>
        <w:t>Headweb</w:t>
      </w:r>
      <w:proofErr w:type="spellEnd"/>
      <w:r w:rsidRPr="00ED746F">
        <w:rPr>
          <w:rFonts w:ascii="BryantLG Regular" w:hAnsi="BryantLG Regular"/>
          <w:sz w:val="22"/>
          <w:szCs w:val="22"/>
          <w:lang w:val="da-DK"/>
        </w:rPr>
        <w:t xml:space="preserve"> som ny samarbejdspartner, </w:t>
      </w:r>
      <w:r w:rsidR="00D2052F" w:rsidRPr="00ED746F">
        <w:rPr>
          <w:rFonts w:ascii="BryantLG Regular" w:hAnsi="BryantLG Regular"/>
          <w:sz w:val="22"/>
          <w:szCs w:val="22"/>
          <w:lang w:val="da-DK"/>
        </w:rPr>
        <w:t>udtaler</w:t>
      </w:r>
      <w:r w:rsidRPr="00ED746F">
        <w:rPr>
          <w:rFonts w:ascii="BryantLG Regular" w:hAnsi="BryantLG Regular"/>
          <w:sz w:val="22"/>
          <w:szCs w:val="22"/>
          <w:lang w:val="da-DK"/>
        </w:rPr>
        <w:t xml:space="preserve"> </w:t>
      </w:r>
      <w:r w:rsidR="00D2052F" w:rsidRPr="00ED746F">
        <w:rPr>
          <w:rFonts w:ascii="BryantLG Regular" w:hAnsi="BryantLG Regular"/>
          <w:sz w:val="22"/>
          <w:szCs w:val="22"/>
          <w:lang w:val="da-DK"/>
        </w:rPr>
        <w:t>Morten Nielsen</w:t>
      </w:r>
      <w:r w:rsidRPr="00ED746F">
        <w:rPr>
          <w:rFonts w:ascii="BryantLG Regular" w:hAnsi="BryantLG Regular"/>
          <w:sz w:val="22"/>
          <w:szCs w:val="22"/>
          <w:lang w:val="da-DK"/>
        </w:rPr>
        <w:t xml:space="preserve">, </w:t>
      </w:r>
      <w:r w:rsidR="00952497" w:rsidRPr="00ED746F">
        <w:rPr>
          <w:rFonts w:ascii="BryantLG Regular" w:hAnsi="BryantLG Regular"/>
          <w:sz w:val="22"/>
          <w:szCs w:val="22"/>
          <w:lang w:val="da-DK"/>
        </w:rPr>
        <w:t>Sa</w:t>
      </w:r>
      <w:r w:rsidR="00D2052F" w:rsidRPr="00ED746F">
        <w:rPr>
          <w:rFonts w:ascii="BryantLG Regular" w:hAnsi="BryantLG Regular"/>
          <w:sz w:val="22"/>
          <w:szCs w:val="22"/>
          <w:lang w:val="da-DK"/>
        </w:rPr>
        <w:t>l</w:t>
      </w:r>
      <w:r w:rsidR="00952497" w:rsidRPr="00ED746F">
        <w:rPr>
          <w:rFonts w:ascii="BryantLG Regular" w:hAnsi="BryantLG Regular"/>
          <w:sz w:val="22"/>
          <w:szCs w:val="22"/>
          <w:lang w:val="da-DK"/>
        </w:rPr>
        <w:t>es Manager</w:t>
      </w:r>
      <w:r w:rsidRPr="00ED746F">
        <w:rPr>
          <w:rFonts w:ascii="BryantLG Regular" w:hAnsi="BryantLG Regular"/>
          <w:sz w:val="22"/>
          <w:szCs w:val="22"/>
          <w:lang w:val="da-DK"/>
        </w:rPr>
        <w:t xml:space="preserve"> for Home </w:t>
      </w:r>
      <w:proofErr w:type="spellStart"/>
      <w:r w:rsidRPr="00ED746F">
        <w:rPr>
          <w:rFonts w:ascii="BryantLG Regular" w:hAnsi="BryantLG Regular"/>
          <w:sz w:val="22"/>
          <w:szCs w:val="22"/>
          <w:lang w:val="da-DK"/>
        </w:rPr>
        <w:t>Entertainment</w:t>
      </w:r>
      <w:proofErr w:type="spellEnd"/>
      <w:r w:rsidRPr="00ED746F">
        <w:rPr>
          <w:rFonts w:ascii="BryantLG Regular" w:hAnsi="BryantLG Regular"/>
          <w:sz w:val="22"/>
          <w:szCs w:val="22"/>
          <w:lang w:val="da-DK"/>
        </w:rPr>
        <w:t xml:space="preserve"> hos LG Electronics</w:t>
      </w:r>
      <w:r w:rsidR="00D2052F" w:rsidRPr="00ED746F">
        <w:rPr>
          <w:rFonts w:ascii="BryantLG Regular" w:hAnsi="BryantLG Regular"/>
          <w:sz w:val="22"/>
          <w:szCs w:val="22"/>
          <w:lang w:val="da-DK"/>
        </w:rPr>
        <w:t xml:space="preserve"> i Danmark</w:t>
      </w:r>
      <w:r w:rsidRPr="00ED746F">
        <w:rPr>
          <w:rFonts w:ascii="BryantLG Regular" w:hAnsi="BryantLG Regular"/>
          <w:sz w:val="22"/>
          <w:szCs w:val="22"/>
          <w:lang w:val="da-DK"/>
        </w:rPr>
        <w:t xml:space="preserve">. </w:t>
      </w:r>
    </w:p>
    <w:p w:rsidR="003A4F7B" w:rsidRPr="00ED746F" w:rsidRDefault="003A4F7B" w:rsidP="003A4F7B">
      <w:pPr>
        <w:rPr>
          <w:rFonts w:ascii="BryantLG Regular" w:hAnsi="BryantLG Regular"/>
          <w:sz w:val="22"/>
          <w:szCs w:val="22"/>
          <w:lang w:val="da-DK"/>
        </w:rPr>
      </w:pPr>
    </w:p>
    <w:p w:rsidR="003A4F7B" w:rsidRPr="00ED746F" w:rsidRDefault="003A4F7B" w:rsidP="003A4F7B">
      <w:pPr>
        <w:rPr>
          <w:rFonts w:ascii="BryantLG Regular" w:hAnsi="BryantLG Regular"/>
          <w:sz w:val="22"/>
          <w:szCs w:val="22"/>
          <w:lang w:val="da-DK"/>
        </w:rPr>
      </w:pPr>
      <w:proofErr w:type="spellStart"/>
      <w:r w:rsidRPr="00ED746F">
        <w:rPr>
          <w:rFonts w:ascii="BryantLG Regular" w:hAnsi="BryantLG Regular"/>
          <w:sz w:val="22"/>
          <w:szCs w:val="22"/>
          <w:lang w:val="da-DK"/>
        </w:rPr>
        <w:t>Headweb</w:t>
      </w:r>
      <w:proofErr w:type="spellEnd"/>
      <w:r w:rsidRPr="00ED746F">
        <w:rPr>
          <w:rFonts w:ascii="BryantLG Regular" w:hAnsi="BryantLG Regular"/>
          <w:sz w:val="22"/>
          <w:szCs w:val="22"/>
          <w:lang w:val="da-DK"/>
        </w:rPr>
        <w:t xml:space="preserve"> </w:t>
      </w:r>
      <w:r w:rsidR="00686C5E" w:rsidRPr="00ED746F">
        <w:rPr>
          <w:rFonts w:ascii="BryantLG Regular" w:hAnsi="BryantLG Regular"/>
          <w:sz w:val="22"/>
          <w:szCs w:val="22"/>
          <w:lang w:val="da-DK"/>
        </w:rPr>
        <w:t xml:space="preserve">tilbyder nu over 4300 film, og </w:t>
      </w:r>
      <w:r w:rsidR="00AB614C" w:rsidRPr="00ED746F">
        <w:rPr>
          <w:rFonts w:ascii="BryantLG Regular" w:hAnsi="BryantLG Regular"/>
          <w:sz w:val="22"/>
          <w:szCs w:val="22"/>
          <w:lang w:val="da-DK"/>
        </w:rPr>
        <w:t>an</w:t>
      </w:r>
      <w:r w:rsidR="00686C5E" w:rsidRPr="00ED746F">
        <w:rPr>
          <w:rFonts w:ascii="BryantLG Regular" w:hAnsi="BryantLG Regular"/>
          <w:sz w:val="22"/>
          <w:szCs w:val="22"/>
          <w:lang w:val="da-DK"/>
        </w:rPr>
        <w:t xml:space="preserve">tallet stiger </w:t>
      </w:r>
      <w:r w:rsidR="00AB614C" w:rsidRPr="00ED746F">
        <w:rPr>
          <w:rFonts w:ascii="BryantLG Regular" w:hAnsi="BryantLG Regular"/>
          <w:sz w:val="22"/>
          <w:szCs w:val="22"/>
          <w:lang w:val="da-DK"/>
        </w:rPr>
        <w:t>fortsat. I første omgang</w:t>
      </w:r>
      <w:r w:rsidR="00ED1CE7" w:rsidRPr="00ED746F">
        <w:rPr>
          <w:rFonts w:ascii="BryantLG Regular" w:hAnsi="BryantLG Regular"/>
          <w:sz w:val="22"/>
          <w:szCs w:val="22"/>
          <w:lang w:val="da-DK"/>
        </w:rPr>
        <w:t xml:space="preserve"> vil </w:t>
      </w:r>
      <w:proofErr w:type="spellStart"/>
      <w:r w:rsidR="00ED1CE7" w:rsidRPr="00ED746F">
        <w:rPr>
          <w:rFonts w:ascii="BryantLG Regular" w:hAnsi="BryantLG Regular"/>
          <w:sz w:val="22"/>
          <w:szCs w:val="22"/>
          <w:lang w:val="da-DK"/>
        </w:rPr>
        <w:t>Headweb’s</w:t>
      </w:r>
      <w:proofErr w:type="spellEnd"/>
      <w:r w:rsidR="00ED1CE7" w:rsidRPr="00ED746F">
        <w:rPr>
          <w:rFonts w:ascii="BryantLG Regular" w:hAnsi="BryantLG Regular"/>
          <w:sz w:val="22"/>
          <w:szCs w:val="22"/>
          <w:lang w:val="da-DK"/>
        </w:rPr>
        <w:t xml:space="preserve"> udvalg af gratisfilm være tilgængeligt, og i løbet af sommeren vil tjenesten blive opdateret</w:t>
      </w:r>
      <w:r w:rsidR="00AB614C" w:rsidRPr="00ED746F">
        <w:rPr>
          <w:rFonts w:ascii="BryantLG Regular" w:hAnsi="BryantLG Regular"/>
          <w:sz w:val="22"/>
          <w:szCs w:val="22"/>
          <w:lang w:val="da-DK"/>
        </w:rPr>
        <w:t>,</w:t>
      </w:r>
      <w:r w:rsidR="00ED1CE7" w:rsidRPr="00ED746F">
        <w:rPr>
          <w:rFonts w:ascii="BryantLG Regular" w:hAnsi="BryantLG Regular"/>
          <w:sz w:val="22"/>
          <w:szCs w:val="22"/>
          <w:lang w:val="da-DK"/>
        </w:rPr>
        <w:t xml:space="preserve"> så</w:t>
      </w:r>
      <w:r w:rsidR="00AB614C" w:rsidRPr="00ED746F">
        <w:rPr>
          <w:rFonts w:ascii="BryantLG Regular" w:hAnsi="BryantLG Regular"/>
          <w:sz w:val="22"/>
          <w:szCs w:val="22"/>
          <w:lang w:val="da-DK"/>
        </w:rPr>
        <w:t>ledes</w:t>
      </w:r>
      <w:r w:rsidR="00ED1CE7" w:rsidRPr="00ED746F">
        <w:rPr>
          <w:rFonts w:ascii="BryantLG Regular" w:hAnsi="BryantLG Regular"/>
          <w:sz w:val="22"/>
          <w:szCs w:val="22"/>
          <w:lang w:val="da-DK"/>
        </w:rPr>
        <w:t xml:space="preserve"> at alle film er tilgængelige i </w:t>
      </w:r>
      <w:r w:rsidR="00A742D6" w:rsidRPr="00ED746F">
        <w:rPr>
          <w:rFonts w:ascii="BryantLG Regular" w:hAnsi="BryantLG Regular"/>
          <w:sz w:val="22"/>
          <w:szCs w:val="22"/>
          <w:lang w:val="da-DK"/>
        </w:rPr>
        <w:t xml:space="preserve">alle </w:t>
      </w:r>
      <w:r w:rsidR="00ED1CE7" w:rsidRPr="00ED746F">
        <w:rPr>
          <w:rFonts w:ascii="BryantLG Regular" w:hAnsi="BryantLG Regular"/>
          <w:sz w:val="22"/>
          <w:szCs w:val="22"/>
          <w:lang w:val="da-DK"/>
        </w:rPr>
        <w:t>LG</w:t>
      </w:r>
      <w:r w:rsidR="00D2052F" w:rsidRPr="00ED746F">
        <w:rPr>
          <w:rFonts w:ascii="BryantLG Regular" w:hAnsi="BryantLG Regular"/>
          <w:sz w:val="22"/>
          <w:szCs w:val="22"/>
          <w:lang w:val="da-DK"/>
        </w:rPr>
        <w:t>’s</w:t>
      </w:r>
      <w:r w:rsidR="00ED1CE7" w:rsidRPr="00ED746F">
        <w:rPr>
          <w:rFonts w:ascii="BryantLG Regular" w:hAnsi="BryantLG Regular"/>
          <w:sz w:val="22"/>
          <w:szCs w:val="22"/>
          <w:lang w:val="da-DK"/>
        </w:rPr>
        <w:t xml:space="preserve"> Smart TV. </w:t>
      </w:r>
    </w:p>
    <w:p w:rsidR="003A4F7B" w:rsidRPr="00ED746F" w:rsidRDefault="003A4F7B" w:rsidP="003A4F7B">
      <w:pPr>
        <w:rPr>
          <w:rFonts w:ascii="BryantLG Regular" w:hAnsi="BryantLG Regular"/>
          <w:sz w:val="22"/>
          <w:szCs w:val="22"/>
          <w:lang w:val="da-DK"/>
        </w:rPr>
      </w:pPr>
    </w:p>
    <w:p w:rsidR="003A4F7B" w:rsidRPr="00ED746F" w:rsidRDefault="00E95398" w:rsidP="003A4F7B">
      <w:pPr>
        <w:rPr>
          <w:rFonts w:ascii="BryantLG Regular" w:hAnsi="BryantLG Regular"/>
          <w:sz w:val="22"/>
          <w:szCs w:val="22"/>
          <w:lang w:val="da-DK"/>
        </w:rPr>
      </w:pPr>
      <w:proofErr w:type="spellStart"/>
      <w:r w:rsidRPr="00ED746F">
        <w:rPr>
          <w:rFonts w:ascii="BryantLG Regular" w:hAnsi="BryantLG Regular"/>
          <w:sz w:val="22"/>
          <w:szCs w:val="22"/>
          <w:lang w:val="da-DK"/>
        </w:rPr>
        <w:t>-Headweb</w:t>
      </w:r>
      <w:proofErr w:type="spellEnd"/>
      <w:r w:rsidRPr="00ED746F">
        <w:rPr>
          <w:rFonts w:ascii="BryantLG Regular" w:hAnsi="BryantLG Regular"/>
          <w:sz w:val="22"/>
          <w:szCs w:val="22"/>
          <w:lang w:val="da-DK"/>
        </w:rPr>
        <w:t xml:space="preserve"> og LG har meget tilfælles, </w:t>
      </w:r>
      <w:r w:rsidR="00AB614C" w:rsidRPr="00ED746F">
        <w:rPr>
          <w:rFonts w:ascii="BryantLG Regular" w:hAnsi="BryantLG Regular"/>
          <w:sz w:val="22"/>
          <w:szCs w:val="22"/>
          <w:lang w:val="da-DK"/>
        </w:rPr>
        <w:t>heriblandt</w:t>
      </w:r>
      <w:r w:rsidRPr="00ED746F">
        <w:rPr>
          <w:rFonts w:ascii="BryantLG Regular" w:hAnsi="BryantLG Regular"/>
          <w:sz w:val="22"/>
          <w:szCs w:val="22"/>
          <w:lang w:val="da-DK"/>
        </w:rPr>
        <w:t xml:space="preserve"> et stort fokus på brugervenlighed og smarte tjenester</w:t>
      </w:r>
      <w:r w:rsidR="003A4F7B" w:rsidRPr="00ED746F">
        <w:rPr>
          <w:rFonts w:ascii="BryantLG Regular" w:hAnsi="BryantLG Regular"/>
          <w:sz w:val="22"/>
          <w:szCs w:val="22"/>
          <w:lang w:val="da-DK"/>
        </w:rPr>
        <w:t>.</w:t>
      </w:r>
      <w:r w:rsidRPr="00ED746F">
        <w:rPr>
          <w:rFonts w:ascii="BryantLG Regular" w:hAnsi="BryantLG Regular"/>
          <w:sz w:val="22"/>
          <w:szCs w:val="22"/>
          <w:lang w:val="da-DK"/>
        </w:rPr>
        <w:t xml:space="preserve"> Dette har været vores udgangspunkt, når vi i fællesskab har udviklet vores tjeneste til LG Smart TV. Vi vil gøre det så enkelt som muligt for nye og eksisterende kunder at </w:t>
      </w:r>
      <w:r w:rsidR="00756B81" w:rsidRPr="00ED746F">
        <w:rPr>
          <w:rFonts w:ascii="BryantLG Regular" w:hAnsi="BryantLG Regular"/>
          <w:sz w:val="22"/>
          <w:szCs w:val="22"/>
          <w:lang w:val="da-DK"/>
        </w:rPr>
        <w:t>se film</w:t>
      </w:r>
      <w:r w:rsidR="00135E14" w:rsidRPr="00ED746F">
        <w:rPr>
          <w:rFonts w:ascii="BryantLG Regular" w:hAnsi="BryantLG Regular"/>
          <w:sz w:val="22"/>
          <w:szCs w:val="22"/>
          <w:lang w:val="da-DK"/>
        </w:rPr>
        <w:t>,</w:t>
      </w:r>
      <w:r w:rsidR="00AB614C" w:rsidRPr="00ED746F">
        <w:rPr>
          <w:rFonts w:ascii="BryantLG Regular" w:hAnsi="BryantLG Regular"/>
          <w:sz w:val="22"/>
          <w:szCs w:val="22"/>
          <w:lang w:val="da-DK"/>
        </w:rPr>
        <w:t xml:space="preserve"> præcis hvor og hvornår de ønsker det</w:t>
      </w:r>
      <w:r w:rsidR="00756B81" w:rsidRPr="00ED746F">
        <w:rPr>
          <w:rFonts w:ascii="BryantLG Regular" w:hAnsi="BryantLG Regular"/>
          <w:sz w:val="22"/>
          <w:szCs w:val="22"/>
          <w:lang w:val="da-DK"/>
        </w:rPr>
        <w:t>, og samarbejdet med LG er et vigtigt skridt i</w:t>
      </w:r>
      <w:r w:rsidR="00760BC3" w:rsidRPr="00ED746F">
        <w:rPr>
          <w:rFonts w:ascii="BryantLG Regular" w:hAnsi="BryantLG Regular"/>
          <w:sz w:val="22"/>
          <w:szCs w:val="22"/>
          <w:lang w:val="da-DK"/>
        </w:rPr>
        <w:t xml:space="preserve"> den</w:t>
      </w:r>
      <w:r w:rsidR="00756B81" w:rsidRPr="00ED746F">
        <w:rPr>
          <w:rFonts w:ascii="BryantLG Regular" w:hAnsi="BryantLG Regular"/>
          <w:sz w:val="22"/>
          <w:szCs w:val="22"/>
          <w:lang w:val="da-DK"/>
        </w:rPr>
        <w:t xml:space="preserve"> udvikling, </w:t>
      </w:r>
      <w:r w:rsidR="00D2052F" w:rsidRPr="00ED746F">
        <w:rPr>
          <w:rFonts w:ascii="BryantLG Regular" w:hAnsi="BryantLG Regular"/>
          <w:sz w:val="22"/>
          <w:szCs w:val="22"/>
          <w:lang w:val="da-DK"/>
        </w:rPr>
        <w:t>udtaler</w:t>
      </w:r>
      <w:r w:rsidR="00756B81" w:rsidRPr="00ED746F">
        <w:rPr>
          <w:rFonts w:ascii="BryantLG Regular" w:hAnsi="BryantLG Regular"/>
          <w:sz w:val="22"/>
          <w:szCs w:val="22"/>
          <w:lang w:val="da-DK"/>
        </w:rPr>
        <w:t xml:space="preserve"> P</w:t>
      </w:r>
      <w:r w:rsidR="00857FB4" w:rsidRPr="00ED746F">
        <w:rPr>
          <w:rFonts w:ascii="BryantLG Regular" w:hAnsi="BryantLG Regular"/>
          <w:sz w:val="22"/>
          <w:szCs w:val="22"/>
          <w:lang w:val="da-DK"/>
        </w:rPr>
        <w:t xml:space="preserve">eter </w:t>
      </w:r>
      <w:proofErr w:type="spellStart"/>
      <w:r w:rsidR="00857FB4" w:rsidRPr="00ED746F">
        <w:rPr>
          <w:rFonts w:ascii="BryantLG Regular" w:hAnsi="BryantLG Regular"/>
          <w:sz w:val="22"/>
          <w:szCs w:val="22"/>
          <w:lang w:val="da-DK"/>
        </w:rPr>
        <w:t>Alvarsson</w:t>
      </w:r>
      <w:proofErr w:type="spellEnd"/>
      <w:r w:rsidR="00857FB4" w:rsidRPr="00ED746F">
        <w:rPr>
          <w:rFonts w:ascii="BryantLG Regular" w:hAnsi="BryantLG Regular"/>
          <w:sz w:val="22"/>
          <w:szCs w:val="22"/>
          <w:lang w:val="da-DK"/>
        </w:rPr>
        <w:t>, vicedirektør for</w:t>
      </w:r>
      <w:r w:rsidR="00756B81" w:rsidRPr="00ED746F">
        <w:rPr>
          <w:rFonts w:ascii="BryantLG Regular" w:hAnsi="BryantLG Regular"/>
          <w:sz w:val="22"/>
          <w:szCs w:val="22"/>
          <w:lang w:val="da-DK"/>
        </w:rPr>
        <w:t xml:space="preserve"> </w:t>
      </w:r>
      <w:proofErr w:type="spellStart"/>
      <w:r w:rsidR="00756B81" w:rsidRPr="00ED746F">
        <w:rPr>
          <w:rFonts w:ascii="BryantLG Regular" w:hAnsi="BryantLG Regular"/>
          <w:sz w:val="22"/>
          <w:szCs w:val="22"/>
          <w:lang w:val="da-DK"/>
        </w:rPr>
        <w:t>Headweb</w:t>
      </w:r>
      <w:proofErr w:type="spellEnd"/>
      <w:r w:rsidR="00756B81" w:rsidRPr="00ED746F">
        <w:rPr>
          <w:rFonts w:ascii="BryantLG Regular" w:hAnsi="BryantLG Regular"/>
          <w:sz w:val="22"/>
          <w:szCs w:val="22"/>
          <w:lang w:val="da-DK"/>
        </w:rPr>
        <w:t xml:space="preserve">. </w:t>
      </w:r>
    </w:p>
    <w:p w:rsidR="00E95398" w:rsidRPr="00ED746F" w:rsidRDefault="00E95398" w:rsidP="003A4F7B">
      <w:pPr>
        <w:rPr>
          <w:rFonts w:ascii="BryantLG Regular" w:hAnsi="BryantLG Regular"/>
          <w:sz w:val="22"/>
          <w:szCs w:val="22"/>
          <w:lang w:val="da-DK"/>
        </w:rPr>
      </w:pPr>
    </w:p>
    <w:p w:rsidR="00857FB4" w:rsidRPr="00ED746F" w:rsidRDefault="00857FB4" w:rsidP="003A4F7B">
      <w:pPr>
        <w:rPr>
          <w:rFonts w:ascii="BryantLG Regular" w:hAnsi="BryantLG Regular"/>
          <w:sz w:val="22"/>
          <w:szCs w:val="22"/>
          <w:lang w:val="da-DK"/>
        </w:rPr>
      </w:pPr>
    </w:p>
    <w:p w:rsidR="003A4F7B" w:rsidRPr="00ED746F" w:rsidRDefault="005C7946" w:rsidP="003A4F7B">
      <w:pPr>
        <w:rPr>
          <w:rFonts w:ascii="BryantLG Regular" w:hAnsi="BryantLG Regular"/>
          <w:sz w:val="22"/>
          <w:szCs w:val="22"/>
          <w:lang w:val="da-DK"/>
        </w:rPr>
      </w:pPr>
      <w:r w:rsidRPr="00ED746F">
        <w:rPr>
          <w:rFonts w:ascii="BryantLG Regular" w:hAnsi="BryantLG Regular"/>
          <w:sz w:val="22"/>
          <w:szCs w:val="22"/>
          <w:lang w:val="da-DK"/>
        </w:rPr>
        <w:t xml:space="preserve">Samarbejdet med </w:t>
      </w:r>
      <w:proofErr w:type="spellStart"/>
      <w:r w:rsidRPr="00ED746F">
        <w:rPr>
          <w:rFonts w:ascii="BryantLG Regular" w:hAnsi="BryantLG Regular"/>
          <w:sz w:val="22"/>
          <w:szCs w:val="22"/>
          <w:lang w:val="da-DK"/>
        </w:rPr>
        <w:t>Headweb</w:t>
      </w:r>
      <w:proofErr w:type="spellEnd"/>
      <w:r w:rsidRPr="00ED746F">
        <w:rPr>
          <w:rFonts w:ascii="BryantLG Regular" w:hAnsi="BryantLG Regular"/>
          <w:sz w:val="22"/>
          <w:szCs w:val="22"/>
          <w:lang w:val="da-DK"/>
        </w:rPr>
        <w:t xml:space="preserve"> er et led i LG</w:t>
      </w:r>
      <w:r w:rsidR="007E644D" w:rsidRPr="00ED746F">
        <w:rPr>
          <w:rFonts w:ascii="BryantLG Regular" w:hAnsi="BryantLG Regular"/>
          <w:sz w:val="22"/>
          <w:szCs w:val="22"/>
          <w:lang w:val="da-DK"/>
        </w:rPr>
        <w:t>’</w:t>
      </w:r>
      <w:r w:rsidRPr="00ED746F">
        <w:rPr>
          <w:rFonts w:ascii="BryantLG Regular" w:hAnsi="BryantLG Regular"/>
          <w:sz w:val="22"/>
          <w:szCs w:val="22"/>
          <w:lang w:val="da-DK"/>
        </w:rPr>
        <w:t xml:space="preserve">s satsning på smarte TV- og hjemmebiografprodukter, der gør underholdningstjenester via bredbånd ligeså lette at anvende som de </w:t>
      </w:r>
      <w:r w:rsidR="00E93BB7" w:rsidRPr="00ED746F">
        <w:rPr>
          <w:rFonts w:ascii="BryantLG Regular" w:hAnsi="BryantLG Regular"/>
          <w:sz w:val="22"/>
          <w:szCs w:val="22"/>
          <w:lang w:val="da-DK"/>
        </w:rPr>
        <w:t>almindelige</w:t>
      </w:r>
      <w:r w:rsidR="006937F8" w:rsidRPr="00ED746F">
        <w:rPr>
          <w:rFonts w:ascii="BryantLG Regular" w:hAnsi="BryantLG Regular"/>
          <w:sz w:val="22"/>
          <w:szCs w:val="22"/>
          <w:lang w:val="da-DK"/>
        </w:rPr>
        <w:t xml:space="preserve"> </w:t>
      </w:r>
      <w:proofErr w:type="spellStart"/>
      <w:r w:rsidR="006937F8" w:rsidRPr="00ED746F">
        <w:rPr>
          <w:rFonts w:ascii="BryantLG Regular" w:hAnsi="BryantLG Regular"/>
          <w:sz w:val="22"/>
          <w:szCs w:val="22"/>
          <w:lang w:val="da-DK"/>
        </w:rPr>
        <w:t>TV-programoversigter</w:t>
      </w:r>
      <w:proofErr w:type="spellEnd"/>
      <w:r w:rsidRPr="00ED746F">
        <w:rPr>
          <w:rFonts w:ascii="BryantLG Regular" w:hAnsi="BryantLG Regular"/>
          <w:sz w:val="22"/>
          <w:szCs w:val="22"/>
          <w:lang w:val="da-DK"/>
        </w:rPr>
        <w:t>.</w:t>
      </w:r>
      <w:r w:rsidR="006937F8" w:rsidRPr="00ED746F">
        <w:rPr>
          <w:rFonts w:ascii="BryantLG Regular" w:hAnsi="BryantLG Regular"/>
          <w:sz w:val="22"/>
          <w:szCs w:val="22"/>
          <w:lang w:val="da-DK"/>
        </w:rPr>
        <w:t xml:space="preserve"> Brugeren får </w:t>
      </w:r>
      <w:r w:rsidR="00E93BB7" w:rsidRPr="00ED746F">
        <w:rPr>
          <w:rFonts w:ascii="BryantLG Regular" w:hAnsi="BryantLG Regular"/>
          <w:sz w:val="22"/>
          <w:szCs w:val="22"/>
          <w:lang w:val="da-DK"/>
        </w:rPr>
        <w:t>snart</w:t>
      </w:r>
      <w:r w:rsidR="006937F8" w:rsidRPr="00ED746F">
        <w:rPr>
          <w:rFonts w:ascii="BryantLG Regular" w:hAnsi="BryantLG Regular"/>
          <w:sz w:val="22"/>
          <w:szCs w:val="22"/>
          <w:lang w:val="da-DK"/>
        </w:rPr>
        <w:t xml:space="preserve"> adgang til hele filmbiblioteket hos </w:t>
      </w:r>
      <w:proofErr w:type="spellStart"/>
      <w:r w:rsidR="006937F8" w:rsidRPr="00ED746F">
        <w:rPr>
          <w:rFonts w:ascii="BryantLG Regular" w:hAnsi="BryantLG Regular"/>
          <w:sz w:val="22"/>
          <w:szCs w:val="22"/>
          <w:lang w:val="da-DK"/>
        </w:rPr>
        <w:t>Headweb</w:t>
      </w:r>
      <w:proofErr w:type="spellEnd"/>
      <w:r w:rsidR="006937F8" w:rsidRPr="00ED746F">
        <w:rPr>
          <w:rFonts w:ascii="BryantLG Regular" w:hAnsi="BryantLG Regular"/>
          <w:sz w:val="22"/>
          <w:szCs w:val="22"/>
          <w:lang w:val="da-DK"/>
        </w:rPr>
        <w:t xml:space="preserve"> via det brugervenlige Smart </w:t>
      </w:r>
      <w:proofErr w:type="spellStart"/>
      <w:r w:rsidR="006937F8" w:rsidRPr="00ED746F">
        <w:rPr>
          <w:rFonts w:ascii="BryantLG Regular" w:hAnsi="BryantLG Regular"/>
          <w:sz w:val="22"/>
          <w:szCs w:val="22"/>
          <w:lang w:val="da-DK"/>
        </w:rPr>
        <w:t>TV-display</w:t>
      </w:r>
      <w:proofErr w:type="spellEnd"/>
      <w:r w:rsidR="006937F8" w:rsidRPr="00ED746F">
        <w:rPr>
          <w:rFonts w:ascii="BryantLG Regular" w:hAnsi="BryantLG Regular"/>
          <w:sz w:val="22"/>
          <w:szCs w:val="22"/>
          <w:lang w:val="da-DK"/>
        </w:rPr>
        <w:t xml:space="preserve">, der er designet specielt til at fungere godt sammen med LG’s </w:t>
      </w:r>
      <w:proofErr w:type="spellStart"/>
      <w:r w:rsidR="006937F8" w:rsidRPr="00ED746F">
        <w:rPr>
          <w:rFonts w:ascii="BryantLG Regular" w:hAnsi="BryantLG Regular"/>
          <w:sz w:val="22"/>
          <w:szCs w:val="22"/>
          <w:lang w:val="da-DK"/>
        </w:rPr>
        <w:t>Magic</w:t>
      </w:r>
      <w:proofErr w:type="spellEnd"/>
      <w:r w:rsidR="006937F8" w:rsidRPr="00ED746F">
        <w:rPr>
          <w:rFonts w:ascii="BryantLG Regular" w:hAnsi="BryantLG Regular"/>
          <w:sz w:val="22"/>
          <w:szCs w:val="22"/>
          <w:lang w:val="da-DK"/>
        </w:rPr>
        <w:t xml:space="preserve"> Motion fjernbetjening**.</w:t>
      </w:r>
      <w:r w:rsidR="009A45C1" w:rsidRPr="00ED746F">
        <w:rPr>
          <w:rFonts w:ascii="BryantLG Regular" w:hAnsi="BryantLG Regular"/>
          <w:sz w:val="22"/>
          <w:szCs w:val="22"/>
          <w:lang w:val="da-DK"/>
        </w:rPr>
        <w:t xml:space="preserve"> </w:t>
      </w:r>
      <w:r w:rsidR="006937F8" w:rsidRPr="00ED746F">
        <w:rPr>
          <w:rFonts w:ascii="BryantLG Regular" w:hAnsi="BryantLG Regular"/>
          <w:sz w:val="22"/>
          <w:szCs w:val="22"/>
          <w:lang w:val="da-DK"/>
        </w:rPr>
        <w:t xml:space="preserve"> </w:t>
      </w:r>
      <w:r w:rsidRPr="00ED746F">
        <w:rPr>
          <w:rFonts w:ascii="BryantLG Regular" w:hAnsi="BryantLG Regular"/>
          <w:sz w:val="22"/>
          <w:szCs w:val="22"/>
          <w:lang w:val="da-DK"/>
        </w:rPr>
        <w:t xml:space="preserve"> </w:t>
      </w:r>
    </w:p>
    <w:p w:rsidR="005C7946" w:rsidRPr="00ED746F" w:rsidRDefault="005C7946" w:rsidP="003A4F7B">
      <w:pPr>
        <w:rPr>
          <w:rFonts w:ascii="BryantLG Regular" w:hAnsi="BryantLG Regular"/>
          <w:sz w:val="22"/>
          <w:szCs w:val="22"/>
          <w:lang w:val="da-DK"/>
        </w:rPr>
      </w:pPr>
    </w:p>
    <w:p w:rsidR="003A4F7B" w:rsidRPr="00ED746F" w:rsidRDefault="00B83482" w:rsidP="003A4F7B">
      <w:pPr>
        <w:rPr>
          <w:rFonts w:ascii="BryantLG Regular" w:hAnsi="BryantLG Regular"/>
          <w:sz w:val="22"/>
          <w:szCs w:val="22"/>
          <w:lang w:val="da-DK"/>
        </w:rPr>
      </w:pPr>
      <w:r w:rsidRPr="00ED746F">
        <w:rPr>
          <w:rFonts w:ascii="BryantLG Regular" w:hAnsi="BryantLG Regular"/>
          <w:sz w:val="22"/>
          <w:szCs w:val="22"/>
          <w:lang w:val="da-DK"/>
        </w:rPr>
        <w:lastRenderedPageBreak/>
        <w:t>Der findes</w:t>
      </w:r>
      <w:r w:rsidR="00760BC3" w:rsidRPr="00ED746F">
        <w:rPr>
          <w:rFonts w:ascii="BryantLG Regular" w:hAnsi="BryantLG Regular"/>
          <w:sz w:val="22"/>
          <w:szCs w:val="22"/>
          <w:lang w:val="da-DK"/>
        </w:rPr>
        <w:t xml:space="preserve"> allerede</w:t>
      </w:r>
      <w:r w:rsidRPr="00ED746F">
        <w:rPr>
          <w:rFonts w:ascii="BryantLG Regular" w:hAnsi="BryantLG Regular"/>
          <w:sz w:val="22"/>
          <w:szCs w:val="22"/>
          <w:lang w:val="da-DK"/>
        </w:rPr>
        <w:t xml:space="preserve"> nu lokale </w:t>
      </w:r>
      <w:proofErr w:type="spellStart"/>
      <w:r w:rsidRPr="00ED746F">
        <w:rPr>
          <w:rFonts w:ascii="BryantLG Regular" w:hAnsi="BryantLG Regular"/>
          <w:sz w:val="22"/>
          <w:szCs w:val="22"/>
          <w:lang w:val="da-DK"/>
        </w:rPr>
        <w:t>pr</w:t>
      </w:r>
      <w:r w:rsidR="00473FF4" w:rsidRPr="00ED746F">
        <w:rPr>
          <w:rFonts w:ascii="BryantLG Regular" w:hAnsi="BryantLG Regular"/>
          <w:sz w:val="22"/>
          <w:szCs w:val="22"/>
          <w:lang w:val="da-DK"/>
        </w:rPr>
        <w:t>e</w:t>
      </w:r>
      <w:r w:rsidRPr="00ED746F">
        <w:rPr>
          <w:rFonts w:ascii="BryantLG Regular" w:hAnsi="BryantLG Regular"/>
          <w:sz w:val="22"/>
          <w:szCs w:val="22"/>
          <w:lang w:val="da-DK"/>
        </w:rPr>
        <w:t>miumtjenester</w:t>
      </w:r>
      <w:proofErr w:type="spellEnd"/>
      <w:r w:rsidR="00760BC3" w:rsidRPr="00ED746F">
        <w:rPr>
          <w:rFonts w:ascii="BryantLG Regular" w:hAnsi="BryantLG Regular"/>
          <w:sz w:val="22"/>
          <w:szCs w:val="22"/>
          <w:lang w:val="da-DK"/>
        </w:rPr>
        <w:t xml:space="preserve"> tilgængeligt, så</w:t>
      </w:r>
      <w:r w:rsidRPr="00ED746F">
        <w:rPr>
          <w:rFonts w:ascii="BryantLG Regular" w:hAnsi="BryantLG Regular"/>
          <w:sz w:val="22"/>
          <w:szCs w:val="22"/>
          <w:lang w:val="da-DK"/>
        </w:rPr>
        <w:t xml:space="preserve">som </w:t>
      </w:r>
      <w:proofErr w:type="spellStart"/>
      <w:r w:rsidRPr="00ED746F">
        <w:rPr>
          <w:rFonts w:ascii="BryantLG Regular" w:hAnsi="BryantLG Regular"/>
          <w:sz w:val="22"/>
          <w:szCs w:val="22"/>
          <w:lang w:val="da-DK"/>
        </w:rPr>
        <w:t>Viaplay</w:t>
      </w:r>
      <w:proofErr w:type="spellEnd"/>
      <w:r w:rsidRPr="00ED746F">
        <w:rPr>
          <w:rFonts w:ascii="BryantLG Regular" w:hAnsi="BryantLG Regular"/>
          <w:sz w:val="22"/>
          <w:szCs w:val="22"/>
          <w:lang w:val="da-DK"/>
        </w:rPr>
        <w:t xml:space="preserve"> og SF </w:t>
      </w:r>
      <w:proofErr w:type="spellStart"/>
      <w:r w:rsidRPr="00ED746F">
        <w:rPr>
          <w:rFonts w:ascii="BryantLG Regular" w:hAnsi="BryantLG Regular"/>
          <w:sz w:val="22"/>
          <w:szCs w:val="22"/>
          <w:lang w:val="da-DK"/>
        </w:rPr>
        <w:t>Anytime</w:t>
      </w:r>
      <w:proofErr w:type="spellEnd"/>
      <w:r w:rsidRPr="00ED746F">
        <w:rPr>
          <w:rFonts w:ascii="BryantLG Regular" w:hAnsi="BryantLG Regular"/>
          <w:sz w:val="22"/>
          <w:szCs w:val="22"/>
          <w:lang w:val="da-DK"/>
        </w:rPr>
        <w:t xml:space="preserve"> samt populære globale tjenester som </w:t>
      </w:r>
      <w:proofErr w:type="spellStart"/>
      <w:r w:rsidRPr="00ED746F">
        <w:rPr>
          <w:rFonts w:ascii="BryantLG Regular" w:hAnsi="BryantLG Regular"/>
          <w:sz w:val="22"/>
          <w:szCs w:val="22"/>
          <w:lang w:val="da-DK"/>
        </w:rPr>
        <w:t>Youtube</w:t>
      </w:r>
      <w:proofErr w:type="spellEnd"/>
      <w:r w:rsidRPr="00ED746F">
        <w:rPr>
          <w:rFonts w:ascii="BryantLG Regular" w:hAnsi="BryantLG Regular"/>
          <w:sz w:val="22"/>
          <w:szCs w:val="22"/>
          <w:lang w:val="da-DK"/>
        </w:rPr>
        <w:t xml:space="preserve">, </w:t>
      </w:r>
      <w:proofErr w:type="spellStart"/>
      <w:r w:rsidRPr="00ED746F">
        <w:rPr>
          <w:rFonts w:ascii="BryantLG Regular" w:hAnsi="BryantLG Regular"/>
          <w:sz w:val="22"/>
          <w:szCs w:val="22"/>
          <w:lang w:val="da-DK"/>
        </w:rPr>
        <w:t>Pica</w:t>
      </w:r>
      <w:r w:rsidR="005E2B48" w:rsidRPr="00ED746F">
        <w:rPr>
          <w:rFonts w:ascii="BryantLG Regular" w:hAnsi="BryantLG Regular"/>
          <w:sz w:val="22"/>
          <w:szCs w:val="22"/>
          <w:lang w:val="da-DK"/>
        </w:rPr>
        <w:t>sa</w:t>
      </w:r>
      <w:proofErr w:type="spellEnd"/>
      <w:r w:rsidR="005E2B48" w:rsidRPr="00ED746F">
        <w:rPr>
          <w:rFonts w:ascii="BryantLG Regular" w:hAnsi="BryantLG Regular"/>
          <w:sz w:val="22"/>
          <w:szCs w:val="22"/>
          <w:lang w:val="da-DK"/>
        </w:rPr>
        <w:t xml:space="preserve"> og </w:t>
      </w:r>
      <w:proofErr w:type="spellStart"/>
      <w:r w:rsidR="005E2B48" w:rsidRPr="00ED746F">
        <w:rPr>
          <w:rFonts w:ascii="BryantLG Regular" w:hAnsi="BryantLG Regular"/>
          <w:sz w:val="22"/>
          <w:szCs w:val="22"/>
          <w:lang w:val="da-DK"/>
        </w:rPr>
        <w:t>Google</w:t>
      </w:r>
      <w:proofErr w:type="spellEnd"/>
      <w:r w:rsidR="005E2B48" w:rsidRPr="00ED746F">
        <w:rPr>
          <w:rFonts w:ascii="BryantLG Regular" w:hAnsi="BryantLG Regular"/>
          <w:sz w:val="22"/>
          <w:szCs w:val="22"/>
          <w:lang w:val="da-DK"/>
        </w:rPr>
        <w:t xml:space="preserve"> </w:t>
      </w:r>
      <w:proofErr w:type="spellStart"/>
      <w:r w:rsidR="005E2B48" w:rsidRPr="00ED746F">
        <w:rPr>
          <w:rFonts w:ascii="BryantLG Regular" w:hAnsi="BryantLG Regular"/>
          <w:sz w:val="22"/>
          <w:szCs w:val="22"/>
          <w:lang w:val="da-DK"/>
        </w:rPr>
        <w:t>Maps</w:t>
      </w:r>
      <w:proofErr w:type="spellEnd"/>
      <w:r w:rsidR="005E2B48" w:rsidRPr="00ED746F">
        <w:rPr>
          <w:rFonts w:ascii="BryantLG Regular" w:hAnsi="BryantLG Regular"/>
          <w:sz w:val="22"/>
          <w:szCs w:val="22"/>
          <w:lang w:val="da-DK"/>
        </w:rPr>
        <w:t xml:space="preserve"> i LG</w:t>
      </w:r>
      <w:r w:rsidR="00760BC3" w:rsidRPr="00ED746F">
        <w:rPr>
          <w:rFonts w:ascii="BryantLG Regular" w:hAnsi="BryantLG Regular"/>
          <w:sz w:val="22"/>
          <w:szCs w:val="22"/>
          <w:lang w:val="da-DK"/>
        </w:rPr>
        <w:t>’s</w:t>
      </w:r>
      <w:r w:rsidR="005E2B48" w:rsidRPr="00ED746F">
        <w:rPr>
          <w:rFonts w:ascii="BryantLG Regular" w:hAnsi="BryantLG Regular"/>
          <w:sz w:val="22"/>
          <w:szCs w:val="22"/>
          <w:lang w:val="da-DK"/>
        </w:rPr>
        <w:t xml:space="preserve"> Smart TV</w:t>
      </w:r>
      <w:r w:rsidR="003A4F7B" w:rsidRPr="00ED746F">
        <w:rPr>
          <w:rFonts w:ascii="BryantLG Regular" w:hAnsi="BryantLG Regular"/>
          <w:sz w:val="22"/>
          <w:szCs w:val="22"/>
          <w:lang w:val="da-DK"/>
        </w:rPr>
        <w:t xml:space="preserve">. </w:t>
      </w:r>
    </w:p>
    <w:p w:rsidR="003A4F7B" w:rsidRPr="00ED746F" w:rsidRDefault="003A4F7B" w:rsidP="003A4F7B">
      <w:pPr>
        <w:rPr>
          <w:rFonts w:ascii="BryantLG Regular" w:hAnsi="BryantLG Regular"/>
          <w:sz w:val="22"/>
          <w:szCs w:val="22"/>
          <w:lang w:val="da-DK"/>
        </w:rPr>
      </w:pPr>
    </w:p>
    <w:p w:rsidR="003A4F7B" w:rsidRPr="00ED746F" w:rsidRDefault="00B83482" w:rsidP="003A4F7B">
      <w:pPr>
        <w:rPr>
          <w:rFonts w:ascii="BryantLG Regular" w:hAnsi="BryantLG Regular"/>
          <w:b/>
          <w:sz w:val="22"/>
          <w:szCs w:val="22"/>
          <w:lang w:val="sv-SE"/>
        </w:rPr>
      </w:pPr>
      <w:r w:rsidRPr="00ED746F">
        <w:rPr>
          <w:rFonts w:ascii="BryantLG Regular" w:hAnsi="BryantLG Regular"/>
          <w:b/>
          <w:sz w:val="22"/>
          <w:szCs w:val="22"/>
          <w:lang w:val="sv-SE"/>
        </w:rPr>
        <w:t>Tilgængelighed</w:t>
      </w:r>
      <w:r w:rsidR="003A4F7B" w:rsidRPr="00ED746F">
        <w:rPr>
          <w:rFonts w:ascii="BryantLG Regular" w:hAnsi="BryantLG Regular"/>
          <w:b/>
          <w:sz w:val="22"/>
          <w:szCs w:val="22"/>
          <w:lang w:val="sv-SE"/>
        </w:rPr>
        <w:t>:</w:t>
      </w:r>
    </w:p>
    <w:p w:rsidR="003A4F7B" w:rsidRPr="00ED746F" w:rsidRDefault="00E93BB7" w:rsidP="003A4F7B">
      <w:pPr>
        <w:rPr>
          <w:rFonts w:ascii="BryantLG Regular" w:hAnsi="BryantLG Regular"/>
          <w:sz w:val="22"/>
          <w:szCs w:val="22"/>
          <w:lang w:val="sv-SE"/>
        </w:rPr>
      </w:pPr>
      <w:r w:rsidRPr="00ED746F">
        <w:rPr>
          <w:rFonts w:ascii="BryantLG Regular" w:hAnsi="BryantLG Regular"/>
          <w:sz w:val="22"/>
          <w:szCs w:val="22"/>
          <w:lang w:val="sv-SE"/>
        </w:rPr>
        <w:t>Headweb-</w:t>
      </w:r>
      <w:r w:rsidR="006A28B5" w:rsidRPr="00ED746F">
        <w:rPr>
          <w:rFonts w:ascii="BryantLG Regular" w:hAnsi="BryantLG Regular"/>
          <w:sz w:val="22"/>
          <w:szCs w:val="22"/>
          <w:lang w:val="sv-SE"/>
        </w:rPr>
        <w:t>tjenesten er tilgængelig i LG’s nye Smart TV-portal fra dags dato. De første modeller med LG</w:t>
      </w:r>
      <w:r w:rsidR="006F1105" w:rsidRPr="00ED746F">
        <w:rPr>
          <w:rFonts w:ascii="BryantLG Regular" w:hAnsi="BryantLG Regular"/>
          <w:sz w:val="22"/>
          <w:szCs w:val="22"/>
          <w:lang w:val="sv-SE"/>
        </w:rPr>
        <w:t>’s</w:t>
      </w:r>
      <w:r w:rsidR="006A28B5" w:rsidRPr="00ED746F">
        <w:rPr>
          <w:rFonts w:ascii="BryantLG Regular" w:hAnsi="BryantLG Regular"/>
          <w:sz w:val="22"/>
          <w:szCs w:val="22"/>
          <w:lang w:val="sv-SE"/>
        </w:rPr>
        <w:t xml:space="preserve"> Smart TV er tilgængelige nu, og flere modeller kommer til i løbet af maj måned. </w:t>
      </w:r>
      <w:r w:rsidR="006F1105" w:rsidRPr="00ED746F">
        <w:rPr>
          <w:rFonts w:ascii="BryantLG Regular" w:hAnsi="BryantLG Regular"/>
          <w:sz w:val="22"/>
          <w:szCs w:val="22"/>
          <w:lang w:val="sv-SE"/>
        </w:rPr>
        <w:t>Følgende</w:t>
      </w:r>
      <w:r w:rsidR="006A28B5" w:rsidRPr="00ED746F">
        <w:rPr>
          <w:rFonts w:ascii="BryantLG Regular" w:hAnsi="BryantLG Regular"/>
          <w:sz w:val="22"/>
          <w:szCs w:val="22"/>
          <w:lang w:val="sv-SE"/>
        </w:rPr>
        <w:t xml:space="preserve"> nye modeller i</w:t>
      </w:r>
      <w:r w:rsidRPr="00ED746F">
        <w:rPr>
          <w:rFonts w:ascii="BryantLG Regular" w:hAnsi="BryantLG Regular"/>
          <w:sz w:val="22"/>
          <w:szCs w:val="22"/>
          <w:lang w:val="sv-SE"/>
        </w:rPr>
        <w:t xml:space="preserve"> LG’s produktudvalg for 2011</w:t>
      </w:r>
      <w:r w:rsidR="006A28B5" w:rsidRPr="00ED746F">
        <w:rPr>
          <w:rFonts w:ascii="BryantLG Regular" w:hAnsi="BryantLG Regular"/>
          <w:sz w:val="22"/>
          <w:szCs w:val="22"/>
          <w:lang w:val="sv-SE"/>
        </w:rPr>
        <w:t xml:space="preserve"> lanceres i f</w:t>
      </w:r>
      <w:r w:rsidRPr="00ED746F">
        <w:rPr>
          <w:rFonts w:ascii="BryantLG Regular" w:hAnsi="BryantLG Regular"/>
          <w:sz w:val="22"/>
          <w:szCs w:val="22"/>
          <w:lang w:val="sv-SE"/>
        </w:rPr>
        <w:t>oråret og indeholder Smart TV</w:t>
      </w:r>
      <w:r w:rsidR="003A4F7B" w:rsidRPr="00ED746F">
        <w:rPr>
          <w:rFonts w:ascii="BryantLG Regular" w:hAnsi="BryantLG Regular"/>
          <w:sz w:val="22"/>
          <w:szCs w:val="22"/>
          <w:lang w:val="sv-SE"/>
        </w:rPr>
        <w:t>:</w:t>
      </w:r>
    </w:p>
    <w:p w:rsidR="003A4F7B" w:rsidRPr="00ED746F" w:rsidRDefault="003A4F7B" w:rsidP="003A4F7B">
      <w:pPr>
        <w:rPr>
          <w:rFonts w:ascii="BryantLG Regular" w:hAnsi="BryantLG Regular"/>
          <w:b/>
          <w:sz w:val="22"/>
          <w:szCs w:val="22"/>
          <w:lang w:val="sv-SE"/>
        </w:rPr>
      </w:pPr>
    </w:p>
    <w:p w:rsidR="003A4F7B" w:rsidRPr="00ED746F" w:rsidRDefault="003A4F7B" w:rsidP="003A4F7B">
      <w:pPr>
        <w:rPr>
          <w:rFonts w:ascii="BryantLG Regular" w:hAnsi="BryantLG Regular"/>
          <w:b/>
          <w:sz w:val="22"/>
          <w:szCs w:val="22"/>
          <w:lang w:val="sv-SE"/>
        </w:rPr>
      </w:pPr>
      <w:r w:rsidRPr="00ED746F">
        <w:rPr>
          <w:rFonts w:ascii="BryantLG Regular" w:hAnsi="BryantLG Regular"/>
          <w:b/>
          <w:sz w:val="22"/>
          <w:szCs w:val="22"/>
          <w:lang w:val="sv-SE"/>
        </w:rPr>
        <w:t>LED-TV</w:t>
      </w:r>
    </w:p>
    <w:p w:rsidR="003A4F7B" w:rsidRPr="00ED746F" w:rsidRDefault="003A4F7B" w:rsidP="003A4F7B">
      <w:pPr>
        <w:numPr>
          <w:ilvl w:val="0"/>
          <w:numId w:val="2"/>
        </w:numPr>
        <w:rPr>
          <w:rFonts w:ascii="BryantLG Regular" w:hAnsi="BryantLG Regular"/>
          <w:sz w:val="22"/>
          <w:szCs w:val="22"/>
          <w:lang w:val="sv-SE"/>
        </w:rPr>
      </w:pPr>
      <w:r w:rsidRPr="00ED746F">
        <w:rPr>
          <w:rFonts w:ascii="BryantLG Regular" w:hAnsi="BryantLG Regular"/>
          <w:sz w:val="22"/>
          <w:szCs w:val="22"/>
          <w:lang w:val="sv-SE"/>
        </w:rPr>
        <w:t xml:space="preserve">LW650W (55, 47 </w:t>
      </w:r>
      <w:r w:rsidR="006A28B5" w:rsidRPr="00ED746F">
        <w:rPr>
          <w:rFonts w:ascii="BryantLG Regular" w:hAnsi="BryantLG Regular"/>
          <w:sz w:val="22"/>
          <w:szCs w:val="22"/>
          <w:lang w:val="sv-SE"/>
        </w:rPr>
        <w:t>og 42 tommer</w:t>
      </w:r>
      <w:r w:rsidRPr="00ED746F">
        <w:rPr>
          <w:rFonts w:ascii="BryantLG Regular" w:hAnsi="BryantLG Regular"/>
          <w:sz w:val="22"/>
          <w:szCs w:val="22"/>
          <w:lang w:val="sv-SE"/>
        </w:rPr>
        <w:t xml:space="preserve">) </w:t>
      </w:r>
    </w:p>
    <w:p w:rsidR="003A4F7B" w:rsidRPr="00ED746F" w:rsidRDefault="003A4F7B" w:rsidP="003A4F7B">
      <w:pPr>
        <w:numPr>
          <w:ilvl w:val="0"/>
          <w:numId w:val="2"/>
        </w:numPr>
        <w:rPr>
          <w:rFonts w:ascii="BryantLG Regular" w:hAnsi="BryantLG Regular"/>
          <w:sz w:val="22"/>
          <w:szCs w:val="22"/>
          <w:lang w:val="sv-SE"/>
        </w:rPr>
      </w:pPr>
      <w:r w:rsidRPr="00ED746F">
        <w:rPr>
          <w:rFonts w:ascii="BryantLG Regular" w:hAnsi="BryantLG Regular"/>
          <w:sz w:val="22"/>
          <w:szCs w:val="22"/>
          <w:lang w:val="sv-SE"/>
        </w:rPr>
        <w:t xml:space="preserve">LW550W (55, 47 </w:t>
      </w:r>
      <w:r w:rsidR="006A28B5" w:rsidRPr="00ED746F">
        <w:rPr>
          <w:rFonts w:ascii="BryantLG Regular" w:hAnsi="BryantLG Regular"/>
          <w:sz w:val="22"/>
          <w:szCs w:val="22"/>
          <w:lang w:val="sv-SE"/>
        </w:rPr>
        <w:t>og</w:t>
      </w:r>
      <w:r w:rsidRPr="00ED746F">
        <w:rPr>
          <w:rFonts w:ascii="BryantLG Regular" w:hAnsi="BryantLG Regular"/>
          <w:sz w:val="22"/>
          <w:szCs w:val="22"/>
          <w:lang w:val="sv-SE"/>
        </w:rPr>
        <w:t xml:space="preserve"> </w:t>
      </w:r>
      <w:r w:rsidR="006A28B5" w:rsidRPr="00ED746F">
        <w:rPr>
          <w:rFonts w:ascii="BryantLG Regular" w:hAnsi="BryantLG Regular"/>
          <w:sz w:val="22"/>
          <w:szCs w:val="22"/>
          <w:lang w:val="sv-SE"/>
        </w:rPr>
        <w:t>42 tommer</w:t>
      </w:r>
      <w:r w:rsidRPr="00ED746F">
        <w:rPr>
          <w:rFonts w:ascii="BryantLG Regular" w:hAnsi="BryantLG Regular"/>
          <w:sz w:val="22"/>
          <w:szCs w:val="22"/>
          <w:lang w:val="sv-SE"/>
        </w:rPr>
        <w:t xml:space="preserve">) </w:t>
      </w:r>
    </w:p>
    <w:p w:rsidR="003A4F7B" w:rsidRPr="00ED746F" w:rsidRDefault="003A4F7B" w:rsidP="003A4F7B">
      <w:pPr>
        <w:numPr>
          <w:ilvl w:val="0"/>
          <w:numId w:val="2"/>
        </w:numPr>
        <w:rPr>
          <w:rFonts w:ascii="BryantLG Regular" w:hAnsi="BryantLG Regular"/>
          <w:sz w:val="22"/>
          <w:szCs w:val="22"/>
          <w:lang w:val="sv-SE"/>
        </w:rPr>
      </w:pPr>
      <w:r w:rsidRPr="00ED746F">
        <w:rPr>
          <w:rFonts w:ascii="BryantLG Regular" w:hAnsi="BryantLG Regular"/>
          <w:sz w:val="22"/>
          <w:szCs w:val="22"/>
          <w:lang w:val="sv-SE"/>
        </w:rPr>
        <w:t xml:space="preserve">LV550W (47, 42 </w:t>
      </w:r>
      <w:r w:rsidR="006A28B5" w:rsidRPr="00ED746F">
        <w:rPr>
          <w:rFonts w:ascii="BryantLG Regular" w:hAnsi="BryantLG Regular"/>
          <w:sz w:val="22"/>
          <w:szCs w:val="22"/>
          <w:lang w:val="sv-SE"/>
        </w:rPr>
        <w:t>og</w:t>
      </w:r>
      <w:r w:rsidRPr="00ED746F">
        <w:rPr>
          <w:rFonts w:ascii="BryantLG Regular" w:hAnsi="BryantLG Regular"/>
          <w:sz w:val="22"/>
          <w:szCs w:val="22"/>
          <w:lang w:val="sv-SE"/>
        </w:rPr>
        <w:t xml:space="preserve"> </w:t>
      </w:r>
      <w:r w:rsidR="006A28B5" w:rsidRPr="00ED746F">
        <w:rPr>
          <w:rFonts w:ascii="BryantLG Regular" w:hAnsi="BryantLG Regular"/>
          <w:sz w:val="22"/>
          <w:szCs w:val="22"/>
          <w:lang w:val="sv-SE"/>
        </w:rPr>
        <w:t>32 tommer</w:t>
      </w:r>
      <w:r w:rsidRPr="00ED746F">
        <w:rPr>
          <w:rFonts w:ascii="BryantLG Regular" w:hAnsi="BryantLG Regular"/>
          <w:sz w:val="22"/>
          <w:szCs w:val="22"/>
          <w:lang w:val="sv-SE"/>
        </w:rPr>
        <w:t xml:space="preserve">) </w:t>
      </w:r>
    </w:p>
    <w:p w:rsidR="003A4F7B" w:rsidRPr="00ED746F" w:rsidRDefault="003A4F7B" w:rsidP="003A4F7B">
      <w:pPr>
        <w:rPr>
          <w:rFonts w:ascii="BryantLG Regular" w:hAnsi="BryantLG Regular"/>
          <w:sz w:val="22"/>
          <w:szCs w:val="22"/>
          <w:lang w:val="sv-SE"/>
        </w:rPr>
      </w:pPr>
    </w:p>
    <w:p w:rsidR="003A4F7B" w:rsidRPr="00ED746F" w:rsidRDefault="003A4F7B" w:rsidP="003A4F7B">
      <w:pPr>
        <w:rPr>
          <w:rFonts w:ascii="BryantLG Regular" w:hAnsi="BryantLG Regular"/>
          <w:b/>
          <w:sz w:val="22"/>
          <w:szCs w:val="22"/>
          <w:lang w:val="da-DK"/>
        </w:rPr>
      </w:pPr>
      <w:proofErr w:type="spellStart"/>
      <w:r w:rsidRPr="00ED746F">
        <w:rPr>
          <w:rFonts w:ascii="BryantLG Regular" w:hAnsi="BryantLG Regular"/>
          <w:b/>
          <w:sz w:val="22"/>
          <w:szCs w:val="22"/>
          <w:lang w:val="da-DK"/>
        </w:rPr>
        <w:t>Plasma-TV</w:t>
      </w:r>
      <w:proofErr w:type="spellEnd"/>
    </w:p>
    <w:p w:rsidR="003A4F7B" w:rsidRPr="00ED746F" w:rsidRDefault="003A4F7B" w:rsidP="003A4F7B">
      <w:pPr>
        <w:numPr>
          <w:ilvl w:val="0"/>
          <w:numId w:val="3"/>
        </w:numPr>
        <w:rPr>
          <w:rFonts w:ascii="BryantLG Regular" w:hAnsi="BryantLG Regular"/>
          <w:sz w:val="22"/>
          <w:szCs w:val="22"/>
          <w:lang w:val="da-DK"/>
        </w:rPr>
      </w:pPr>
      <w:r w:rsidRPr="00ED746F">
        <w:rPr>
          <w:rFonts w:ascii="BryantLG Regular" w:hAnsi="BryantLG Regular"/>
          <w:sz w:val="22"/>
          <w:szCs w:val="22"/>
          <w:lang w:val="da-DK"/>
        </w:rPr>
        <w:t>PZ950W (60</w:t>
      </w:r>
      <w:r w:rsidR="006A28B5" w:rsidRPr="00ED746F">
        <w:rPr>
          <w:rFonts w:ascii="BryantLG Regular" w:hAnsi="BryantLG Regular"/>
          <w:sz w:val="22"/>
          <w:szCs w:val="22"/>
          <w:lang w:val="da-DK"/>
        </w:rPr>
        <w:t xml:space="preserve"> og</w:t>
      </w:r>
      <w:r w:rsidRPr="00ED746F">
        <w:rPr>
          <w:rFonts w:ascii="BryantLG Regular" w:hAnsi="BryantLG Regular"/>
          <w:sz w:val="22"/>
          <w:szCs w:val="22"/>
          <w:lang w:val="da-DK"/>
        </w:rPr>
        <w:t xml:space="preserve"> 50</w:t>
      </w:r>
      <w:r w:rsidR="006A28B5" w:rsidRPr="00ED746F">
        <w:rPr>
          <w:rFonts w:ascii="BryantLG Regular" w:hAnsi="BryantLG Regular"/>
          <w:sz w:val="22"/>
          <w:szCs w:val="22"/>
          <w:lang w:val="da-DK"/>
        </w:rPr>
        <w:t xml:space="preserve"> tommer</w:t>
      </w:r>
      <w:r w:rsidRPr="00ED746F">
        <w:rPr>
          <w:rFonts w:ascii="BryantLG Regular" w:hAnsi="BryantLG Regular"/>
          <w:sz w:val="22"/>
          <w:szCs w:val="22"/>
          <w:lang w:val="da-DK"/>
        </w:rPr>
        <w:t>)</w:t>
      </w:r>
    </w:p>
    <w:p w:rsidR="003A4F7B" w:rsidRPr="00ED746F" w:rsidRDefault="003A4F7B" w:rsidP="003A4F7B">
      <w:pPr>
        <w:numPr>
          <w:ilvl w:val="0"/>
          <w:numId w:val="3"/>
        </w:numPr>
        <w:rPr>
          <w:rFonts w:ascii="BryantLG Regular" w:hAnsi="BryantLG Regular"/>
          <w:sz w:val="22"/>
          <w:szCs w:val="22"/>
          <w:lang w:val="da-DK"/>
        </w:rPr>
      </w:pPr>
      <w:r w:rsidRPr="00ED746F">
        <w:rPr>
          <w:rFonts w:ascii="BryantLG Regular" w:hAnsi="BryantLG Regular"/>
          <w:sz w:val="22"/>
          <w:szCs w:val="22"/>
          <w:lang w:val="da-DK"/>
        </w:rPr>
        <w:t>PZ750W (60</w:t>
      </w:r>
      <w:r w:rsidR="006A28B5" w:rsidRPr="00ED746F">
        <w:rPr>
          <w:rFonts w:ascii="BryantLG Regular" w:hAnsi="BryantLG Regular"/>
          <w:sz w:val="22"/>
          <w:szCs w:val="22"/>
          <w:lang w:val="da-DK"/>
        </w:rPr>
        <w:t xml:space="preserve"> og</w:t>
      </w:r>
      <w:r w:rsidRPr="00ED746F">
        <w:rPr>
          <w:rFonts w:ascii="BryantLG Regular" w:hAnsi="BryantLG Regular"/>
          <w:sz w:val="22"/>
          <w:szCs w:val="22"/>
          <w:lang w:val="da-DK"/>
        </w:rPr>
        <w:t xml:space="preserve"> 50</w:t>
      </w:r>
      <w:r w:rsidR="006A28B5" w:rsidRPr="00ED746F">
        <w:rPr>
          <w:rFonts w:ascii="BryantLG Regular" w:hAnsi="BryantLG Regular"/>
          <w:sz w:val="22"/>
          <w:szCs w:val="22"/>
          <w:lang w:val="da-DK"/>
        </w:rPr>
        <w:t xml:space="preserve"> tommer</w:t>
      </w:r>
      <w:r w:rsidRPr="00ED746F">
        <w:rPr>
          <w:rFonts w:ascii="BryantLG Regular" w:hAnsi="BryantLG Regular"/>
          <w:sz w:val="22"/>
          <w:szCs w:val="22"/>
          <w:lang w:val="da-DK"/>
        </w:rPr>
        <w:t>)</w:t>
      </w:r>
    </w:p>
    <w:p w:rsidR="003A4F7B" w:rsidRPr="00ED746F" w:rsidRDefault="003A4F7B" w:rsidP="003A4F7B">
      <w:pPr>
        <w:numPr>
          <w:ilvl w:val="0"/>
          <w:numId w:val="3"/>
        </w:numPr>
        <w:rPr>
          <w:rFonts w:ascii="BryantLG Regular" w:hAnsi="BryantLG Regular"/>
          <w:sz w:val="22"/>
          <w:szCs w:val="22"/>
          <w:lang w:val="da-DK"/>
        </w:rPr>
      </w:pPr>
      <w:r w:rsidRPr="00ED746F">
        <w:rPr>
          <w:rFonts w:ascii="BryantLG Regular" w:hAnsi="BryantLG Regular"/>
          <w:sz w:val="22"/>
          <w:szCs w:val="22"/>
          <w:lang w:val="da-DK"/>
        </w:rPr>
        <w:t>PZ570W (60</w:t>
      </w:r>
      <w:r w:rsidR="006A28B5" w:rsidRPr="00ED746F">
        <w:rPr>
          <w:rFonts w:ascii="BryantLG Regular" w:hAnsi="BryantLG Regular"/>
          <w:sz w:val="22"/>
          <w:szCs w:val="22"/>
          <w:lang w:val="da-DK"/>
        </w:rPr>
        <w:t xml:space="preserve"> og</w:t>
      </w:r>
      <w:r w:rsidRPr="00ED746F">
        <w:rPr>
          <w:rFonts w:ascii="BryantLG Regular" w:hAnsi="BryantLG Regular"/>
          <w:sz w:val="22"/>
          <w:szCs w:val="22"/>
          <w:lang w:val="da-DK"/>
        </w:rPr>
        <w:t xml:space="preserve"> 50</w:t>
      </w:r>
      <w:r w:rsidR="006A28B5" w:rsidRPr="00ED746F">
        <w:rPr>
          <w:rFonts w:ascii="BryantLG Regular" w:hAnsi="BryantLG Regular"/>
          <w:sz w:val="22"/>
          <w:szCs w:val="22"/>
          <w:lang w:val="da-DK"/>
        </w:rPr>
        <w:t xml:space="preserve"> tommer</w:t>
      </w:r>
      <w:r w:rsidRPr="00ED746F">
        <w:rPr>
          <w:rFonts w:ascii="BryantLG Regular" w:hAnsi="BryantLG Regular"/>
          <w:sz w:val="22"/>
          <w:szCs w:val="22"/>
          <w:lang w:val="da-DK"/>
        </w:rPr>
        <w:t>)</w:t>
      </w:r>
    </w:p>
    <w:p w:rsidR="003A4F7B" w:rsidRPr="00ED746F" w:rsidRDefault="003A4F7B" w:rsidP="003A4F7B">
      <w:pPr>
        <w:ind w:left="360"/>
        <w:rPr>
          <w:rFonts w:ascii="BryantLG Regular" w:hAnsi="BryantLG Regular"/>
          <w:sz w:val="22"/>
          <w:szCs w:val="22"/>
          <w:lang w:val="da-DK"/>
        </w:rPr>
      </w:pPr>
    </w:p>
    <w:p w:rsidR="003A4F7B" w:rsidRPr="00ED746F" w:rsidRDefault="006A28B5" w:rsidP="003A4F7B">
      <w:pPr>
        <w:rPr>
          <w:rFonts w:ascii="BryantLG Regular" w:hAnsi="BryantLG Regular"/>
          <w:b/>
          <w:sz w:val="22"/>
          <w:szCs w:val="22"/>
          <w:lang w:val="sv-SE"/>
        </w:rPr>
      </w:pPr>
      <w:r w:rsidRPr="00ED746F">
        <w:rPr>
          <w:rFonts w:ascii="BryantLG Regular" w:hAnsi="BryantLG Regular"/>
          <w:b/>
          <w:sz w:val="22"/>
          <w:szCs w:val="22"/>
          <w:lang w:val="da-DK"/>
        </w:rPr>
        <w:t>Hjemmebiografsystemer</w:t>
      </w:r>
      <w:r w:rsidR="003A4F7B" w:rsidRPr="00ED746F">
        <w:rPr>
          <w:rFonts w:ascii="BryantLG Regular" w:hAnsi="BryantLG Regular"/>
          <w:b/>
          <w:sz w:val="22"/>
          <w:szCs w:val="22"/>
          <w:lang w:val="sv-SE"/>
        </w:rPr>
        <w:t>:</w:t>
      </w:r>
    </w:p>
    <w:p w:rsidR="003A4F7B" w:rsidRPr="00ED746F" w:rsidRDefault="003A4F7B" w:rsidP="00ED746F">
      <w:pPr>
        <w:numPr>
          <w:ilvl w:val="0"/>
          <w:numId w:val="4"/>
        </w:numPr>
        <w:rPr>
          <w:rFonts w:ascii="BryantLG Regular" w:hAnsi="BryantLG Regular"/>
          <w:sz w:val="22"/>
          <w:szCs w:val="22"/>
        </w:rPr>
      </w:pPr>
      <w:r w:rsidRPr="00ED746F">
        <w:rPr>
          <w:rFonts w:ascii="BryantLG Regular" w:hAnsi="BryantLG Regular"/>
          <w:sz w:val="22"/>
          <w:szCs w:val="22"/>
        </w:rPr>
        <w:t>HX996TSN</w:t>
      </w:r>
    </w:p>
    <w:p w:rsidR="003A4F7B" w:rsidRPr="00ED746F" w:rsidRDefault="003A4F7B" w:rsidP="00ED746F">
      <w:pPr>
        <w:numPr>
          <w:ilvl w:val="0"/>
          <w:numId w:val="4"/>
        </w:numPr>
        <w:rPr>
          <w:rFonts w:ascii="BryantLG Regular" w:hAnsi="BryantLG Regular"/>
          <w:sz w:val="22"/>
          <w:szCs w:val="22"/>
        </w:rPr>
      </w:pPr>
      <w:r w:rsidRPr="00ED746F">
        <w:rPr>
          <w:rFonts w:ascii="BryantLG Regular" w:hAnsi="BryantLG Regular"/>
          <w:sz w:val="22"/>
          <w:szCs w:val="22"/>
        </w:rPr>
        <w:t>HLX56SN</w:t>
      </w:r>
    </w:p>
    <w:p w:rsidR="003A4F7B" w:rsidRPr="00ED746F" w:rsidRDefault="003A4F7B" w:rsidP="00ED746F">
      <w:pPr>
        <w:numPr>
          <w:ilvl w:val="0"/>
          <w:numId w:val="4"/>
        </w:numPr>
        <w:rPr>
          <w:rFonts w:ascii="BryantLG Regular" w:hAnsi="BryantLG Regular"/>
          <w:sz w:val="22"/>
          <w:szCs w:val="22"/>
        </w:rPr>
      </w:pPr>
      <w:r w:rsidRPr="00ED746F">
        <w:rPr>
          <w:rFonts w:ascii="BryantLG Regular" w:hAnsi="BryantLG Regular"/>
          <w:sz w:val="22"/>
          <w:szCs w:val="22"/>
        </w:rPr>
        <w:t xml:space="preserve">HX976 </w:t>
      </w:r>
    </w:p>
    <w:p w:rsidR="003A4F7B" w:rsidRPr="00ED746F" w:rsidRDefault="003A4F7B" w:rsidP="00ED746F">
      <w:pPr>
        <w:numPr>
          <w:ilvl w:val="0"/>
          <w:numId w:val="4"/>
        </w:numPr>
        <w:rPr>
          <w:rFonts w:ascii="BryantLG Regular" w:hAnsi="BryantLG Regular"/>
          <w:sz w:val="22"/>
          <w:szCs w:val="22"/>
        </w:rPr>
      </w:pPr>
      <w:r w:rsidRPr="00ED746F">
        <w:rPr>
          <w:rFonts w:ascii="BryantLG Regular" w:hAnsi="BryantLG Regular"/>
          <w:sz w:val="22"/>
          <w:szCs w:val="22"/>
        </w:rPr>
        <w:t xml:space="preserve">HX966 </w:t>
      </w:r>
    </w:p>
    <w:p w:rsidR="003A4F7B" w:rsidRPr="00ED746F" w:rsidRDefault="003A4F7B" w:rsidP="00ED746F">
      <w:pPr>
        <w:numPr>
          <w:ilvl w:val="0"/>
          <w:numId w:val="4"/>
        </w:numPr>
        <w:rPr>
          <w:rFonts w:ascii="BryantLG Regular" w:hAnsi="BryantLG Regular"/>
          <w:sz w:val="22"/>
          <w:szCs w:val="22"/>
        </w:rPr>
      </w:pPr>
      <w:r w:rsidRPr="00ED746F">
        <w:rPr>
          <w:rFonts w:ascii="BryantLG Regular" w:hAnsi="BryantLG Regular"/>
          <w:sz w:val="22"/>
          <w:szCs w:val="22"/>
        </w:rPr>
        <w:t xml:space="preserve">HX906 </w:t>
      </w:r>
    </w:p>
    <w:p w:rsidR="003A4F7B" w:rsidRPr="00ED746F" w:rsidRDefault="003A4F7B" w:rsidP="00ED746F">
      <w:pPr>
        <w:numPr>
          <w:ilvl w:val="0"/>
          <w:numId w:val="4"/>
        </w:numPr>
        <w:rPr>
          <w:rFonts w:ascii="BryantLG Regular" w:hAnsi="BryantLG Regular"/>
          <w:sz w:val="22"/>
          <w:szCs w:val="22"/>
        </w:rPr>
      </w:pPr>
      <w:r w:rsidRPr="00ED746F">
        <w:rPr>
          <w:rFonts w:ascii="BryantLG Regular" w:hAnsi="BryantLG Regular"/>
          <w:sz w:val="22"/>
          <w:szCs w:val="22"/>
        </w:rPr>
        <w:t xml:space="preserve">HX806 </w:t>
      </w:r>
    </w:p>
    <w:p w:rsidR="003A4F7B" w:rsidRPr="00ED746F" w:rsidRDefault="003A4F7B" w:rsidP="00ED746F">
      <w:pPr>
        <w:numPr>
          <w:ilvl w:val="0"/>
          <w:numId w:val="4"/>
        </w:numPr>
        <w:rPr>
          <w:rFonts w:ascii="BryantLG Regular" w:hAnsi="BryantLG Regular"/>
          <w:sz w:val="22"/>
          <w:szCs w:val="22"/>
        </w:rPr>
      </w:pPr>
      <w:r w:rsidRPr="00ED746F">
        <w:rPr>
          <w:rFonts w:ascii="BryantLG Regular" w:hAnsi="BryantLG Regular"/>
          <w:sz w:val="22"/>
          <w:szCs w:val="22"/>
        </w:rPr>
        <w:t>HX46RN</w:t>
      </w:r>
    </w:p>
    <w:p w:rsidR="003A4F7B" w:rsidRPr="00ED746F" w:rsidRDefault="003A4F7B" w:rsidP="00ED746F">
      <w:pPr>
        <w:numPr>
          <w:ilvl w:val="0"/>
          <w:numId w:val="4"/>
        </w:numPr>
        <w:rPr>
          <w:rFonts w:ascii="BryantLG Regular" w:hAnsi="BryantLG Regular"/>
          <w:sz w:val="22"/>
          <w:szCs w:val="22"/>
        </w:rPr>
      </w:pPr>
      <w:r w:rsidRPr="00ED746F">
        <w:rPr>
          <w:rFonts w:ascii="BryantLG Regular" w:hAnsi="BryantLG Regular"/>
          <w:sz w:val="22"/>
          <w:szCs w:val="22"/>
        </w:rPr>
        <w:t>FX166N</w:t>
      </w:r>
    </w:p>
    <w:p w:rsidR="003A4F7B" w:rsidRPr="00ED746F" w:rsidRDefault="003A4F7B" w:rsidP="00ED746F">
      <w:pPr>
        <w:numPr>
          <w:ilvl w:val="0"/>
          <w:numId w:val="4"/>
        </w:numPr>
        <w:rPr>
          <w:rFonts w:ascii="BryantLG Regular" w:hAnsi="BryantLG Regular"/>
          <w:sz w:val="22"/>
          <w:szCs w:val="22"/>
        </w:rPr>
      </w:pPr>
      <w:r w:rsidRPr="00ED746F">
        <w:rPr>
          <w:rFonts w:ascii="BryantLG Regular" w:hAnsi="BryantLG Regular"/>
          <w:sz w:val="22"/>
          <w:szCs w:val="22"/>
        </w:rPr>
        <w:t xml:space="preserve">HB806 </w:t>
      </w:r>
    </w:p>
    <w:p w:rsidR="003A4F7B" w:rsidRPr="00ED746F" w:rsidRDefault="003A4F7B" w:rsidP="003A4F7B">
      <w:pPr>
        <w:rPr>
          <w:rFonts w:ascii="BryantLG Regular" w:hAnsi="BryantLG Regular"/>
          <w:sz w:val="22"/>
          <w:szCs w:val="22"/>
        </w:rPr>
      </w:pPr>
    </w:p>
    <w:p w:rsidR="003A4F7B" w:rsidRPr="00ED746F" w:rsidRDefault="003A4F7B" w:rsidP="003A4F7B">
      <w:pPr>
        <w:rPr>
          <w:rFonts w:ascii="BryantLG Regular" w:hAnsi="BryantLG Regular"/>
          <w:b/>
          <w:sz w:val="22"/>
          <w:szCs w:val="22"/>
          <w:lang w:val="sv-SE"/>
        </w:rPr>
      </w:pPr>
      <w:r w:rsidRPr="00ED746F">
        <w:rPr>
          <w:rFonts w:ascii="BryantLG Regular" w:hAnsi="BryantLG Regular"/>
          <w:b/>
          <w:sz w:val="22"/>
          <w:szCs w:val="22"/>
          <w:lang w:val="sv-SE"/>
        </w:rPr>
        <w:t>Blu-ray-</w:t>
      </w:r>
      <w:r w:rsidR="006A28B5" w:rsidRPr="00ED746F">
        <w:rPr>
          <w:rFonts w:ascii="BryantLG Regular" w:hAnsi="BryantLG Regular"/>
          <w:b/>
          <w:sz w:val="22"/>
          <w:szCs w:val="22"/>
          <w:lang w:val="sv-SE"/>
        </w:rPr>
        <w:t>afspillere</w:t>
      </w:r>
      <w:r w:rsidRPr="00ED746F">
        <w:rPr>
          <w:rFonts w:ascii="BryantLG Regular" w:hAnsi="BryantLG Regular"/>
          <w:b/>
          <w:sz w:val="22"/>
          <w:szCs w:val="22"/>
          <w:lang w:val="sv-SE"/>
        </w:rPr>
        <w:t>:</w:t>
      </w:r>
    </w:p>
    <w:p w:rsidR="003A4F7B" w:rsidRPr="00ED746F" w:rsidRDefault="003A4F7B" w:rsidP="003A4F7B">
      <w:pPr>
        <w:numPr>
          <w:ilvl w:val="0"/>
          <w:numId w:val="1"/>
        </w:numPr>
        <w:rPr>
          <w:rFonts w:ascii="BryantLG Regular" w:hAnsi="BryantLG Regular"/>
          <w:sz w:val="22"/>
          <w:szCs w:val="22"/>
        </w:rPr>
      </w:pPr>
      <w:r w:rsidRPr="00ED746F">
        <w:rPr>
          <w:rFonts w:ascii="BryantLG Regular" w:hAnsi="BryantLG Regular"/>
          <w:sz w:val="22"/>
          <w:szCs w:val="22"/>
        </w:rPr>
        <w:t>BD670N</w:t>
      </w:r>
    </w:p>
    <w:p w:rsidR="003A4F7B" w:rsidRPr="00ED746F" w:rsidRDefault="003A4F7B" w:rsidP="003A4F7B">
      <w:pPr>
        <w:numPr>
          <w:ilvl w:val="0"/>
          <w:numId w:val="1"/>
        </w:numPr>
        <w:rPr>
          <w:rFonts w:ascii="BryantLG Regular" w:hAnsi="BryantLG Regular"/>
          <w:sz w:val="22"/>
          <w:szCs w:val="22"/>
        </w:rPr>
      </w:pPr>
      <w:r w:rsidRPr="00ED746F">
        <w:rPr>
          <w:rFonts w:ascii="BryantLG Regular" w:hAnsi="BryantLG Regular"/>
          <w:sz w:val="22"/>
          <w:szCs w:val="22"/>
        </w:rPr>
        <w:t>BD660N</w:t>
      </w:r>
    </w:p>
    <w:p w:rsidR="003A4F7B" w:rsidRPr="00ED746F" w:rsidRDefault="003A4F7B" w:rsidP="003A4F7B">
      <w:pPr>
        <w:rPr>
          <w:rFonts w:ascii="BryantLG Regular" w:hAnsi="BryantLG Regular"/>
          <w:sz w:val="22"/>
          <w:szCs w:val="22"/>
          <w:lang w:val="sv-SE"/>
        </w:rPr>
      </w:pPr>
    </w:p>
    <w:p w:rsidR="003A4F7B" w:rsidRPr="00ED746F" w:rsidRDefault="003A4F7B" w:rsidP="003A4F7B">
      <w:pPr>
        <w:rPr>
          <w:rFonts w:ascii="BryantLG Regular" w:hAnsi="BryantLG Regular"/>
          <w:b/>
          <w:sz w:val="22"/>
          <w:szCs w:val="22"/>
        </w:rPr>
      </w:pPr>
      <w:r w:rsidRPr="00ED746F">
        <w:rPr>
          <w:rFonts w:ascii="BryantLG Regular" w:hAnsi="BryantLG Regular"/>
          <w:b/>
          <w:sz w:val="22"/>
          <w:szCs w:val="22"/>
        </w:rPr>
        <w:t>Smart TV-box:</w:t>
      </w:r>
    </w:p>
    <w:p w:rsidR="003A4F7B" w:rsidRPr="00ED746F" w:rsidRDefault="003A4F7B" w:rsidP="003A4F7B">
      <w:pPr>
        <w:numPr>
          <w:ilvl w:val="0"/>
          <w:numId w:val="4"/>
        </w:numPr>
        <w:rPr>
          <w:rFonts w:ascii="BryantLG Regular" w:hAnsi="BryantLG Regular"/>
          <w:sz w:val="22"/>
          <w:szCs w:val="22"/>
        </w:rPr>
      </w:pPr>
      <w:r w:rsidRPr="00ED746F">
        <w:rPr>
          <w:rFonts w:ascii="BryantLG Regular" w:hAnsi="BryantLG Regular"/>
          <w:sz w:val="22"/>
          <w:szCs w:val="22"/>
        </w:rPr>
        <w:t xml:space="preserve">Smart TV </w:t>
      </w:r>
      <w:proofErr w:type="spellStart"/>
      <w:r w:rsidRPr="00ED746F">
        <w:rPr>
          <w:rFonts w:ascii="BryantLG Regular" w:hAnsi="BryantLG Regular"/>
          <w:sz w:val="22"/>
          <w:szCs w:val="22"/>
        </w:rPr>
        <w:t>Upgrader</w:t>
      </w:r>
      <w:proofErr w:type="spellEnd"/>
      <w:r w:rsidRPr="00ED746F">
        <w:rPr>
          <w:rFonts w:ascii="BryantLG Regular" w:hAnsi="BryantLG Regular"/>
          <w:sz w:val="22"/>
          <w:szCs w:val="22"/>
        </w:rPr>
        <w:t xml:space="preserve"> ST600</w:t>
      </w:r>
    </w:p>
    <w:p w:rsidR="003A4F7B" w:rsidRPr="00ED746F" w:rsidRDefault="003A4F7B" w:rsidP="003A4F7B">
      <w:pPr>
        <w:rPr>
          <w:rFonts w:ascii="BryantLG Regular" w:hAnsi="BryantLG Regular"/>
          <w:sz w:val="22"/>
          <w:szCs w:val="22"/>
          <w:lang w:val="sv-SE"/>
        </w:rPr>
      </w:pPr>
    </w:p>
    <w:p w:rsidR="003A4F7B" w:rsidRPr="00ED746F" w:rsidRDefault="006A28B5" w:rsidP="003A4F7B">
      <w:pPr>
        <w:rPr>
          <w:rFonts w:ascii="BryantLG Regular" w:hAnsi="BryantLG Regular"/>
          <w:sz w:val="22"/>
          <w:szCs w:val="22"/>
          <w:lang w:val="sv-SE"/>
        </w:rPr>
      </w:pPr>
      <w:r w:rsidRPr="00ED746F">
        <w:rPr>
          <w:rFonts w:ascii="BryantLG Regular" w:hAnsi="BryantLG Regular"/>
          <w:sz w:val="22"/>
          <w:szCs w:val="22"/>
          <w:lang w:val="sv-SE"/>
        </w:rPr>
        <w:t>Billeder i høj opløsning kan hentes fra</w:t>
      </w:r>
      <w:r w:rsidR="003A4F7B" w:rsidRPr="00ED746F">
        <w:rPr>
          <w:rFonts w:ascii="BryantLG Regular" w:hAnsi="BryantLG Regular"/>
          <w:sz w:val="22"/>
          <w:szCs w:val="22"/>
          <w:lang w:val="sv-SE"/>
        </w:rPr>
        <w:t>:</w:t>
      </w:r>
      <w:r w:rsidR="003A4F7B" w:rsidRPr="00ED746F">
        <w:rPr>
          <w:rFonts w:ascii="BryantLG Regular" w:hAnsi="BryantLG Regular"/>
          <w:sz w:val="22"/>
          <w:szCs w:val="22"/>
          <w:lang w:val="sv-SE"/>
        </w:rPr>
        <w:br/>
      </w:r>
      <w:hyperlink r:id="rId8" w:history="1">
        <w:r w:rsidR="003A4F7B" w:rsidRPr="00ED746F">
          <w:rPr>
            <w:rStyle w:val="Hyperlink"/>
            <w:rFonts w:ascii="BryantLG Regular" w:hAnsi="BryantLG Regular"/>
            <w:sz w:val="22"/>
            <w:szCs w:val="22"/>
            <w:lang w:val="sv-SE"/>
          </w:rPr>
          <w:t>http://www.mynewsdesk.com/se/pressroom/lg_electronics_nordic_ab__/images/pressroom_search?XYZ</w:t>
        </w:r>
      </w:hyperlink>
    </w:p>
    <w:p w:rsidR="003A4F7B" w:rsidRPr="00ED746F" w:rsidRDefault="003A4F7B" w:rsidP="003A4F7B">
      <w:pPr>
        <w:rPr>
          <w:rFonts w:ascii="BryantLG Regular" w:hAnsi="BryantLG Regular"/>
          <w:sz w:val="22"/>
          <w:szCs w:val="22"/>
          <w:lang w:val="sv-SE"/>
        </w:rPr>
      </w:pPr>
    </w:p>
    <w:p w:rsidR="003A4F7B" w:rsidRDefault="003A4F7B" w:rsidP="003A4F7B">
      <w:pPr>
        <w:rPr>
          <w:rFonts w:ascii="BryantLG Regular" w:hAnsi="BryantLG Regular"/>
          <w:sz w:val="20"/>
          <w:lang w:val="da-DK"/>
        </w:rPr>
      </w:pPr>
      <w:r w:rsidRPr="003A4F7B">
        <w:rPr>
          <w:rFonts w:ascii="BryantLG Regular" w:hAnsi="BryantLG Regular"/>
          <w:sz w:val="20"/>
          <w:lang w:val="da-DK"/>
        </w:rPr>
        <w:t xml:space="preserve">* </w:t>
      </w:r>
      <w:r w:rsidR="006A28B5">
        <w:rPr>
          <w:rFonts w:ascii="BryantLG Regular" w:hAnsi="BryantLG Regular"/>
          <w:sz w:val="20"/>
          <w:lang w:val="da-DK"/>
        </w:rPr>
        <w:t xml:space="preserve">For at anvende </w:t>
      </w:r>
      <w:proofErr w:type="spellStart"/>
      <w:r w:rsidR="006A28B5">
        <w:rPr>
          <w:rFonts w:ascii="BryantLG Regular" w:hAnsi="BryantLG Regular"/>
          <w:sz w:val="20"/>
          <w:lang w:val="da-DK"/>
        </w:rPr>
        <w:t>Headweb</w:t>
      </w:r>
      <w:proofErr w:type="spellEnd"/>
      <w:r w:rsidR="006A28B5">
        <w:rPr>
          <w:rFonts w:ascii="BryantLG Regular" w:hAnsi="BryantLG Regular"/>
          <w:sz w:val="20"/>
          <w:lang w:val="da-DK"/>
        </w:rPr>
        <w:t xml:space="preserve"> og andre tjenester fra LG Smart TV skal fjernsynet, hjem</w:t>
      </w:r>
      <w:r w:rsidR="00D16045">
        <w:rPr>
          <w:rFonts w:ascii="BryantLG Regular" w:hAnsi="BryantLG Regular"/>
          <w:sz w:val="20"/>
          <w:lang w:val="da-DK"/>
        </w:rPr>
        <w:t xml:space="preserve">mebiografsystemet eller </w:t>
      </w:r>
      <w:proofErr w:type="spellStart"/>
      <w:r w:rsidR="00D16045">
        <w:rPr>
          <w:rFonts w:ascii="BryantLG Regular" w:hAnsi="BryantLG Regular"/>
          <w:sz w:val="20"/>
          <w:lang w:val="da-DK"/>
        </w:rPr>
        <w:t>Blu-ray</w:t>
      </w:r>
      <w:r w:rsidR="004B0476">
        <w:rPr>
          <w:rFonts w:ascii="BryantLG Regular" w:hAnsi="BryantLG Regular"/>
          <w:sz w:val="20"/>
          <w:lang w:val="da-DK"/>
        </w:rPr>
        <w:t>-</w:t>
      </w:r>
      <w:r w:rsidR="006A28B5">
        <w:rPr>
          <w:rFonts w:ascii="BryantLG Regular" w:hAnsi="BryantLG Regular"/>
          <w:sz w:val="20"/>
          <w:lang w:val="da-DK"/>
        </w:rPr>
        <w:t>afspilleren</w:t>
      </w:r>
      <w:proofErr w:type="spellEnd"/>
      <w:r w:rsidR="006A28B5">
        <w:rPr>
          <w:rFonts w:ascii="BryantLG Regular" w:hAnsi="BryantLG Regular"/>
          <w:sz w:val="20"/>
          <w:lang w:val="da-DK"/>
        </w:rPr>
        <w:t xml:space="preserve"> tilsluttes internet med bredbånd (anbefalet minimumshastighed 5Mbit/s).</w:t>
      </w:r>
    </w:p>
    <w:p w:rsidR="006A28B5" w:rsidRPr="003A4F7B" w:rsidRDefault="006A28B5" w:rsidP="003A4F7B">
      <w:pPr>
        <w:rPr>
          <w:rFonts w:ascii="BryantLG Regular" w:hAnsi="BryantLG Regular"/>
          <w:sz w:val="20"/>
          <w:lang w:val="da-DK"/>
        </w:rPr>
      </w:pPr>
    </w:p>
    <w:p w:rsidR="003A4F7B" w:rsidRDefault="003A4F7B" w:rsidP="003A4F7B">
      <w:pPr>
        <w:rPr>
          <w:rFonts w:ascii="BryantLG Regular" w:hAnsi="BryantLG Regular"/>
          <w:sz w:val="20"/>
          <w:szCs w:val="22"/>
          <w:lang w:val="sv-SE"/>
        </w:rPr>
      </w:pPr>
      <w:r w:rsidRPr="00990227">
        <w:rPr>
          <w:rFonts w:ascii="BryantLG Regular" w:hAnsi="BryantLG Regular"/>
          <w:sz w:val="20"/>
          <w:szCs w:val="22"/>
          <w:lang w:val="sv-SE"/>
        </w:rPr>
        <w:t>**</w:t>
      </w:r>
      <w:r w:rsidR="006A28B5">
        <w:rPr>
          <w:rFonts w:ascii="BryantLG Regular" w:hAnsi="BryantLG Regular"/>
          <w:sz w:val="20"/>
          <w:szCs w:val="22"/>
          <w:lang w:val="sv-SE"/>
        </w:rPr>
        <w:t>LG’s Magic Motion</w:t>
      </w:r>
      <w:r w:rsidR="00147978">
        <w:rPr>
          <w:rFonts w:ascii="BryantLG Regular" w:hAnsi="BryantLG Regular"/>
          <w:sz w:val="20"/>
          <w:szCs w:val="22"/>
          <w:lang w:val="sv-SE"/>
        </w:rPr>
        <w:t xml:space="preserve"> fjernbetjening</w:t>
      </w:r>
      <w:r w:rsidR="006A28B5">
        <w:rPr>
          <w:rFonts w:ascii="BryantLG Regular" w:hAnsi="BryantLG Regular"/>
          <w:sz w:val="20"/>
          <w:szCs w:val="22"/>
          <w:lang w:val="sv-SE"/>
        </w:rPr>
        <w:t xml:space="preserve"> er inkludere</w:t>
      </w:r>
      <w:r w:rsidR="002C500D">
        <w:rPr>
          <w:rFonts w:ascii="BryantLG Regular" w:hAnsi="BryantLG Regular"/>
          <w:sz w:val="20"/>
          <w:szCs w:val="22"/>
          <w:lang w:val="sv-SE"/>
        </w:rPr>
        <w:t xml:space="preserve">t i købet af </w:t>
      </w:r>
      <w:r w:rsidR="00E93BB7">
        <w:rPr>
          <w:rFonts w:ascii="BryantLG Regular" w:hAnsi="BryantLG Regular"/>
          <w:sz w:val="20"/>
          <w:szCs w:val="22"/>
          <w:lang w:val="sv-SE"/>
        </w:rPr>
        <w:t>specifikke TV-produkter</w:t>
      </w:r>
      <w:r w:rsidR="002C500D">
        <w:rPr>
          <w:rFonts w:ascii="BryantLG Regular" w:hAnsi="BryantLG Regular"/>
          <w:sz w:val="20"/>
          <w:szCs w:val="22"/>
          <w:lang w:val="sv-SE"/>
        </w:rPr>
        <w:t xml:space="preserve"> </w:t>
      </w:r>
      <w:r w:rsidR="006A28B5">
        <w:rPr>
          <w:rFonts w:ascii="BryantLG Regular" w:hAnsi="BryantLG Regular"/>
          <w:sz w:val="20"/>
          <w:szCs w:val="22"/>
          <w:lang w:val="sv-SE"/>
        </w:rPr>
        <w:t>og kan k</w:t>
      </w:r>
      <w:r w:rsidR="004F0720">
        <w:rPr>
          <w:rFonts w:ascii="BryantLG Regular" w:hAnsi="BryantLG Regular"/>
          <w:sz w:val="20"/>
          <w:szCs w:val="22"/>
          <w:lang w:val="sv-SE"/>
        </w:rPr>
        <w:t>øb</w:t>
      </w:r>
      <w:r w:rsidR="00F13E41">
        <w:rPr>
          <w:rFonts w:ascii="BryantLG Regular" w:hAnsi="BryantLG Regular"/>
          <w:sz w:val="20"/>
          <w:szCs w:val="22"/>
          <w:lang w:val="sv-SE"/>
        </w:rPr>
        <w:t>es særskilt til øvrige modeller</w:t>
      </w:r>
      <w:r w:rsidRPr="00990227">
        <w:rPr>
          <w:rFonts w:ascii="BryantLG Regular" w:hAnsi="BryantLG Regular"/>
          <w:sz w:val="20"/>
          <w:szCs w:val="22"/>
          <w:lang w:val="sv-SE"/>
        </w:rPr>
        <w:t xml:space="preserve">. </w:t>
      </w:r>
    </w:p>
    <w:p w:rsidR="003A4F7B" w:rsidRDefault="003A4F7B" w:rsidP="003A4F7B">
      <w:pPr>
        <w:rPr>
          <w:rFonts w:ascii="BryantLG Regular" w:hAnsi="BryantLG Regular"/>
          <w:sz w:val="22"/>
          <w:szCs w:val="22"/>
          <w:lang w:val="sv-SE"/>
        </w:rPr>
      </w:pPr>
    </w:p>
    <w:tbl>
      <w:tblPr>
        <w:tblW w:w="9288" w:type="dxa"/>
        <w:tblLook w:val="01E0"/>
      </w:tblPr>
      <w:tblGrid>
        <w:gridCol w:w="4788"/>
        <w:gridCol w:w="4500"/>
      </w:tblGrid>
      <w:tr w:rsidR="003A4F7B" w:rsidRPr="001D7B71" w:rsidTr="00ED1CE7">
        <w:trPr>
          <w:trHeight w:val="180"/>
        </w:trPr>
        <w:tc>
          <w:tcPr>
            <w:tcW w:w="9288" w:type="dxa"/>
            <w:gridSpan w:val="2"/>
          </w:tcPr>
          <w:p w:rsidR="00ED746F" w:rsidRDefault="00ED746F" w:rsidP="00ED1CE7">
            <w:pPr>
              <w:pStyle w:val="Brdtekst2"/>
              <w:spacing w:line="240" w:lineRule="auto"/>
              <w:ind w:right="0"/>
              <w:rPr>
                <w:rFonts w:ascii="BryantLG Regular" w:hAnsi="BryantLG Regular"/>
                <w:b/>
                <w:sz w:val="22"/>
                <w:szCs w:val="22"/>
              </w:rPr>
            </w:pPr>
          </w:p>
          <w:p w:rsidR="00ED746F" w:rsidRDefault="00ED746F" w:rsidP="00ED1CE7">
            <w:pPr>
              <w:pStyle w:val="Brdtekst2"/>
              <w:spacing w:line="240" w:lineRule="auto"/>
              <w:ind w:right="0"/>
              <w:rPr>
                <w:rFonts w:ascii="BryantLG Regular" w:hAnsi="BryantLG Regular"/>
                <w:b/>
                <w:sz w:val="22"/>
                <w:szCs w:val="22"/>
              </w:rPr>
            </w:pPr>
          </w:p>
          <w:p w:rsidR="00ED746F" w:rsidRDefault="00ED746F" w:rsidP="00ED1CE7">
            <w:pPr>
              <w:pStyle w:val="Brdtekst2"/>
              <w:spacing w:line="240" w:lineRule="auto"/>
              <w:ind w:right="0"/>
              <w:rPr>
                <w:rFonts w:ascii="BryantLG Regular" w:hAnsi="BryantLG Regular"/>
                <w:b/>
                <w:sz w:val="22"/>
                <w:szCs w:val="22"/>
              </w:rPr>
            </w:pPr>
          </w:p>
          <w:p w:rsidR="00ED746F" w:rsidRDefault="00ED746F" w:rsidP="00ED1CE7">
            <w:pPr>
              <w:pStyle w:val="Brdtekst2"/>
              <w:spacing w:line="240" w:lineRule="auto"/>
              <w:ind w:right="0"/>
              <w:rPr>
                <w:rFonts w:ascii="BryantLG Regular" w:hAnsi="BryantLG Regular"/>
                <w:b/>
                <w:sz w:val="22"/>
                <w:szCs w:val="22"/>
              </w:rPr>
            </w:pPr>
          </w:p>
          <w:p w:rsidR="00ED746F" w:rsidRDefault="00ED746F" w:rsidP="00ED1CE7">
            <w:pPr>
              <w:pStyle w:val="Brdtekst2"/>
              <w:spacing w:line="240" w:lineRule="auto"/>
              <w:ind w:right="0"/>
              <w:rPr>
                <w:rFonts w:ascii="BryantLG Regular" w:hAnsi="BryantLG Regular"/>
                <w:b/>
                <w:sz w:val="22"/>
                <w:szCs w:val="22"/>
              </w:rPr>
            </w:pPr>
          </w:p>
          <w:p w:rsidR="003A4F7B" w:rsidRPr="00C80FB6" w:rsidRDefault="002C500D" w:rsidP="00ED1CE7">
            <w:pPr>
              <w:pStyle w:val="Brdtekst2"/>
              <w:spacing w:line="240" w:lineRule="auto"/>
              <w:ind w:right="0"/>
              <w:rPr>
                <w:rFonts w:ascii="BryantLG Regular" w:hAnsi="BryantLG Regular"/>
                <w:b/>
                <w:szCs w:val="22"/>
              </w:rPr>
            </w:pPr>
            <w:r>
              <w:rPr>
                <w:rFonts w:ascii="BryantLG Regular" w:hAnsi="BryantLG Regular"/>
                <w:b/>
                <w:sz w:val="22"/>
                <w:szCs w:val="22"/>
              </w:rPr>
              <w:lastRenderedPageBreak/>
              <w:t>For mere information, kontakt venligst</w:t>
            </w:r>
            <w:r w:rsidR="003A4F7B" w:rsidRPr="00C80FB6">
              <w:rPr>
                <w:rFonts w:ascii="BryantLG Regular" w:hAnsi="BryantLG Regular"/>
                <w:b/>
                <w:sz w:val="22"/>
                <w:szCs w:val="22"/>
              </w:rPr>
              <w:t>:</w:t>
            </w:r>
          </w:p>
          <w:p w:rsidR="003A4F7B" w:rsidRPr="00C80FB6" w:rsidRDefault="003A4F7B" w:rsidP="00ED1CE7">
            <w:pPr>
              <w:tabs>
                <w:tab w:val="left" w:pos="4500"/>
              </w:tabs>
              <w:adjustRightInd w:val="0"/>
              <w:spacing w:line="220" w:lineRule="atLeast"/>
              <w:rPr>
                <w:rFonts w:ascii="BryantLG Regular" w:hAnsi="BryantLG Regular" w:cs="Arial"/>
                <w:lang w:val="sv-SE"/>
              </w:rPr>
            </w:pPr>
          </w:p>
        </w:tc>
      </w:tr>
      <w:tr w:rsidR="003A4F7B" w:rsidRPr="00413613" w:rsidTr="00ED1CE7">
        <w:trPr>
          <w:trHeight w:val="851"/>
        </w:trPr>
        <w:tc>
          <w:tcPr>
            <w:tcW w:w="4788" w:type="dxa"/>
          </w:tcPr>
          <w:p w:rsidR="003A4F7B" w:rsidRDefault="003A4F7B" w:rsidP="00ED1CE7">
            <w:pPr>
              <w:rPr>
                <w:rFonts w:ascii="BryantLG Regular" w:hAnsi="BryantLG Regular"/>
                <w:sz w:val="20"/>
                <w:szCs w:val="20"/>
                <w:lang w:val="en-US"/>
              </w:rPr>
            </w:pPr>
            <w:r w:rsidRPr="00E60F6C">
              <w:rPr>
                <w:rFonts w:ascii="BryantLG Regular" w:hAnsi="BryantLG Regular"/>
                <w:sz w:val="20"/>
                <w:szCs w:val="20"/>
                <w:lang w:val="en-US"/>
              </w:rPr>
              <w:lastRenderedPageBreak/>
              <w:t>Kaveh Kiani</w:t>
            </w:r>
            <w:r w:rsidRPr="00E60F6C">
              <w:rPr>
                <w:rFonts w:ascii="BryantLG Regular" w:hAnsi="BryantLG Regular"/>
                <w:sz w:val="20"/>
                <w:szCs w:val="20"/>
                <w:lang w:val="en-US"/>
              </w:rPr>
              <w:br/>
              <w:t xml:space="preserve">Product Specialist </w:t>
            </w:r>
            <w:r w:rsidRPr="00E60F6C">
              <w:rPr>
                <w:rFonts w:ascii="BryantLG Regular" w:hAnsi="BryantLG Regular" w:cs="Tahoma"/>
                <w:sz w:val="20"/>
                <w:szCs w:val="20"/>
                <w:lang w:val="en-US"/>
              </w:rPr>
              <w:t>Home Entertainment</w:t>
            </w:r>
            <w:r w:rsidRPr="00E60F6C">
              <w:rPr>
                <w:rFonts w:ascii="BryantLG Regular" w:hAnsi="BryantLG Regular"/>
                <w:sz w:val="20"/>
                <w:szCs w:val="20"/>
                <w:lang w:val="en-US"/>
              </w:rPr>
              <w:br/>
              <w:t>LG Electronics Nordic AB</w:t>
            </w:r>
            <w:r w:rsidRPr="00E60F6C">
              <w:rPr>
                <w:rFonts w:ascii="BryantLG Regular" w:hAnsi="BryantLG Regular"/>
                <w:sz w:val="20"/>
                <w:szCs w:val="20"/>
                <w:lang w:val="en-US"/>
              </w:rPr>
              <w:br/>
              <w:t>Mobil: +46 (0)735 234 006</w:t>
            </w:r>
            <w:r w:rsidRPr="00E60F6C">
              <w:rPr>
                <w:rFonts w:ascii="BryantLG Regular" w:hAnsi="BryantLG Regular"/>
                <w:sz w:val="20"/>
                <w:szCs w:val="20"/>
                <w:lang w:val="en-US"/>
              </w:rPr>
              <w:br/>
              <w:t>E-</w:t>
            </w:r>
            <w:r w:rsidR="00413613">
              <w:rPr>
                <w:rFonts w:ascii="BryantLG Regular" w:hAnsi="BryantLG Regular"/>
                <w:sz w:val="20"/>
                <w:szCs w:val="20"/>
                <w:lang w:val="en-US"/>
              </w:rPr>
              <w:t>mail</w:t>
            </w:r>
            <w:r w:rsidRPr="00E60F6C">
              <w:rPr>
                <w:rFonts w:ascii="BryantLG Regular" w:hAnsi="BryantLG Regular"/>
                <w:sz w:val="20"/>
                <w:szCs w:val="20"/>
                <w:lang w:val="en-US"/>
              </w:rPr>
              <w:t xml:space="preserve">: </w:t>
            </w:r>
            <w:hyperlink r:id="rId9" w:history="1">
              <w:r w:rsidRPr="00E60F6C">
                <w:rPr>
                  <w:rFonts w:ascii="BryantLG Regular" w:hAnsi="BryantLG Regular"/>
                  <w:color w:val="0000FF"/>
                  <w:sz w:val="20"/>
                  <w:szCs w:val="20"/>
                  <w:u w:val="single"/>
                  <w:lang w:val="en-US"/>
                </w:rPr>
                <w:t>kaveh.kiani@lge.com</w:t>
              </w:r>
            </w:hyperlink>
            <w:r w:rsidRPr="00E60F6C">
              <w:rPr>
                <w:rFonts w:ascii="BryantLG Regular" w:hAnsi="BryantLG Regular"/>
                <w:sz w:val="20"/>
                <w:szCs w:val="20"/>
                <w:lang w:val="en-US"/>
              </w:rPr>
              <w:t xml:space="preserve"> </w:t>
            </w:r>
          </w:p>
          <w:p w:rsidR="003A4F7B" w:rsidRDefault="003A4F7B" w:rsidP="00ED1CE7">
            <w:pPr>
              <w:rPr>
                <w:rFonts w:ascii="BryantLG Regular" w:hAnsi="BryantLG Regular"/>
                <w:sz w:val="20"/>
                <w:szCs w:val="20"/>
                <w:lang w:val="en-US"/>
              </w:rPr>
            </w:pPr>
          </w:p>
          <w:p w:rsidR="003A4F7B" w:rsidRPr="00E60F6C" w:rsidRDefault="003A4F7B" w:rsidP="00ED1CE7">
            <w:pPr>
              <w:rPr>
                <w:rFonts w:ascii="BryantLG Regular" w:hAnsi="BryantLG Regular"/>
                <w:sz w:val="20"/>
                <w:szCs w:val="20"/>
                <w:lang w:val="en-US"/>
              </w:rPr>
            </w:pPr>
            <w:r w:rsidRPr="00E60F6C">
              <w:rPr>
                <w:rFonts w:ascii="BryantLG Regular" w:hAnsi="BryantLG Regular"/>
                <w:sz w:val="20"/>
                <w:szCs w:val="20"/>
                <w:lang w:val="en-US"/>
              </w:rPr>
              <w:t>Susanne Persson</w:t>
            </w:r>
          </w:p>
          <w:p w:rsidR="003A4F7B" w:rsidRPr="00E60F6C" w:rsidRDefault="003A4F7B" w:rsidP="00413613">
            <w:pPr>
              <w:rPr>
                <w:rFonts w:ascii="BryantLG Regular" w:hAnsi="BryantLG Regular" w:cs="Arial"/>
                <w:sz w:val="20"/>
                <w:szCs w:val="20"/>
                <w:lang w:val="en-US"/>
              </w:rPr>
            </w:pPr>
            <w:r w:rsidRPr="00F5163B">
              <w:rPr>
                <w:rFonts w:ascii="BryantLG Regular" w:hAnsi="BryantLG Regular"/>
                <w:sz w:val="20"/>
              </w:rPr>
              <w:t>PR Manager</w:t>
            </w:r>
            <w:r w:rsidRPr="00F5163B">
              <w:rPr>
                <w:rFonts w:ascii="BryantLG Regular" w:hAnsi="BryantLG Regular"/>
                <w:sz w:val="20"/>
              </w:rPr>
              <w:br/>
              <w:t>LG Electronics Nordic AB</w:t>
            </w:r>
            <w:r w:rsidRPr="00F5163B">
              <w:rPr>
                <w:rFonts w:ascii="BryantLG Regular" w:hAnsi="BryantLG Regular"/>
                <w:sz w:val="20"/>
              </w:rPr>
              <w:br/>
              <w:t>Mobil: +46 (0)</w:t>
            </w:r>
            <w:r w:rsidRPr="00C80FB6">
              <w:rPr>
                <w:rFonts w:ascii="BryantLG Regular" w:hAnsi="BryantLG Regular"/>
                <w:sz w:val="20"/>
                <w:lang w:val="fr-FR"/>
              </w:rPr>
              <w:t>70 969 46 06</w:t>
            </w:r>
            <w:r w:rsidRPr="00F5163B">
              <w:rPr>
                <w:rFonts w:ascii="BryantLG Regular" w:hAnsi="BryantLG Regular"/>
                <w:sz w:val="20"/>
              </w:rPr>
              <w:br/>
              <w:t>E-</w:t>
            </w:r>
            <w:r w:rsidR="00413613">
              <w:rPr>
                <w:rFonts w:ascii="BryantLG Regular" w:hAnsi="BryantLG Regular"/>
                <w:sz w:val="20"/>
              </w:rPr>
              <w:t>mail</w:t>
            </w:r>
            <w:r w:rsidRPr="00F5163B">
              <w:rPr>
                <w:rFonts w:ascii="BryantLG Regular" w:hAnsi="BryantLG Regular"/>
                <w:sz w:val="20"/>
              </w:rPr>
              <w:t xml:space="preserve">: </w:t>
            </w:r>
            <w:hyperlink r:id="rId10" w:history="1">
              <w:r w:rsidRPr="00F5163B">
                <w:rPr>
                  <w:rStyle w:val="Hyperlink"/>
                  <w:rFonts w:ascii="BryantLG Regular" w:hAnsi="BryantLG Regular"/>
                  <w:sz w:val="20"/>
                </w:rPr>
                <w:t>susanne.persson@lge.com</w:t>
              </w:r>
            </w:hyperlink>
          </w:p>
        </w:tc>
        <w:tc>
          <w:tcPr>
            <w:tcW w:w="4500" w:type="dxa"/>
          </w:tcPr>
          <w:p w:rsidR="003A4F7B" w:rsidRDefault="003A4F7B" w:rsidP="00ED1CE7">
            <w:pPr>
              <w:pStyle w:val="Brdtekst2"/>
              <w:spacing w:line="220" w:lineRule="atLeast"/>
              <w:ind w:right="0"/>
              <w:rPr>
                <w:rFonts w:ascii="BryantLG Regular" w:hAnsi="BryantLG Regular"/>
                <w:bCs/>
                <w:sz w:val="20"/>
              </w:rPr>
            </w:pPr>
            <w:r>
              <w:rPr>
                <w:rFonts w:ascii="BryantLG Regular" w:hAnsi="BryantLG Regular"/>
                <w:bCs/>
                <w:sz w:val="20"/>
              </w:rPr>
              <w:t>Andreas Vural</w:t>
            </w:r>
          </w:p>
          <w:p w:rsidR="003A4F7B" w:rsidRDefault="003A4F7B" w:rsidP="00ED1CE7">
            <w:pPr>
              <w:pStyle w:val="Brdtekst2"/>
              <w:spacing w:line="220" w:lineRule="atLeast"/>
              <w:ind w:right="0"/>
              <w:rPr>
                <w:rFonts w:ascii="BryantLG Regular" w:hAnsi="BryantLG Regular"/>
                <w:bCs/>
                <w:sz w:val="20"/>
              </w:rPr>
            </w:pPr>
            <w:r>
              <w:rPr>
                <w:rFonts w:ascii="BryantLG Regular" w:hAnsi="BryantLG Regular"/>
                <w:bCs/>
                <w:sz w:val="20"/>
              </w:rPr>
              <w:t>PR- o</w:t>
            </w:r>
            <w:r w:rsidR="00413613">
              <w:rPr>
                <w:rFonts w:ascii="BryantLG Regular" w:hAnsi="BryantLG Regular"/>
                <w:bCs/>
                <w:sz w:val="20"/>
              </w:rPr>
              <w:t>g</w:t>
            </w:r>
            <w:r>
              <w:rPr>
                <w:rFonts w:ascii="BryantLG Regular" w:hAnsi="BryantLG Regular"/>
                <w:bCs/>
                <w:sz w:val="20"/>
              </w:rPr>
              <w:t xml:space="preserve"> Mark</w:t>
            </w:r>
            <w:r w:rsidR="00413613">
              <w:rPr>
                <w:rFonts w:ascii="BryantLG Regular" w:hAnsi="BryantLG Regular"/>
                <w:bCs/>
                <w:sz w:val="20"/>
              </w:rPr>
              <w:t>etingansvarlig</w:t>
            </w:r>
          </w:p>
          <w:p w:rsidR="003A4F7B" w:rsidRPr="00E60F6C" w:rsidRDefault="003A4F7B" w:rsidP="00ED1CE7">
            <w:pPr>
              <w:pStyle w:val="Brdtekst2"/>
              <w:spacing w:line="220" w:lineRule="atLeast"/>
              <w:ind w:right="0"/>
              <w:rPr>
                <w:rFonts w:ascii="BryantLG Regular" w:hAnsi="BryantLG Regular"/>
                <w:bCs/>
                <w:sz w:val="20"/>
              </w:rPr>
            </w:pPr>
            <w:r w:rsidRPr="00E60F6C">
              <w:rPr>
                <w:rFonts w:ascii="BryantLG Regular" w:hAnsi="BryantLG Regular"/>
                <w:bCs/>
                <w:sz w:val="20"/>
              </w:rPr>
              <w:t>Headweb AB</w:t>
            </w:r>
            <w:r w:rsidRPr="00E60F6C">
              <w:rPr>
                <w:rFonts w:ascii="BryantLG Regular" w:hAnsi="BryantLG Regular"/>
                <w:bCs/>
                <w:sz w:val="20"/>
              </w:rPr>
              <w:br/>
              <w:t>Mobil: +46 (0)73-545 16 16</w:t>
            </w:r>
            <w:r w:rsidRPr="00E60F6C">
              <w:rPr>
                <w:rFonts w:ascii="BryantLG Regular" w:hAnsi="BryantLG Regular"/>
                <w:bCs/>
                <w:sz w:val="20"/>
              </w:rPr>
              <w:br/>
              <w:t>E-</w:t>
            </w:r>
            <w:r w:rsidR="00413613">
              <w:rPr>
                <w:rFonts w:ascii="BryantLG Regular" w:hAnsi="BryantLG Regular"/>
                <w:bCs/>
                <w:sz w:val="20"/>
              </w:rPr>
              <w:t>mail</w:t>
            </w:r>
            <w:r w:rsidRPr="00E60F6C">
              <w:rPr>
                <w:rFonts w:ascii="BryantLG Regular" w:hAnsi="BryantLG Regular"/>
                <w:bCs/>
                <w:sz w:val="20"/>
              </w:rPr>
              <w:t>: </w:t>
            </w:r>
            <w:hyperlink r:id="rId11" w:history="1">
              <w:r w:rsidRPr="00E60F6C">
                <w:rPr>
                  <w:rStyle w:val="Hyperlink"/>
                  <w:rFonts w:ascii="BryantLG Regular" w:hAnsi="BryantLG Regular"/>
                  <w:bCs/>
                  <w:sz w:val="20"/>
                </w:rPr>
                <w:t>andreas.vural@headweb.com</w:t>
              </w:r>
            </w:hyperlink>
          </w:p>
          <w:p w:rsidR="003A4F7B" w:rsidRPr="00E60F6C" w:rsidRDefault="003A4F7B" w:rsidP="00ED1CE7">
            <w:pPr>
              <w:pStyle w:val="Brdtekst2"/>
              <w:spacing w:line="220" w:lineRule="atLeast"/>
              <w:ind w:right="0"/>
              <w:rPr>
                <w:rFonts w:ascii="BryantLG Regular" w:hAnsi="BryantLG Regular"/>
                <w:bCs/>
                <w:sz w:val="20"/>
              </w:rPr>
            </w:pPr>
          </w:p>
          <w:p w:rsidR="003A4F7B" w:rsidRPr="00E60F6C" w:rsidRDefault="00413613" w:rsidP="00ED1CE7">
            <w:pPr>
              <w:pStyle w:val="Brdtekst2"/>
              <w:spacing w:line="220" w:lineRule="atLeast"/>
              <w:ind w:right="0"/>
              <w:rPr>
                <w:rFonts w:ascii="BryantLG Regular" w:hAnsi="BryantLG Regular"/>
                <w:bCs/>
                <w:sz w:val="20"/>
              </w:rPr>
            </w:pPr>
            <w:r>
              <w:rPr>
                <w:rFonts w:ascii="BryantLG Regular" w:hAnsi="BryantLG Regular"/>
                <w:bCs/>
                <w:sz w:val="20"/>
              </w:rPr>
              <w:t>Morten Nielsen</w:t>
            </w:r>
          </w:p>
          <w:p w:rsidR="003A4F7B" w:rsidRDefault="00413613" w:rsidP="00413613">
            <w:pPr>
              <w:pStyle w:val="Brdtekst2"/>
              <w:spacing w:line="220" w:lineRule="atLeast"/>
              <w:ind w:right="0"/>
              <w:rPr>
                <w:rFonts w:ascii="BryantLG Regular" w:hAnsi="BryantLG Regular" w:cs="Arial"/>
                <w:sz w:val="20"/>
              </w:rPr>
            </w:pPr>
            <w:r>
              <w:rPr>
                <w:rFonts w:ascii="BryantLG Regular" w:hAnsi="BryantLG Regular" w:cs="Arial"/>
                <w:sz w:val="20"/>
              </w:rPr>
              <w:t>Sales Manager Home Entertainment</w:t>
            </w:r>
          </w:p>
          <w:p w:rsidR="00413613" w:rsidRDefault="00413613" w:rsidP="00413613">
            <w:pPr>
              <w:pStyle w:val="Brdtekst2"/>
              <w:spacing w:line="220" w:lineRule="atLeast"/>
              <w:ind w:right="0"/>
              <w:rPr>
                <w:rFonts w:ascii="BryantLG Regular" w:hAnsi="BryantLG Regular" w:cs="Arial"/>
                <w:sz w:val="20"/>
              </w:rPr>
            </w:pPr>
            <w:r>
              <w:rPr>
                <w:rFonts w:ascii="BryantLG Regular" w:hAnsi="BryantLG Regular" w:cs="Arial"/>
                <w:sz w:val="20"/>
              </w:rPr>
              <w:t>LG Electronics Denmark</w:t>
            </w:r>
          </w:p>
          <w:p w:rsidR="00413613" w:rsidRDefault="00413613" w:rsidP="00413613">
            <w:pPr>
              <w:pStyle w:val="Brdtekst2"/>
              <w:spacing w:line="220" w:lineRule="atLeast"/>
              <w:ind w:right="0"/>
              <w:rPr>
                <w:rFonts w:ascii="BryantLG Regular" w:hAnsi="BryantLG Regular" w:cs="Arial"/>
                <w:sz w:val="20"/>
              </w:rPr>
            </w:pPr>
            <w:r>
              <w:rPr>
                <w:rFonts w:ascii="BryantLG Regular" w:hAnsi="BryantLG Regular" w:cs="Arial"/>
                <w:sz w:val="20"/>
              </w:rPr>
              <w:t>Mobil</w:t>
            </w:r>
            <w:r w:rsidRPr="006E0B9F">
              <w:rPr>
                <w:rFonts w:ascii="BryantLG Regular" w:hAnsi="BryantLG Regular" w:cs="Arial"/>
                <w:sz w:val="20"/>
              </w:rPr>
              <w:t>: + 45</w:t>
            </w:r>
            <w:r w:rsidR="006E0B9F">
              <w:rPr>
                <w:rFonts w:ascii="BryantLG Regular" w:hAnsi="BryantLG Regular" w:cs="Arial"/>
                <w:sz w:val="20"/>
              </w:rPr>
              <w:t xml:space="preserve"> 22 889 864</w:t>
            </w:r>
          </w:p>
          <w:p w:rsidR="00413613" w:rsidRPr="00F5163B" w:rsidRDefault="00413613" w:rsidP="00413613">
            <w:pPr>
              <w:pStyle w:val="Brdtekst2"/>
              <w:spacing w:line="220" w:lineRule="atLeast"/>
              <w:ind w:right="0"/>
              <w:rPr>
                <w:rFonts w:ascii="BryantLG Regular" w:hAnsi="BryantLG Regular" w:cs="Arial"/>
                <w:sz w:val="20"/>
              </w:rPr>
            </w:pPr>
            <w:r>
              <w:rPr>
                <w:rFonts w:ascii="BryantLG Regular" w:hAnsi="BryantLG Regular" w:cs="Arial"/>
                <w:sz w:val="20"/>
              </w:rPr>
              <w:t xml:space="preserve">E-mail: </w:t>
            </w:r>
            <w:r w:rsidRPr="00413613">
              <w:rPr>
                <w:rFonts w:ascii="BryantLG Regular" w:hAnsi="BryantLG Regular" w:cs="Arial"/>
                <w:sz w:val="20"/>
              </w:rPr>
              <w:t>morten.nielsen@lge.com</w:t>
            </w:r>
          </w:p>
        </w:tc>
      </w:tr>
      <w:tr w:rsidR="003A4F7B" w:rsidRPr="001D7B71" w:rsidTr="00ED1CE7">
        <w:trPr>
          <w:trHeight w:val="825"/>
        </w:trPr>
        <w:tc>
          <w:tcPr>
            <w:tcW w:w="9288" w:type="dxa"/>
            <w:gridSpan w:val="2"/>
          </w:tcPr>
          <w:p w:rsidR="003A4F7B" w:rsidRDefault="003A4F7B" w:rsidP="00ED1CE7">
            <w:pPr>
              <w:spacing w:after="240"/>
              <w:rPr>
                <w:rFonts w:ascii="BryantLG Regular" w:hAnsi="BryantLG Regular"/>
                <w:b/>
                <w:bCs/>
                <w:sz w:val="18"/>
                <w:szCs w:val="18"/>
                <w:lang w:val="sv-SE"/>
              </w:rPr>
            </w:pPr>
          </w:p>
          <w:p w:rsidR="003A4F7B" w:rsidRDefault="003A4F7B" w:rsidP="00CE27FC">
            <w:pPr>
              <w:spacing w:after="240"/>
              <w:rPr>
                <w:rFonts w:ascii="BryantLG Regular" w:hAnsi="BryantLG Regular"/>
                <w:b/>
                <w:bCs/>
                <w:sz w:val="18"/>
                <w:szCs w:val="18"/>
                <w:lang w:val="da-DK"/>
              </w:rPr>
            </w:pPr>
            <w:r>
              <w:rPr>
                <w:rFonts w:ascii="BryantLG Regular" w:hAnsi="BryantLG Regular"/>
                <w:b/>
                <w:bCs/>
                <w:sz w:val="18"/>
                <w:szCs w:val="18"/>
                <w:lang w:val="sv-SE"/>
              </w:rPr>
              <w:t>O</w:t>
            </w:r>
            <w:r w:rsidRPr="006D73FA">
              <w:rPr>
                <w:rFonts w:ascii="BryantLG Regular" w:hAnsi="BryantLG Regular"/>
                <w:b/>
                <w:bCs/>
                <w:sz w:val="18"/>
                <w:szCs w:val="18"/>
                <w:lang w:val="sv-SE"/>
              </w:rPr>
              <w:t>m Headweb</w:t>
            </w:r>
            <w:r>
              <w:rPr>
                <w:rFonts w:ascii="BryantLG Regular" w:hAnsi="BryantLG Regular"/>
                <w:b/>
                <w:bCs/>
                <w:sz w:val="18"/>
                <w:szCs w:val="18"/>
                <w:lang w:val="sv-SE"/>
              </w:rPr>
              <w:br/>
            </w:r>
            <w:proofErr w:type="spellStart"/>
            <w:r w:rsidR="002C500D" w:rsidRPr="002C500D">
              <w:rPr>
                <w:rFonts w:ascii="BryantLG Regular" w:hAnsi="BryantLG Regular"/>
                <w:bCs/>
                <w:sz w:val="18"/>
                <w:szCs w:val="18"/>
                <w:lang w:val="da-DK"/>
              </w:rPr>
              <w:t>Headweb</w:t>
            </w:r>
            <w:proofErr w:type="spellEnd"/>
            <w:r w:rsidR="002C500D" w:rsidRPr="002C500D">
              <w:rPr>
                <w:rFonts w:ascii="BryantLG Regular" w:hAnsi="BryantLG Regular"/>
                <w:bCs/>
                <w:sz w:val="18"/>
                <w:szCs w:val="18"/>
                <w:lang w:val="da-DK"/>
              </w:rPr>
              <w:t xml:space="preserve"> er en </w:t>
            </w:r>
            <w:r w:rsidR="002C500D">
              <w:rPr>
                <w:rFonts w:ascii="BryantLG Regular" w:hAnsi="BryantLG Regular"/>
                <w:bCs/>
                <w:sz w:val="18"/>
                <w:szCs w:val="18"/>
                <w:lang w:val="da-DK"/>
              </w:rPr>
              <w:t>innovativ</w:t>
            </w:r>
            <w:r w:rsidR="002C500D" w:rsidRPr="002C500D">
              <w:rPr>
                <w:rFonts w:ascii="BryantLG Regular" w:hAnsi="BryantLG Regular"/>
                <w:bCs/>
                <w:sz w:val="18"/>
                <w:szCs w:val="18"/>
                <w:lang w:val="da-DK"/>
              </w:rPr>
              <w:t xml:space="preserve"> filmtjeneste som tilbyder sine brugere </w:t>
            </w:r>
            <w:proofErr w:type="spellStart"/>
            <w:r w:rsidR="002C500D" w:rsidRPr="002C500D">
              <w:rPr>
                <w:rFonts w:ascii="BryantLG Regular" w:hAnsi="BryantLG Regular"/>
                <w:bCs/>
                <w:sz w:val="18"/>
                <w:szCs w:val="18"/>
                <w:lang w:val="da-DK"/>
              </w:rPr>
              <w:t>on-demand</w:t>
            </w:r>
            <w:proofErr w:type="spellEnd"/>
            <w:r w:rsidR="002C500D" w:rsidRPr="002C500D">
              <w:rPr>
                <w:rFonts w:ascii="BryantLG Regular" w:hAnsi="BryantLG Regular"/>
                <w:bCs/>
                <w:sz w:val="18"/>
                <w:szCs w:val="18"/>
                <w:lang w:val="da-DK"/>
              </w:rPr>
              <w:t xml:space="preserve"> </w:t>
            </w:r>
            <w:proofErr w:type="spellStart"/>
            <w:r w:rsidR="002C500D" w:rsidRPr="002C500D">
              <w:rPr>
                <w:rFonts w:ascii="BryantLG Regular" w:hAnsi="BryantLG Regular"/>
                <w:bCs/>
                <w:sz w:val="18"/>
                <w:szCs w:val="18"/>
                <w:lang w:val="da-DK"/>
              </w:rPr>
              <w:t>streaming</w:t>
            </w:r>
            <w:proofErr w:type="spellEnd"/>
            <w:r w:rsidR="002C500D" w:rsidRPr="002C500D">
              <w:rPr>
                <w:rFonts w:ascii="BryantLG Regular" w:hAnsi="BryantLG Regular"/>
                <w:bCs/>
                <w:sz w:val="18"/>
                <w:szCs w:val="18"/>
                <w:lang w:val="da-DK"/>
              </w:rPr>
              <w:t xml:space="preserve"> af tusindvis af film på lovlig vis. </w:t>
            </w:r>
            <w:r w:rsidR="0022201C">
              <w:rPr>
                <w:rFonts w:ascii="BryantLG Regular" w:hAnsi="BryantLG Regular"/>
                <w:bCs/>
                <w:sz w:val="18"/>
                <w:szCs w:val="18"/>
                <w:lang w:val="da-DK"/>
              </w:rPr>
              <w:t xml:space="preserve">Tjenesten er brugervenlig og har et voksende udvalg af film der holder et højt niveau af </w:t>
            </w:r>
            <w:proofErr w:type="spellStart"/>
            <w:r w:rsidR="0022201C">
              <w:rPr>
                <w:rFonts w:ascii="BryantLG Regular" w:hAnsi="BryantLG Regular"/>
                <w:bCs/>
                <w:sz w:val="18"/>
                <w:szCs w:val="18"/>
                <w:lang w:val="da-DK"/>
              </w:rPr>
              <w:t>lyd-</w:t>
            </w:r>
            <w:proofErr w:type="spellEnd"/>
            <w:r w:rsidR="0022201C">
              <w:rPr>
                <w:rFonts w:ascii="BryantLG Regular" w:hAnsi="BryantLG Regular"/>
                <w:bCs/>
                <w:sz w:val="18"/>
                <w:szCs w:val="18"/>
                <w:lang w:val="da-DK"/>
              </w:rPr>
              <w:t xml:space="preserve"> og billedkvalitet.</w:t>
            </w:r>
            <w:r w:rsidR="003A6BF3">
              <w:rPr>
                <w:rFonts w:ascii="BryantLG Regular" w:hAnsi="BryantLG Regular"/>
                <w:bCs/>
                <w:sz w:val="18"/>
                <w:szCs w:val="18"/>
                <w:lang w:val="da-DK"/>
              </w:rPr>
              <w:t xml:space="preserve"> </w:t>
            </w:r>
            <w:proofErr w:type="spellStart"/>
            <w:r w:rsidR="003A6BF3">
              <w:rPr>
                <w:rFonts w:ascii="BryantLG Regular" w:hAnsi="BryantLG Regular"/>
                <w:bCs/>
                <w:sz w:val="18"/>
                <w:szCs w:val="18"/>
                <w:lang w:val="da-DK"/>
              </w:rPr>
              <w:t>Headweb</w:t>
            </w:r>
            <w:proofErr w:type="spellEnd"/>
            <w:r w:rsidR="003A6BF3">
              <w:rPr>
                <w:rFonts w:ascii="BryantLG Regular" w:hAnsi="BryantLG Regular"/>
                <w:bCs/>
                <w:sz w:val="18"/>
                <w:szCs w:val="18"/>
                <w:lang w:val="da-DK"/>
              </w:rPr>
              <w:t xml:space="preserve"> fungerer i enhver webbrowser på PC, Mac, Linux, </w:t>
            </w:r>
            <w:proofErr w:type="spellStart"/>
            <w:r w:rsidR="003A6BF3">
              <w:rPr>
                <w:rFonts w:ascii="BryantLG Regular" w:hAnsi="BryantLG Regular"/>
                <w:bCs/>
                <w:sz w:val="18"/>
                <w:szCs w:val="18"/>
                <w:lang w:val="da-DK"/>
              </w:rPr>
              <w:t>Playstation</w:t>
            </w:r>
            <w:proofErr w:type="spellEnd"/>
            <w:r w:rsidR="003A6BF3">
              <w:rPr>
                <w:rFonts w:ascii="BryantLG Regular" w:hAnsi="BryantLG Regular"/>
                <w:bCs/>
                <w:sz w:val="18"/>
                <w:szCs w:val="18"/>
                <w:lang w:val="da-DK"/>
              </w:rPr>
              <w:t xml:space="preserve"> 3 samt som </w:t>
            </w:r>
            <w:proofErr w:type="spellStart"/>
            <w:r w:rsidR="003A6BF3">
              <w:rPr>
                <w:rFonts w:ascii="BryantLG Regular" w:hAnsi="BryantLG Regular"/>
                <w:bCs/>
                <w:sz w:val="18"/>
                <w:szCs w:val="18"/>
                <w:lang w:val="da-DK"/>
              </w:rPr>
              <w:t>premiumtjeneste</w:t>
            </w:r>
            <w:proofErr w:type="spellEnd"/>
            <w:r w:rsidR="003A6BF3">
              <w:rPr>
                <w:rFonts w:ascii="BryantLG Regular" w:hAnsi="BryantLG Regular"/>
                <w:bCs/>
                <w:sz w:val="18"/>
                <w:szCs w:val="18"/>
                <w:lang w:val="da-DK"/>
              </w:rPr>
              <w:t xml:space="preserve"> i LG Smart TV. </w:t>
            </w:r>
            <w:proofErr w:type="spellStart"/>
            <w:r w:rsidR="003A6BF3" w:rsidRPr="00B2249F">
              <w:rPr>
                <w:rFonts w:ascii="BryantLG Regular" w:hAnsi="BryantLG Regular"/>
                <w:bCs/>
                <w:sz w:val="18"/>
                <w:szCs w:val="18"/>
                <w:lang w:val="da-DK"/>
              </w:rPr>
              <w:t>Headweb</w:t>
            </w:r>
            <w:proofErr w:type="spellEnd"/>
            <w:r w:rsidR="003A6BF3" w:rsidRPr="00B2249F">
              <w:rPr>
                <w:rFonts w:ascii="BryantLG Regular" w:hAnsi="BryantLG Regular"/>
                <w:bCs/>
                <w:sz w:val="18"/>
                <w:szCs w:val="18"/>
                <w:lang w:val="da-DK"/>
              </w:rPr>
              <w:t xml:space="preserve"> samarbejder blandt andet med Sony Pictures, Paramount Pictures, Warner Bros., SF, </w:t>
            </w:r>
            <w:proofErr w:type="spellStart"/>
            <w:r w:rsidR="003A6BF3" w:rsidRPr="00B2249F">
              <w:rPr>
                <w:rFonts w:ascii="BryantLG Regular" w:hAnsi="BryantLG Regular"/>
                <w:bCs/>
                <w:sz w:val="18"/>
                <w:szCs w:val="18"/>
                <w:lang w:val="da-DK"/>
              </w:rPr>
              <w:t>Sandrew</w:t>
            </w:r>
            <w:proofErr w:type="spellEnd"/>
            <w:r w:rsidR="003A6BF3" w:rsidRPr="00B2249F">
              <w:rPr>
                <w:rFonts w:ascii="BryantLG Regular" w:hAnsi="BryantLG Regular"/>
                <w:bCs/>
                <w:sz w:val="18"/>
                <w:szCs w:val="18"/>
                <w:lang w:val="da-DK"/>
              </w:rPr>
              <w:t xml:space="preserve"> Metronome, Nordisk Film, Nonstop </w:t>
            </w:r>
            <w:proofErr w:type="spellStart"/>
            <w:r w:rsidR="003A6BF3" w:rsidRPr="00B2249F">
              <w:rPr>
                <w:rFonts w:ascii="BryantLG Regular" w:hAnsi="BryantLG Regular"/>
                <w:bCs/>
                <w:sz w:val="18"/>
                <w:szCs w:val="18"/>
                <w:lang w:val="da-DK"/>
              </w:rPr>
              <w:t>Entertainment</w:t>
            </w:r>
            <w:proofErr w:type="spellEnd"/>
            <w:r w:rsidR="003A6BF3" w:rsidRPr="00B2249F">
              <w:rPr>
                <w:rFonts w:ascii="BryantLG Regular" w:hAnsi="BryantLG Regular"/>
                <w:bCs/>
                <w:sz w:val="18"/>
                <w:szCs w:val="18"/>
                <w:lang w:val="da-DK"/>
              </w:rPr>
              <w:t xml:space="preserve">, Noble </w:t>
            </w:r>
            <w:proofErr w:type="spellStart"/>
            <w:r w:rsidR="003A6BF3" w:rsidRPr="00B2249F">
              <w:rPr>
                <w:rFonts w:ascii="BryantLG Regular" w:hAnsi="BryantLG Regular"/>
                <w:bCs/>
                <w:sz w:val="18"/>
                <w:szCs w:val="18"/>
                <w:lang w:val="da-DK"/>
              </w:rPr>
              <w:t>Entertainment</w:t>
            </w:r>
            <w:proofErr w:type="spellEnd"/>
            <w:r w:rsidR="003A6BF3" w:rsidRPr="00B2249F">
              <w:rPr>
                <w:rFonts w:ascii="BryantLG Regular" w:hAnsi="BryantLG Regular"/>
                <w:bCs/>
                <w:sz w:val="18"/>
                <w:szCs w:val="18"/>
                <w:lang w:val="da-DK"/>
              </w:rPr>
              <w:t>, Scanbox</w:t>
            </w:r>
            <w:r w:rsidR="00B2249F" w:rsidRPr="00B2249F">
              <w:rPr>
                <w:rFonts w:ascii="BryantLG Regular" w:hAnsi="BryantLG Regular"/>
                <w:bCs/>
                <w:sz w:val="18"/>
                <w:szCs w:val="18"/>
                <w:lang w:val="da-DK"/>
              </w:rPr>
              <w:t xml:space="preserve"> og Pan Vision.</w:t>
            </w:r>
            <w:r w:rsidR="0022201C" w:rsidRPr="00B2249F">
              <w:rPr>
                <w:rFonts w:ascii="BryantLG Regular" w:hAnsi="BryantLG Regular"/>
                <w:bCs/>
                <w:sz w:val="18"/>
                <w:szCs w:val="18"/>
                <w:lang w:val="da-DK"/>
              </w:rPr>
              <w:t xml:space="preserve">  </w:t>
            </w:r>
          </w:p>
          <w:p w:rsidR="00495DB0" w:rsidRPr="003B54F8" w:rsidRDefault="00495DB0" w:rsidP="00495DB0">
            <w:pPr>
              <w:rPr>
                <w:rFonts w:ascii="BryantLG Regular" w:eastAsia="Batang" w:hAnsi="BryantLG Regular"/>
                <w:sz w:val="18"/>
                <w:szCs w:val="18"/>
                <w:lang w:val="da-DK"/>
              </w:rPr>
            </w:pPr>
            <w:r w:rsidRPr="00B70657">
              <w:rPr>
                <w:rFonts w:ascii="BryantLG Regular" w:hAnsi="BryantLG Regular" w:cs="Arial"/>
                <w:b/>
                <w:color w:val="000000"/>
                <w:sz w:val="18"/>
                <w:szCs w:val="18"/>
                <w:lang w:val="en-US"/>
              </w:rPr>
              <w:t>Om</w:t>
            </w:r>
            <w:r w:rsidRPr="00B71134">
              <w:rPr>
                <w:rFonts w:ascii="BryantLG Regular" w:hAnsi="BryantLG Regular" w:cs="Arial"/>
                <w:b/>
                <w:color w:val="000000"/>
                <w:sz w:val="18"/>
                <w:szCs w:val="18"/>
                <w:lang w:val="en-US"/>
              </w:rPr>
              <w:t xml:space="preserve"> LG Electronics</w:t>
            </w:r>
            <w:r w:rsidRPr="00B71134">
              <w:rPr>
                <w:rFonts w:ascii="BryantLG Regular" w:hAnsi="BryantLG Regular" w:cs="Arial"/>
                <w:b/>
                <w:color w:val="000000"/>
                <w:sz w:val="18"/>
                <w:szCs w:val="18"/>
                <w:lang w:val="en-US"/>
              </w:rPr>
              <w:br/>
            </w:r>
            <w:r w:rsidRPr="00B71134">
              <w:rPr>
                <w:rFonts w:ascii="BryantLG Regular" w:eastAsia="Batang" w:hAnsi="BryantLG Regular"/>
                <w:sz w:val="18"/>
                <w:szCs w:val="18"/>
                <w:lang w:val="en-US"/>
              </w:rPr>
              <w:t xml:space="preserve">LG Electronics, Inc. </w:t>
            </w:r>
            <w:r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 xml:space="preserve">(KSE: 066570.KS) er en af verdens største og mest innovative leverandører af forbrugerelektronik, hårde hvidevarer og mobil kommunikation. Virksomheden har mere end </w:t>
            </w:r>
            <w:r>
              <w:rPr>
                <w:rFonts w:ascii="BryantLG Regular" w:eastAsia="Batang" w:hAnsi="BryantLG Regular"/>
                <w:sz w:val="18"/>
                <w:szCs w:val="18"/>
                <w:lang w:val="da-DK"/>
              </w:rPr>
              <w:t>93</w:t>
            </w:r>
            <w:r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 xml:space="preserve">.000 ansatte fordelt </w:t>
            </w:r>
            <w:r>
              <w:rPr>
                <w:rFonts w:ascii="BryantLG Regular" w:eastAsia="Batang" w:hAnsi="BryantLG Regular"/>
                <w:sz w:val="18"/>
                <w:szCs w:val="18"/>
                <w:lang w:val="da-DK"/>
              </w:rPr>
              <w:t>over mere end</w:t>
            </w:r>
            <w:r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 xml:space="preserve"> 1</w:t>
            </w:r>
            <w:r>
              <w:rPr>
                <w:rFonts w:ascii="BryantLG Regular" w:eastAsia="Batang" w:hAnsi="BryantLG Regular"/>
                <w:sz w:val="18"/>
                <w:szCs w:val="18"/>
                <w:lang w:val="da-DK"/>
              </w:rPr>
              <w:t>20</w:t>
            </w:r>
            <w:r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 xml:space="preserve"> selskaber over hele verden. Den globale omsætning var i 2010 48,2 mia. USD</w:t>
            </w:r>
            <w:r>
              <w:rPr>
                <w:rFonts w:ascii="BryantLG Regular" w:eastAsia="Batang" w:hAnsi="BryantLG Regular"/>
                <w:sz w:val="18"/>
                <w:szCs w:val="18"/>
                <w:lang w:val="da-DK"/>
              </w:rPr>
              <w:t>. LG Electronics er</w:t>
            </w:r>
            <w:r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 xml:space="preserve"> en af verdens stø</w:t>
            </w:r>
            <w:r>
              <w:rPr>
                <w:rFonts w:ascii="BryantLG Regular" w:eastAsia="Batang" w:hAnsi="BryantLG Regular"/>
                <w:sz w:val="18"/>
                <w:szCs w:val="18"/>
                <w:lang w:val="da-DK"/>
              </w:rPr>
              <w:t xml:space="preserve">rste producenter af </w:t>
            </w:r>
            <w:r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 xml:space="preserve">fladskærme, </w:t>
            </w:r>
            <w:proofErr w:type="spellStart"/>
            <w:r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>audio-</w:t>
            </w:r>
            <w:proofErr w:type="spellEnd"/>
            <w:r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 xml:space="preserve"> og videoprodukter, mobi</w:t>
            </w:r>
            <w:r>
              <w:rPr>
                <w:rFonts w:ascii="BryantLG Regular" w:eastAsia="Batang" w:hAnsi="BryantLG Regular"/>
                <w:sz w:val="18"/>
                <w:szCs w:val="18"/>
                <w:lang w:val="da-DK"/>
              </w:rPr>
              <w:t>ltelefoner, airconditionanlæg,</w:t>
            </w:r>
            <w:r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 xml:space="preserve"> vaskemaskiner</w:t>
            </w:r>
            <w:r>
              <w:rPr>
                <w:rFonts w:ascii="BryantLG Regular" w:eastAsia="Batang" w:hAnsi="BryantLG Regular"/>
                <w:sz w:val="18"/>
                <w:szCs w:val="18"/>
                <w:lang w:val="da-DK"/>
              </w:rPr>
              <w:t xml:space="preserve"> og køleskabe</w:t>
            </w:r>
            <w:r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>.</w:t>
            </w:r>
          </w:p>
          <w:p w:rsidR="00495DB0" w:rsidRPr="003B54F8" w:rsidRDefault="00495DB0" w:rsidP="00495DB0">
            <w:pPr>
              <w:rPr>
                <w:rFonts w:ascii="BryantLG Regular" w:hAnsi="BryantLG Regular"/>
                <w:sz w:val="18"/>
                <w:szCs w:val="18"/>
                <w:lang w:val="da-DK"/>
              </w:rPr>
            </w:pPr>
            <w:r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>LG Electronics har eksisteret</w:t>
            </w:r>
            <w:r>
              <w:rPr>
                <w:rFonts w:ascii="BryantLG Regular" w:eastAsia="Batang" w:hAnsi="BryantLG Regular"/>
                <w:sz w:val="18"/>
                <w:szCs w:val="18"/>
                <w:lang w:val="da-DK"/>
              </w:rPr>
              <w:t xml:space="preserve"> i Norden siden oktober 1999, og </w:t>
            </w:r>
            <w:r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 xml:space="preserve">består af fem forretningsenheder: Home </w:t>
            </w:r>
            <w:proofErr w:type="spellStart"/>
            <w:r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>Entertainment</w:t>
            </w:r>
            <w:proofErr w:type="spellEnd"/>
            <w:r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 xml:space="preserve">, Mobile Communications, Home </w:t>
            </w:r>
            <w:proofErr w:type="spellStart"/>
            <w:r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>Appliance</w:t>
            </w:r>
            <w:proofErr w:type="spellEnd"/>
            <w:r>
              <w:rPr>
                <w:rFonts w:ascii="BryantLG Regular" w:eastAsia="Batang" w:hAnsi="BryantLG Regular"/>
                <w:sz w:val="18"/>
                <w:szCs w:val="18"/>
                <w:lang w:val="da-DK"/>
              </w:rPr>
              <w:t xml:space="preserve">, IT Solutions samt Air </w:t>
            </w:r>
            <w:proofErr w:type="spellStart"/>
            <w:r>
              <w:rPr>
                <w:rFonts w:ascii="BryantLG Regular" w:eastAsia="Batang" w:hAnsi="BryantLG Regular"/>
                <w:sz w:val="18"/>
                <w:szCs w:val="18"/>
                <w:lang w:val="da-DK"/>
              </w:rPr>
              <w:t>Conditioning</w:t>
            </w:r>
            <w:proofErr w:type="spellEnd"/>
            <w:r>
              <w:rPr>
                <w:rFonts w:ascii="BryantLG Regular" w:eastAsia="Batang" w:hAnsi="BryantLG Regular"/>
                <w:sz w:val="18"/>
                <w:szCs w:val="18"/>
                <w:lang w:val="da-DK"/>
              </w:rPr>
              <w:t xml:space="preserve"> &amp;</w:t>
            </w:r>
            <w:r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 xml:space="preserve"> Energy Solutions.  </w:t>
            </w:r>
            <w:r>
              <w:rPr>
                <w:rFonts w:ascii="BryantLG Regular" w:eastAsia="Batang" w:hAnsi="BryantLG Regular"/>
                <w:sz w:val="18"/>
                <w:szCs w:val="18"/>
                <w:lang w:val="da-DK"/>
              </w:rPr>
              <w:t xml:space="preserve">Den nordiske omsætning i 2010 beløb sig til 2,7 mia. SEK. </w:t>
            </w:r>
            <w:r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>F</w:t>
            </w:r>
            <w:r>
              <w:rPr>
                <w:rFonts w:ascii="BryantLG Regular" w:eastAsia="Batang" w:hAnsi="BryantLG Regular"/>
                <w:sz w:val="18"/>
                <w:szCs w:val="18"/>
                <w:lang w:val="da-DK"/>
              </w:rPr>
              <w:t>or</w:t>
            </w:r>
            <w:r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 xml:space="preserve"> mere information</w:t>
            </w:r>
            <w:r>
              <w:rPr>
                <w:rFonts w:ascii="BryantLG Regular" w:eastAsia="Batang" w:hAnsi="BryantLG Regular"/>
                <w:sz w:val="18"/>
                <w:szCs w:val="18"/>
                <w:lang w:val="da-DK"/>
              </w:rPr>
              <w:t>, besøg</w:t>
            </w:r>
            <w:r w:rsidRPr="003B54F8">
              <w:rPr>
                <w:rFonts w:ascii="BryantLG Regular" w:eastAsia="Batang" w:hAnsi="BryantLG Regular"/>
                <w:sz w:val="18"/>
                <w:szCs w:val="18"/>
                <w:lang w:val="da-DK"/>
              </w:rPr>
              <w:t xml:space="preserve"> </w:t>
            </w:r>
            <w:hyperlink r:id="rId12" w:history="1">
              <w:r w:rsidRPr="003B54F8">
                <w:rPr>
                  <w:rStyle w:val="Hyperlink"/>
                  <w:rFonts w:ascii="BryantLG Regular" w:hAnsi="BryantLG Regular"/>
                  <w:sz w:val="18"/>
                  <w:szCs w:val="18"/>
                  <w:lang w:val="da-DK"/>
                </w:rPr>
                <w:t>www.lg.com</w:t>
              </w:r>
            </w:hyperlink>
            <w:r w:rsidRPr="003B54F8">
              <w:rPr>
                <w:rFonts w:ascii="BryantLG Regular" w:hAnsi="BryantLG Regular"/>
                <w:sz w:val="18"/>
                <w:szCs w:val="18"/>
                <w:lang w:val="da-DK"/>
              </w:rPr>
              <w:t>.</w:t>
            </w:r>
          </w:p>
          <w:p w:rsidR="00495DB0" w:rsidRDefault="00495DB0" w:rsidP="00495DB0">
            <w:pPr>
              <w:rPr>
                <w:rFonts w:ascii="BryantLG Regular" w:eastAsia="Malgun Gothic" w:hAnsi="BryantLG Regular"/>
                <w:sz w:val="18"/>
                <w:szCs w:val="18"/>
                <w:lang w:val="da-DK"/>
              </w:rPr>
            </w:pPr>
            <w:r w:rsidRPr="00B71134">
              <w:rPr>
                <w:rFonts w:ascii="BryantLG Regular" w:hAnsi="BryantLG Regular" w:cs="Arial"/>
                <w:b/>
                <w:color w:val="000000"/>
                <w:sz w:val="18"/>
                <w:szCs w:val="18"/>
                <w:lang w:val="da-DK"/>
              </w:rPr>
              <w:br/>
            </w:r>
            <w:r w:rsidRPr="00B71134">
              <w:rPr>
                <w:rFonts w:ascii="BryantLG Regular" w:eastAsia="Malgun Gothic" w:hAnsi="BryantLG Regular"/>
                <w:sz w:val="18"/>
                <w:szCs w:val="18"/>
                <w:lang w:val="da-DK"/>
              </w:rPr>
              <w:t xml:space="preserve">LG Home </w:t>
            </w:r>
            <w:proofErr w:type="spellStart"/>
            <w:r w:rsidRPr="00B71134">
              <w:rPr>
                <w:rFonts w:ascii="BryantLG Regular" w:eastAsia="Malgun Gothic" w:hAnsi="BryantLG Regular"/>
                <w:sz w:val="18"/>
                <w:szCs w:val="18"/>
                <w:lang w:val="da-DK"/>
              </w:rPr>
              <w:t>Entertainment</w:t>
            </w:r>
            <w:proofErr w:type="spellEnd"/>
            <w:r w:rsidRPr="00B71134">
              <w:rPr>
                <w:rFonts w:ascii="BryantLG Regular" w:eastAsia="Malgun Gothic" w:hAnsi="BryantLG Regular"/>
                <w:sz w:val="18"/>
                <w:szCs w:val="18"/>
                <w:lang w:val="da-DK"/>
              </w:rPr>
              <w:t xml:space="preserve"> Company (HE) er en af verdens førende producenter af fladskærme og </w:t>
            </w:r>
            <w:proofErr w:type="spellStart"/>
            <w:r w:rsidRPr="00B71134">
              <w:rPr>
                <w:rFonts w:ascii="BryantLG Regular" w:eastAsia="Malgun Gothic" w:hAnsi="BryantLG Regular"/>
                <w:sz w:val="18"/>
                <w:szCs w:val="18"/>
                <w:lang w:val="da-DK"/>
              </w:rPr>
              <w:t>audio-</w:t>
            </w:r>
            <w:proofErr w:type="spellEnd"/>
            <w:r w:rsidRPr="00B71134">
              <w:rPr>
                <w:rFonts w:ascii="BryantLG Regular" w:eastAsia="Malgun Gothic" w:hAnsi="BryantLG Regular"/>
                <w:sz w:val="18"/>
                <w:szCs w:val="18"/>
                <w:lang w:val="da-DK"/>
              </w:rPr>
              <w:t xml:space="preserve"> og videoprodukter til både private og professionelle kunder. </w:t>
            </w:r>
            <w:r w:rsidRPr="00995C64">
              <w:rPr>
                <w:rFonts w:ascii="BryantLG Regular" w:eastAsia="Malgun Gothic" w:hAnsi="BryantLG Regular"/>
                <w:sz w:val="18"/>
                <w:szCs w:val="18"/>
                <w:lang w:val="da-DK"/>
              </w:rPr>
              <w:t>LG HE omfatter bl.a. LCD- og plasmafjernsyn, hjemmebio</w:t>
            </w:r>
            <w:r>
              <w:rPr>
                <w:rFonts w:ascii="BryantLG Regular" w:eastAsia="Malgun Gothic" w:hAnsi="BryantLG Regular"/>
                <w:sz w:val="18"/>
                <w:szCs w:val="18"/>
                <w:lang w:val="da-DK"/>
              </w:rPr>
              <w:t>graf</w:t>
            </w:r>
            <w:r w:rsidRPr="00995C64">
              <w:rPr>
                <w:rFonts w:ascii="BryantLG Regular" w:eastAsia="Malgun Gothic" w:hAnsi="BryantLG Regular"/>
                <w:sz w:val="18"/>
                <w:szCs w:val="18"/>
                <w:lang w:val="da-DK"/>
              </w:rPr>
              <w:t xml:space="preserve">systemer, </w:t>
            </w:r>
            <w:proofErr w:type="spellStart"/>
            <w:r w:rsidRPr="00995C64">
              <w:rPr>
                <w:rFonts w:ascii="BryantLG Regular" w:eastAsia="Malgun Gothic" w:hAnsi="BryantLG Regular"/>
                <w:sz w:val="18"/>
                <w:szCs w:val="18"/>
                <w:lang w:val="da-DK"/>
              </w:rPr>
              <w:t>Blu-ray-afspillere</w:t>
            </w:r>
            <w:proofErr w:type="spellEnd"/>
            <w:r w:rsidRPr="00995C64">
              <w:rPr>
                <w:rFonts w:ascii="BryantLG Regular" w:eastAsia="Malgun Gothic" w:hAnsi="BryantLG Regular"/>
                <w:sz w:val="18"/>
                <w:szCs w:val="18"/>
                <w:lang w:val="da-DK"/>
              </w:rPr>
              <w:t xml:space="preserve">, </w:t>
            </w:r>
            <w:proofErr w:type="spellStart"/>
            <w:r w:rsidRPr="00995C64">
              <w:rPr>
                <w:rFonts w:ascii="BryantLG Regular" w:eastAsia="Malgun Gothic" w:hAnsi="BryantLG Regular"/>
                <w:sz w:val="18"/>
                <w:szCs w:val="18"/>
                <w:lang w:val="da-DK"/>
              </w:rPr>
              <w:t>lydkomponenter</w:t>
            </w:r>
            <w:proofErr w:type="spellEnd"/>
            <w:r w:rsidRPr="00995C64">
              <w:rPr>
                <w:rFonts w:ascii="BryantLG Regular" w:eastAsia="Malgun Gothic" w:hAnsi="BryantLG Regular"/>
                <w:sz w:val="18"/>
                <w:szCs w:val="18"/>
                <w:lang w:val="da-DK"/>
              </w:rPr>
              <w:t xml:space="preserve">, videoafspillere og plasmaskærme. LG stræber altid efter at drive teknologien fremad for at </w:t>
            </w:r>
            <w:r>
              <w:rPr>
                <w:rFonts w:ascii="BryantLG Regular" w:eastAsia="Malgun Gothic" w:hAnsi="BryantLG Regular"/>
                <w:sz w:val="18"/>
                <w:szCs w:val="18"/>
                <w:lang w:val="da-DK"/>
              </w:rPr>
              <w:t xml:space="preserve">kunne </w:t>
            </w:r>
            <w:r w:rsidRPr="00995C64">
              <w:rPr>
                <w:rFonts w:ascii="BryantLG Regular" w:eastAsia="Malgun Gothic" w:hAnsi="BryantLG Regular"/>
                <w:sz w:val="18"/>
                <w:szCs w:val="18"/>
                <w:lang w:val="da-DK"/>
              </w:rPr>
              <w:t>forbedre mulighederne for underholdning i hjemmet</w:t>
            </w:r>
            <w:r>
              <w:rPr>
                <w:rFonts w:ascii="BryantLG Regular" w:eastAsia="Malgun Gothic" w:hAnsi="BryantLG Regular"/>
                <w:sz w:val="18"/>
                <w:szCs w:val="18"/>
                <w:lang w:val="da-DK"/>
              </w:rPr>
              <w:t>,</w:t>
            </w:r>
            <w:r w:rsidRPr="00995C64">
              <w:rPr>
                <w:rFonts w:ascii="BryantLG Regular" w:eastAsia="Malgun Gothic" w:hAnsi="BryantLG Regular"/>
                <w:sz w:val="18"/>
                <w:szCs w:val="18"/>
                <w:lang w:val="da-DK"/>
              </w:rPr>
              <w:t xml:space="preserve"> og har fokus på at udvikle produkter m</w:t>
            </w:r>
            <w:r>
              <w:rPr>
                <w:rFonts w:ascii="BryantLG Regular" w:eastAsia="Malgun Gothic" w:hAnsi="BryantLG Regular"/>
                <w:sz w:val="18"/>
                <w:szCs w:val="18"/>
                <w:lang w:val="da-DK"/>
              </w:rPr>
              <w:t>ed smarte funktioner i et stilrent design</w:t>
            </w:r>
            <w:r w:rsidRPr="00995C64">
              <w:rPr>
                <w:rFonts w:ascii="BryantLG Regular" w:eastAsia="Malgun Gothic" w:hAnsi="BryantLG Regular"/>
                <w:sz w:val="18"/>
                <w:szCs w:val="18"/>
                <w:lang w:val="da-DK"/>
              </w:rPr>
              <w:t>.</w:t>
            </w:r>
          </w:p>
          <w:p w:rsidR="00495DB0" w:rsidRPr="00495DB0" w:rsidRDefault="00495DB0" w:rsidP="00495DB0">
            <w:pPr>
              <w:rPr>
                <w:rFonts w:ascii="BryantLG Regular" w:hAnsi="BryantLG Regular" w:cs="Arial"/>
                <w:color w:val="000000"/>
                <w:sz w:val="20"/>
                <w:szCs w:val="20"/>
                <w:lang w:val="da-DK"/>
              </w:rPr>
            </w:pPr>
          </w:p>
        </w:tc>
      </w:tr>
    </w:tbl>
    <w:p w:rsidR="003A4F7B" w:rsidRPr="00C80FB6" w:rsidRDefault="003A4F7B" w:rsidP="003A4F7B">
      <w:pPr>
        <w:rPr>
          <w:rFonts w:ascii="BryantLG Regular" w:hAnsi="BryantLG Regular"/>
          <w:lang w:val="sv-SE"/>
        </w:rPr>
      </w:pPr>
    </w:p>
    <w:p w:rsidR="003A4F7B" w:rsidRPr="0002486B" w:rsidRDefault="003A4F7B" w:rsidP="003A4F7B">
      <w:pPr>
        <w:rPr>
          <w:lang w:val="sv-SE"/>
        </w:rPr>
      </w:pPr>
    </w:p>
    <w:p w:rsidR="00167601" w:rsidRPr="003A4F7B" w:rsidRDefault="00167601">
      <w:pPr>
        <w:rPr>
          <w:lang w:val="sv-SE"/>
        </w:rPr>
      </w:pPr>
    </w:p>
    <w:sectPr w:rsidR="00167601" w:rsidRPr="003A4F7B" w:rsidSect="00ED1C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yantLG Regular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134104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1801D2"/>
    <w:multiLevelType w:val="hybridMultilevel"/>
    <w:tmpl w:val="16425C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82A50"/>
    <w:multiLevelType w:val="hybridMultilevel"/>
    <w:tmpl w:val="72D49DD6"/>
    <w:lvl w:ilvl="0" w:tplc="B8AC2854">
      <w:numFmt w:val="bullet"/>
      <w:lvlText w:val="-"/>
      <w:lvlJc w:val="left"/>
      <w:pPr>
        <w:ind w:left="720" w:hanging="360"/>
      </w:pPr>
      <w:rPr>
        <w:rFonts w:ascii="BryantLG Regular" w:eastAsia="Times New Roman" w:hAnsi="BryantLG Regular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C3710"/>
    <w:multiLevelType w:val="hybridMultilevel"/>
    <w:tmpl w:val="2B72297A"/>
    <w:lvl w:ilvl="0" w:tplc="0F7C48F4">
      <w:numFmt w:val="bullet"/>
      <w:lvlText w:val="–"/>
      <w:lvlJc w:val="left"/>
      <w:pPr>
        <w:ind w:left="720" w:hanging="360"/>
      </w:pPr>
      <w:rPr>
        <w:rFonts w:ascii="BryantLG Regular" w:eastAsia="Times New Roman" w:hAnsi="BryantLG Regular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3674D"/>
    <w:multiLevelType w:val="hybridMultilevel"/>
    <w:tmpl w:val="6E7E33AA"/>
    <w:lvl w:ilvl="0" w:tplc="B382026E">
      <w:numFmt w:val="bullet"/>
      <w:lvlText w:val="-"/>
      <w:lvlJc w:val="left"/>
      <w:pPr>
        <w:ind w:left="720" w:hanging="360"/>
      </w:pPr>
      <w:rPr>
        <w:rFonts w:ascii="BryantLG Regular" w:eastAsia="Times New Roman" w:hAnsi="BryantLG Regular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C200B"/>
    <w:multiLevelType w:val="hybridMultilevel"/>
    <w:tmpl w:val="F24E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7285C"/>
    <w:multiLevelType w:val="hybridMultilevel"/>
    <w:tmpl w:val="2C2E5D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D72E3"/>
    <w:multiLevelType w:val="hybridMultilevel"/>
    <w:tmpl w:val="7E446388"/>
    <w:lvl w:ilvl="0" w:tplc="FBB62F56">
      <w:numFmt w:val="bullet"/>
      <w:lvlText w:val="-"/>
      <w:lvlJc w:val="left"/>
      <w:pPr>
        <w:ind w:left="405" w:hanging="360"/>
      </w:pPr>
      <w:rPr>
        <w:rFonts w:ascii="BryantLG Regular" w:eastAsia="Times New Roman" w:hAnsi="BryantLG Regular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773E4A6F"/>
    <w:multiLevelType w:val="hybridMultilevel"/>
    <w:tmpl w:val="63D2CAF2"/>
    <w:lvl w:ilvl="0" w:tplc="256CFED8">
      <w:numFmt w:val="bullet"/>
      <w:lvlText w:val="-"/>
      <w:lvlJc w:val="left"/>
      <w:pPr>
        <w:ind w:left="720" w:hanging="360"/>
      </w:pPr>
      <w:rPr>
        <w:rFonts w:ascii="BryantLG Regular" w:eastAsia="Times New Roman" w:hAnsi="BryantLG Regular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346AB"/>
    <w:multiLevelType w:val="hybridMultilevel"/>
    <w:tmpl w:val="B9E05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A4F7B"/>
    <w:rsid w:val="000524C1"/>
    <w:rsid w:val="000E20F8"/>
    <w:rsid w:val="00135E14"/>
    <w:rsid w:val="00147978"/>
    <w:rsid w:val="001501EE"/>
    <w:rsid w:val="00167601"/>
    <w:rsid w:val="001D7B71"/>
    <w:rsid w:val="001F3D4E"/>
    <w:rsid w:val="0022201C"/>
    <w:rsid w:val="0025399A"/>
    <w:rsid w:val="002C500D"/>
    <w:rsid w:val="003A4F7B"/>
    <w:rsid w:val="003A6BF3"/>
    <w:rsid w:val="003C2950"/>
    <w:rsid w:val="00413613"/>
    <w:rsid w:val="00473FF4"/>
    <w:rsid w:val="00495DB0"/>
    <w:rsid w:val="004B0476"/>
    <w:rsid w:val="004B1366"/>
    <w:rsid w:val="004B7670"/>
    <w:rsid w:val="004B7BFE"/>
    <w:rsid w:val="004F0720"/>
    <w:rsid w:val="005C7946"/>
    <w:rsid w:val="005E2B48"/>
    <w:rsid w:val="005F11DB"/>
    <w:rsid w:val="00686159"/>
    <w:rsid w:val="00686C5E"/>
    <w:rsid w:val="006937F8"/>
    <w:rsid w:val="006A28B5"/>
    <w:rsid w:val="006E0B9F"/>
    <w:rsid w:val="006F1105"/>
    <w:rsid w:val="00756B81"/>
    <w:rsid w:val="00760BC3"/>
    <w:rsid w:val="00783B9A"/>
    <w:rsid w:val="007E644D"/>
    <w:rsid w:val="00857FB4"/>
    <w:rsid w:val="00952497"/>
    <w:rsid w:val="009A45C1"/>
    <w:rsid w:val="00A22279"/>
    <w:rsid w:val="00A742D6"/>
    <w:rsid w:val="00AB614C"/>
    <w:rsid w:val="00B2249F"/>
    <w:rsid w:val="00B42D4B"/>
    <w:rsid w:val="00B810D2"/>
    <w:rsid w:val="00B83482"/>
    <w:rsid w:val="00BB129F"/>
    <w:rsid w:val="00CE27FC"/>
    <w:rsid w:val="00D16045"/>
    <w:rsid w:val="00D2052F"/>
    <w:rsid w:val="00E93BB7"/>
    <w:rsid w:val="00E95398"/>
    <w:rsid w:val="00ED1CE7"/>
    <w:rsid w:val="00ED746F"/>
    <w:rsid w:val="00F13E41"/>
    <w:rsid w:val="00F3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F7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rsid w:val="003A4F7B"/>
    <w:pPr>
      <w:tabs>
        <w:tab w:val="left" w:pos="1304"/>
        <w:tab w:val="left" w:pos="2552"/>
        <w:tab w:val="left" w:pos="3799"/>
        <w:tab w:val="left" w:pos="5216"/>
        <w:tab w:val="left" w:pos="6237"/>
        <w:tab w:val="left" w:pos="7655"/>
        <w:tab w:val="left" w:pos="8505"/>
        <w:tab w:val="left" w:pos="10206"/>
      </w:tabs>
      <w:spacing w:line="360" w:lineRule="auto"/>
      <w:ind w:right="-223"/>
    </w:pPr>
    <w:rPr>
      <w:szCs w:val="20"/>
      <w:lang w:val="sv-SE" w:eastAsia="sv-SE"/>
    </w:rPr>
  </w:style>
  <w:style w:type="character" w:customStyle="1" w:styleId="Brdtekst2Tegn">
    <w:name w:val="Brødtekst 2 Tegn"/>
    <w:basedOn w:val="Standardskrifttypeiafsnit"/>
    <w:link w:val="Brdtekst2"/>
    <w:rsid w:val="003A4F7B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Hyperlink">
    <w:name w:val="Hyperlink"/>
    <w:rsid w:val="003A4F7B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B42D4B"/>
    <w:pPr>
      <w:ind w:left="720"/>
      <w:contextualSpacing/>
    </w:pPr>
  </w:style>
  <w:style w:type="paragraph" w:styleId="Opstilling-punkttegn">
    <w:name w:val="List Bullet"/>
    <w:basedOn w:val="Normal"/>
    <w:uiPriority w:val="99"/>
    <w:unhideWhenUsed/>
    <w:rsid w:val="003A6BF3"/>
    <w:pPr>
      <w:numPr>
        <w:numId w:val="10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wsdesk.com/se/pressroom/lg_electronics_nordic_ab__/images/pressroom_search?XY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l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andreas.vural@headweb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usanne.persson@lg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veh.kiani@lg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843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Hill &amp; Knowlton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Thorin Jensen</dc:creator>
  <cp:keywords/>
  <dc:description/>
  <cp:lastModifiedBy>Katrine Bording</cp:lastModifiedBy>
  <cp:revision>7</cp:revision>
  <cp:lastPrinted>2011-04-14T09:48:00Z</cp:lastPrinted>
  <dcterms:created xsi:type="dcterms:W3CDTF">2011-04-13T17:11:00Z</dcterms:created>
  <dcterms:modified xsi:type="dcterms:W3CDTF">2011-04-14T09:54:00Z</dcterms:modified>
</cp:coreProperties>
</file>