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6" w:rsidRDefault="00863A66" w:rsidP="00434B64">
      <w:pPr>
        <w:shd w:val="clear" w:color="auto" w:fill="FFFFFF"/>
        <w:spacing w:after="150" w:line="343" w:lineRule="atLeast"/>
        <w:outlineLvl w:val="0"/>
        <w:rPr>
          <w:rFonts w:ascii="Museo-300" w:eastAsia="Times New Roman" w:hAnsi="Museo-300" w:cs="Times New Roman"/>
          <w:color w:val="00C0A9"/>
          <w:kern w:val="36"/>
          <w:sz w:val="48"/>
          <w:szCs w:val="48"/>
          <w:lang w:eastAsia="sv-SE"/>
        </w:rPr>
      </w:pPr>
    </w:p>
    <w:p w:rsidR="00863A66" w:rsidRDefault="00434B64" w:rsidP="00434B64">
      <w:pPr>
        <w:shd w:val="clear" w:color="auto" w:fill="FFFFFF"/>
        <w:spacing w:after="150" w:line="343" w:lineRule="atLeast"/>
        <w:outlineLvl w:val="0"/>
        <w:rPr>
          <w:rFonts w:ascii="Museo-300" w:eastAsia="Times New Roman" w:hAnsi="Museo-300" w:cs="Times New Roman"/>
          <w:color w:val="00C0A9"/>
          <w:kern w:val="36"/>
          <w:sz w:val="48"/>
          <w:szCs w:val="48"/>
          <w:lang w:eastAsia="sv-SE"/>
        </w:rPr>
      </w:pPr>
      <w:r>
        <w:rPr>
          <w:rFonts w:ascii="Museo-300" w:eastAsia="Times New Roman" w:hAnsi="Museo-300" w:cs="Times New Roman"/>
          <w:color w:val="00C0A9"/>
          <w:kern w:val="36"/>
          <w:sz w:val="48"/>
          <w:szCs w:val="48"/>
          <w:lang w:eastAsia="sv-SE"/>
        </w:rPr>
        <w:t xml:space="preserve">Pressmeddelande, </w:t>
      </w:r>
    </w:p>
    <w:p w:rsidR="00A71893" w:rsidRDefault="00BD04A8" w:rsidP="00DA75BF">
      <w:pPr>
        <w:shd w:val="clear" w:color="auto" w:fill="FFFFFF"/>
        <w:spacing w:after="150" w:line="343" w:lineRule="atLeast"/>
        <w:outlineLvl w:val="0"/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</w:pPr>
      <w:r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>Huddinges</w:t>
      </w:r>
      <w:r w:rsidR="00863A66" w:rsidRPr="00863A66"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 xml:space="preserve"> mest företagarvänliga politiker 2014 är </w:t>
      </w:r>
      <w:r w:rsidR="00C24580"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>Emil</w:t>
      </w:r>
      <w:r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 xml:space="preserve"> Högberg (S</w:t>
      </w:r>
      <w:r w:rsidR="00863A66" w:rsidRPr="00863A66"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 xml:space="preserve">) och </w:t>
      </w:r>
      <w:r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>Christian Ottosson (C</w:t>
      </w:r>
      <w:r w:rsidR="00863A66" w:rsidRPr="00863A66"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>)</w:t>
      </w:r>
    </w:p>
    <w:p w:rsidR="00DA75BF" w:rsidRPr="00DA75BF" w:rsidRDefault="00DA75BF" w:rsidP="00DA75BF">
      <w:pPr>
        <w:shd w:val="clear" w:color="auto" w:fill="FFFFFF"/>
        <w:spacing w:after="150" w:line="343" w:lineRule="atLeast"/>
        <w:outlineLvl w:val="0"/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</w:pPr>
    </w:p>
    <w:p w:rsidR="00BF6C79" w:rsidRDefault="00863A66" w:rsidP="00863A66">
      <w:pPr>
        <w:rPr>
          <w:rFonts w:ascii="Museo-700" w:hAnsi="Museo-700"/>
          <w:color w:val="333333"/>
        </w:rPr>
      </w:pPr>
      <w:r>
        <w:rPr>
          <w:rFonts w:ascii="Museo-700" w:hAnsi="Museo-700"/>
          <w:color w:val="333333"/>
        </w:rPr>
        <w:t xml:space="preserve">Under ett </w:t>
      </w:r>
      <w:r w:rsidR="00BD04A8">
        <w:rPr>
          <w:rFonts w:ascii="Museo-700" w:hAnsi="Museo-700"/>
          <w:color w:val="333333"/>
        </w:rPr>
        <w:t>frukostmöte</w:t>
      </w:r>
      <w:r>
        <w:rPr>
          <w:rFonts w:ascii="Museo-700" w:hAnsi="Museo-700"/>
          <w:color w:val="333333"/>
        </w:rPr>
        <w:t xml:space="preserve"> idag på </w:t>
      </w:r>
      <w:r w:rsidR="00BD04A8">
        <w:rPr>
          <w:rFonts w:ascii="Museo-700" w:hAnsi="Museo-700"/>
          <w:color w:val="333333"/>
        </w:rPr>
        <w:t>Växthuset</w:t>
      </w:r>
      <w:r>
        <w:rPr>
          <w:rFonts w:ascii="Museo-700" w:hAnsi="Museo-700"/>
          <w:color w:val="333333"/>
        </w:rPr>
        <w:t xml:space="preserve"> utsågs </w:t>
      </w:r>
      <w:r w:rsidR="00BD04A8">
        <w:rPr>
          <w:rFonts w:ascii="Museo-700" w:hAnsi="Museo-700"/>
          <w:color w:val="333333"/>
        </w:rPr>
        <w:t>Huddinges</w:t>
      </w:r>
      <w:r>
        <w:rPr>
          <w:rFonts w:ascii="Museo-700" w:hAnsi="Museo-700"/>
          <w:color w:val="333333"/>
        </w:rPr>
        <w:t xml:space="preserve"> mest företagarvänliga politiker 2014 av Företagarna </w:t>
      </w:r>
      <w:r w:rsidR="00BD04A8">
        <w:rPr>
          <w:rFonts w:ascii="Museo-700" w:hAnsi="Museo-700"/>
          <w:color w:val="333333"/>
        </w:rPr>
        <w:t>Huddinge</w:t>
      </w:r>
      <w:r>
        <w:rPr>
          <w:rFonts w:ascii="Museo-700" w:hAnsi="Museo-700"/>
          <w:color w:val="333333"/>
        </w:rPr>
        <w:t>. Till grund för utnämnandet låg en enkät som genomförts av Företagarna.</w:t>
      </w:r>
    </w:p>
    <w:p w:rsidR="00863A66" w:rsidRPr="00DA75BF" w:rsidRDefault="009F6C89" w:rsidP="00863A66">
      <w:pPr>
        <w:rPr>
          <w:rFonts w:ascii="Georgia!important" w:hAnsi="Georgia!important"/>
          <w:color w:val="333333"/>
        </w:rPr>
      </w:pPr>
      <w:r>
        <w:rPr>
          <w:color w:val="333333"/>
        </w:rPr>
        <w:br/>
      </w:r>
      <w:r w:rsidR="00863A66" w:rsidRPr="00863A66">
        <w:rPr>
          <w:rFonts w:eastAsia="Times New Roman" w:cs="Times New Roman"/>
          <w:color w:val="333333"/>
        </w:rPr>
        <w:t xml:space="preserve">Den 14 september är det val och vi vill få våra politiker på kommunnivå att fokusera på företagarfrågor i valrörelsen.  De ägarledda företagen i </w:t>
      </w:r>
      <w:r w:rsidR="00BD04A8">
        <w:rPr>
          <w:rFonts w:eastAsia="Times New Roman" w:cs="Times New Roman"/>
          <w:color w:val="333333"/>
        </w:rPr>
        <w:t xml:space="preserve">Huddinge </w:t>
      </w:r>
      <w:r w:rsidR="00863A66">
        <w:rPr>
          <w:rFonts w:eastAsia="Times New Roman" w:cs="Times New Roman"/>
          <w:color w:val="333333"/>
        </w:rPr>
        <w:t>står för 3</w:t>
      </w:r>
      <w:r w:rsidR="00BD04A8">
        <w:rPr>
          <w:rFonts w:eastAsia="Times New Roman" w:cs="Times New Roman"/>
          <w:color w:val="333333"/>
        </w:rPr>
        <w:t>0</w:t>
      </w:r>
      <w:r w:rsidR="00DA75BF">
        <w:rPr>
          <w:rFonts w:eastAsia="Times New Roman" w:cs="Times New Roman"/>
          <w:color w:val="333333"/>
        </w:rPr>
        <w:t xml:space="preserve"> </w:t>
      </w:r>
      <w:r w:rsidR="00BD04A8">
        <w:rPr>
          <w:rFonts w:eastAsia="Times New Roman" w:cs="Times New Roman"/>
          <w:color w:val="333333"/>
        </w:rPr>
        <w:t xml:space="preserve">% av kommunens </w:t>
      </w:r>
      <w:r w:rsidR="00863A66" w:rsidRPr="00863A66">
        <w:rPr>
          <w:rFonts w:eastAsia="Times New Roman" w:cs="Times New Roman"/>
          <w:color w:val="333333"/>
        </w:rPr>
        <w:t xml:space="preserve">intäkter. Det betyder att småföretagaren </w:t>
      </w:r>
      <w:r w:rsidR="005C34E6">
        <w:rPr>
          <w:rFonts w:eastAsia="Times New Roman" w:cs="Times New Roman"/>
          <w:color w:val="333333"/>
        </w:rPr>
        <w:t>oc</w:t>
      </w:r>
      <w:r w:rsidR="00BD04A8">
        <w:rPr>
          <w:rFonts w:eastAsia="Times New Roman" w:cs="Times New Roman"/>
          <w:color w:val="333333"/>
        </w:rPr>
        <w:t>h deras anställda är kommunens</w:t>
      </w:r>
      <w:r w:rsidR="00863A66" w:rsidRPr="00863A66">
        <w:rPr>
          <w:rFonts w:eastAsia="Times New Roman" w:cs="Times New Roman"/>
          <w:color w:val="333333"/>
        </w:rPr>
        <w:t xml:space="preserve"> verkliga välfärdskapare. </w:t>
      </w:r>
    </w:p>
    <w:p w:rsidR="00DA75BF" w:rsidRDefault="00DA75BF" w:rsidP="00863A66">
      <w:pPr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Företagarna har valt att dela ut pris till en politiker i opposition och en i majoritet och valen av </w:t>
      </w:r>
      <w:r w:rsidR="00C24580">
        <w:rPr>
          <w:rFonts w:eastAsia="Times New Roman" w:cs="Times New Roman"/>
          <w:color w:val="333333"/>
        </w:rPr>
        <w:t>Emil</w:t>
      </w:r>
      <w:r w:rsidR="00BD04A8">
        <w:rPr>
          <w:rFonts w:eastAsia="Times New Roman" w:cs="Times New Roman"/>
          <w:color w:val="333333"/>
        </w:rPr>
        <w:t xml:space="preserve"> Högberg </w:t>
      </w:r>
      <w:r>
        <w:rPr>
          <w:rFonts w:eastAsia="Times New Roman" w:cs="Times New Roman"/>
          <w:color w:val="333333"/>
        </w:rPr>
        <w:t>(</w:t>
      </w:r>
      <w:r w:rsidR="00BD04A8">
        <w:rPr>
          <w:rFonts w:eastAsia="Times New Roman" w:cs="Times New Roman"/>
          <w:color w:val="333333"/>
        </w:rPr>
        <w:t>S</w:t>
      </w:r>
      <w:r>
        <w:rPr>
          <w:rFonts w:eastAsia="Times New Roman" w:cs="Times New Roman"/>
          <w:color w:val="333333"/>
        </w:rPr>
        <w:t xml:space="preserve">) och </w:t>
      </w:r>
      <w:r w:rsidR="00BD04A8">
        <w:rPr>
          <w:rFonts w:eastAsia="Times New Roman" w:cs="Times New Roman"/>
          <w:color w:val="333333"/>
        </w:rPr>
        <w:t xml:space="preserve">Christian Ottosson </w:t>
      </w:r>
      <w:r>
        <w:rPr>
          <w:rFonts w:eastAsia="Times New Roman" w:cs="Times New Roman"/>
          <w:color w:val="333333"/>
        </w:rPr>
        <w:t>(</w:t>
      </w:r>
      <w:r w:rsidR="00BD04A8">
        <w:rPr>
          <w:rFonts w:eastAsia="Times New Roman" w:cs="Times New Roman"/>
          <w:color w:val="333333"/>
        </w:rPr>
        <w:t>C</w:t>
      </w:r>
      <w:r>
        <w:rPr>
          <w:rFonts w:eastAsia="Times New Roman" w:cs="Times New Roman"/>
          <w:color w:val="333333"/>
        </w:rPr>
        <w:t xml:space="preserve">) kändes självklara. </w:t>
      </w:r>
    </w:p>
    <w:p w:rsidR="00DA75BF" w:rsidRDefault="00DA75BF" w:rsidP="00BD04A8">
      <w:pPr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-”Vi anser att </w:t>
      </w:r>
      <w:r w:rsidR="00C24580">
        <w:rPr>
          <w:rFonts w:eastAsia="Times New Roman" w:cs="Times New Roman"/>
          <w:color w:val="333333"/>
        </w:rPr>
        <w:t>Emil</w:t>
      </w:r>
      <w:r w:rsidR="00BD04A8">
        <w:rPr>
          <w:rFonts w:eastAsia="Times New Roman" w:cs="Times New Roman"/>
          <w:color w:val="333333"/>
        </w:rPr>
        <w:t>s arbete kring samordning av ärendehantering för företag och möjligheten för företag att följa sina ärenden på nätet och arbetet kring att införa servicegarantier är my</w:t>
      </w:r>
      <w:r w:rsidR="00C24580">
        <w:rPr>
          <w:rFonts w:eastAsia="Times New Roman" w:cs="Times New Roman"/>
          <w:color w:val="333333"/>
        </w:rPr>
        <w:t>cket bra. Att Emil</w:t>
      </w:r>
      <w:bookmarkStart w:id="0" w:name="_GoBack"/>
      <w:bookmarkEnd w:id="0"/>
      <w:r w:rsidR="00BD04A8">
        <w:rPr>
          <w:rFonts w:eastAsia="Times New Roman" w:cs="Times New Roman"/>
          <w:color w:val="333333"/>
        </w:rPr>
        <w:t xml:space="preserve"> dessutom är aktiv i och kring Företagarnas arrangemang är också ett stort plus”</w:t>
      </w:r>
      <w:r>
        <w:rPr>
          <w:rFonts w:eastAsia="Times New Roman" w:cs="Times New Roman"/>
          <w:color w:val="333333"/>
        </w:rPr>
        <w:t>, säger Emma Tonnes regionchef, Företagarna</w:t>
      </w:r>
      <w:r w:rsidR="00BA559A">
        <w:rPr>
          <w:rFonts w:eastAsia="Times New Roman" w:cs="Times New Roman"/>
          <w:color w:val="333333"/>
        </w:rPr>
        <w:t>.</w:t>
      </w:r>
    </w:p>
    <w:p w:rsidR="00BD04A8" w:rsidRDefault="00BD04A8" w:rsidP="00BD04A8">
      <w:pPr>
        <w:spacing w:after="0" w:line="240" w:lineRule="auto"/>
        <w:rPr>
          <w:rFonts w:eastAsia="Times New Roman" w:cs="Times New Roman"/>
          <w:color w:val="333333"/>
        </w:rPr>
      </w:pPr>
    </w:p>
    <w:p w:rsidR="00DA75BF" w:rsidRPr="00863A66" w:rsidRDefault="00DA75BF" w:rsidP="00BF6C79">
      <w:pPr>
        <w:spacing w:after="0" w:line="240" w:lineRule="auto"/>
        <w:rPr>
          <w:rFonts w:ascii="Georgia!important" w:hAnsi="Georgia!important"/>
          <w:color w:val="333333"/>
        </w:rPr>
      </w:pPr>
      <w:r>
        <w:rPr>
          <w:rFonts w:eastAsia="Times New Roman" w:cs="Times New Roman"/>
          <w:color w:val="333333"/>
        </w:rPr>
        <w:t xml:space="preserve">- ” Att </w:t>
      </w:r>
      <w:r w:rsidR="00BD04A8">
        <w:rPr>
          <w:rFonts w:eastAsia="Times New Roman" w:cs="Times New Roman"/>
          <w:color w:val="333333"/>
        </w:rPr>
        <w:t>Christian sett till att utbildningen av tjänstemän enligt Förenkla helt enkelt har blivit verkligenhet ser vi som en del i att han fått priset. Att han dessutom varit mycket delaktig i företagarträffar och besök i kommunen är också mycket uppskattat av oss. Christian är även engagerad i kommunens arbete med U</w:t>
      </w:r>
      <w:r w:rsidR="008906CE">
        <w:rPr>
          <w:rFonts w:eastAsia="Times New Roman" w:cs="Times New Roman"/>
          <w:color w:val="333333"/>
        </w:rPr>
        <w:t>ng Företagsamhet</w:t>
      </w:r>
      <w:r w:rsidR="00BD04A8">
        <w:rPr>
          <w:rFonts w:eastAsia="Times New Roman" w:cs="Times New Roman"/>
          <w:color w:val="333333"/>
        </w:rPr>
        <w:t xml:space="preserve"> vilket vi ser som en självklarhet för en vinnare av detta pris</w:t>
      </w:r>
      <w:r>
        <w:rPr>
          <w:rFonts w:eastAsia="Times New Roman" w:cs="Times New Roman"/>
          <w:color w:val="333333"/>
        </w:rPr>
        <w:t xml:space="preserve"> ”, fortsätter Emma</w:t>
      </w:r>
      <w:r w:rsidR="00BA559A">
        <w:rPr>
          <w:rFonts w:eastAsia="Times New Roman" w:cs="Times New Roman"/>
          <w:color w:val="333333"/>
        </w:rPr>
        <w:t>.</w:t>
      </w:r>
    </w:p>
    <w:p w:rsidR="00434B64" w:rsidRPr="00DA75BF" w:rsidRDefault="00863A66" w:rsidP="00DA75BF">
      <w:pPr>
        <w:shd w:val="clear" w:color="auto" w:fill="FFFFFF"/>
        <w:spacing w:before="100" w:beforeAutospacing="1" w:after="150" w:line="343" w:lineRule="atLeast"/>
        <w:rPr>
          <w:rFonts w:eastAsia="Times New Roman" w:cs="Times New Roman"/>
        </w:rPr>
      </w:pPr>
      <w:r w:rsidRPr="00863A66">
        <w:rPr>
          <w:rFonts w:eastAsia="Times New Roman" w:cs="Times New Roman"/>
          <w:color w:val="333333"/>
        </w:rPr>
        <w:t>U</w:t>
      </w:r>
      <w:r>
        <w:rPr>
          <w:rFonts w:eastAsia="Times New Roman" w:cs="Times New Roman"/>
          <w:color w:val="333333"/>
        </w:rPr>
        <w:t xml:space="preserve">nder träffen hade </w:t>
      </w:r>
      <w:r w:rsidRPr="00863A66">
        <w:rPr>
          <w:rFonts w:eastAsia="Times New Roman" w:cs="Times New Roman"/>
          <w:color w:val="333333"/>
        </w:rPr>
        <w:t xml:space="preserve">även </w:t>
      </w:r>
      <w:r w:rsidR="00DA75BF">
        <w:rPr>
          <w:rFonts w:eastAsia="Times New Roman" w:cs="Times New Roman"/>
          <w:color w:val="333333"/>
        </w:rPr>
        <w:t xml:space="preserve">övriga </w:t>
      </w:r>
      <w:r w:rsidRPr="00863A66">
        <w:rPr>
          <w:rFonts w:eastAsia="Times New Roman" w:cs="Times New Roman"/>
          <w:color w:val="333333"/>
        </w:rPr>
        <w:t>närvarande politiker</w:t>
      </w:r>
      <w:r w:rsidR="00BF6C79">
        <w:rPr>
          <w:rFonts w:eastAsia="Times New Roman" w:cs="Times New Roman"/>
          <w:color w:val="333333"/>
        </w:rPr>
        <w:t>, som tog upp hela scenen då uppslutningen var mycket god,</w:t>
      </w:r>
      <w:r w:rsidRPr="00863A66">
        <w:rPr>
          <w:rFonts w:eastAsia="Times New Roman" w:cs="Times New Roman"/>
          <w:color w:val="333333"/>
        </w:rPr>
        <w:t xml:space="preserve"> en chans att berätta vad de gjort och vilka</w:t>
      </w:r>
      <w:r w:rsidR="00DA75BF">
        <w:rPr>
          <w:rFonts w:eastAsia="Times New Roman" w:cs="Times New Roman"/>
          <w:color w:val="333333"/>
        </w:rPr>
        <w:t xml:space="preserve"> visioner de har för framtiden och under dagens träff rådde en stor enighet om att </w:t>
      </w:r>
      <w:r w:rsidR="00BF6C79">
        <w:rPr>
          <w:rFonts w:eastAsia="Times New Roman" w:cs="Times New Roman"/>
          <w:color w:val="333333"/>
        </w:rPr>
        <w:t xml:space="preserve">företagarna i kommunen är en förutsättning för kommunens välmående.  </w:t>
      </w:r>
    </w:p>
    <w:p w:rsidR="00434B64" w:rsidRDefault="00434B64" w:rsidP="006D5302">
      <w:pPr>
        <w:shd w:val="clear" w:color="auto" w:fill="FFFFFF"/>
        <w:tabs>
          <w:tab w:val="left" w:pos="5985"/>
        </w:tabs>
        <w:spacing w:after="0" w:line="343" w:lineRule="atLeast"/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</w:pPr>
      <w:r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  <w:t>För mer information, kontakta</w:t>
      </w:r>
      <w:r w:rsidR="006D5302"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  <w:tab/>
      </w:r>
    </w:p>
    <w:p w:rsidR="009F6C89" w:rsidRDefault="00863A66" w:rsidP="00434B64">
      <w:pPr>
        <w:shd w:val="clear" w:color="auto" w:fill="FFFFFF"/>
        <w:spacing w:after="0" w:line="343" w:lineRule="atLeast"/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</w:pPr>
      <w:r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  <w:t>Emma Tonnes</w:t>
      </w:r>
      <w:r w:rsidR="009F6C89"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  <w:t xml:space="preserve">, </w:t>
      </w:r>
      <w:r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  <w:t>Regionchef</w:t>
      </w:r>
      <w:r w:rsidR="009F6C89"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  <w:t xml:space="preserve">, </w:t>
      </w:r>
      <w:r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  <w:t>08-501 066 02</w:t>
      </w:r>
    </w:p>
    <w:sectPr w:rsidR="009F6C8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FD" w:rsidRDefault="009B4FFD" w:rsidP="00C268B1">
      <w:pPr>
        <w:spacing w:after="0" w:line="240" w:lineRule="auto"/>
      </w:pPr>
      <w:r>
        <w:separator/>
      </w:r>
    </w:p>
  </w:endnote>
  <w:endnote w:type="continuationSeparator" w:id="0">
    <w:p w:rsidR="009B4FFD" w:rsidRDefault="009B4FFD" w:rsidP="00C2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300">
    <w:panose1 w:val="02000000000000000000"/>
    <w:charset w:val="00"/>
    <w:family w:val="auto"/>
    <w:pitch w:val="default"/>
  </w:font>
  <w:font w:name="Museo-700">
    <w:altName w:val="Times New Roman"/>
    <w:panose1 w:val="02000000000000000000"/>
    <w:charset w:val="00"/>
    <w:family w:val="roman"/>
    <w:notTrueType/>
    <w:pitch w:val="default"/>
  </w:font>
  <w:font w:name="Georgia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B1" w:rsidRPr="00C268B1" w:rsidRDefault="00C268B1" w:rsidP="00C268B1">
    <w:pPr>
      <w:pStyle w:val="Sidfot"/>
      <w:jc w:val="center"/>
    </w:pPr>
    <w:r w:rsidRPr="00C268B1">
      <w:rPr>
        <w:b/>
      </w:rPr>
      <w:t xml:space="preserve">Företagarna </w:t>
    </w:r>
    <w:r w:rsidRPr="00C268B1">
      <w:t>- Sveriges största företagarorganisation</w:t>
    </w:r>
  </w:p>
  <w:p w:rsidR="00C268B1" w:rsidRPr="00C268B1" w:rsidRDefault="00C268B1" w:rsidP="00863A66">
    <w:pPr>
      <w:pStyle w:val="Sidfot"/>
      <w:jc w:val="center"/>
      <w:rPr>
        <w:i/>
        <w:iCs/>
      </w:rPr>
    </w:pPr>
    <w:r w:rsidRPr="00C268B1">
      <w:t xml:space="preserve">E-post: </w:t>
    </w:r>
    <w:hyperlink r:id="rId1" w:history="1">
      <w:r w:rsidR="00863A66" w:rsidRPr="00703989">
        <w:rPr>
          <w:rStyle w:val="Hyperlnk"/>
        </w:rPr>
        <w:t>stockhomslan@foretagarna.se</w:t>
      </w:r>
    </w:hyperlink>
  </w:p>
  <w:p w:rsidR="00C268B1" w:rsidRPr="00C268B1" w:rsidRDefault="00C268B1" w:rsidP="00C268B1">
    <w:pPr>
      <w:pStyle w:val="Sidfot"/>
      <w:jc w:val="center"/>
    </w:pPr>
    <w:r w:rsidRPr="00C268B1">
      <w:rPr>
        <w:i/>
        <w:iCs/>
      </w:rPr>
      <w:t>Företagarna skapar bättre förutsättningar för att starta, driva, utveckla och äga företag i Sverige. Vårt arbete är att verka för företagande, företagares rättigheter och bidra till ett klimat som gör det lätt och attraktivt att driva företag.</w:t>
    </w:r>
  </w:p>
  <w:p w:rsidR="00C268B1" w:rsidRDefault="00C268B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FD" w:rsidRDefault="009B4FFD" w:rsidP="00C268B1">
      <w:pPr>
        <w:spacing w:after="0" w:line="240" w:lineRule="auto"/>
      </w:pPr>
      <w:r>
        <w:separator/>
      </w:r>
    </w:p>
  </w:footnote>
  <w:footnote w:type="continuationSeparator" w:id="0">
    <w:p w:rsidR="009B4FFD" w:rsidRDefault="009B4FFD" w:rsidP="00C2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B1" w:rsidRDefault="008906CE">
    <w:pPr>
      <w:pStyle w:val="Sidhuvud"/>
    </w:pPr>
    <w:r>
      <w:t>2014-04-0</w:t>
    </w:r>
    <w:r w:rsidR="00C268B1" w:rsidRPr="00C268B1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FF0720F" wp14:editId="06546F10">
          <wp:simplePos x="0" y="0"/>
          <wp:positionH relativeFrom="column">
            <wp:posOffset>3811905</wp:posOffset>
          </wp:positionH>
          <wp:positionV relativeFrom="paragraph">
            <wp:posOffset>17145</wp:posOffset>
          </wp:positionV>
          <wp:extent cx="2103120" cy="304800"/>
          <wp:effectExtent l="0" t="0" r="0" b="0"/>
          <wp:wrapThrough wrapText="bothSides">
            <wp:wrapPolygon edited="0">
              <wp:start x="0" y="0"/>
              <wp:lineTo x="0" y="20250"/>
              <wp:lineTo x="21326" y="20250"/>
              <wp:lineTo x="21326" y="0"/>
              <wp:lineTo x="0" y="0"/>
            </wp:wrapPolygon>
          </wp:wrapThrough>
          <wp:docPr id="1" name="Bildobjekt 1" descr="http://media.ne.cision.com/ma/showmedia.aspx?media_id=137610&amp;type=original&amp;i=im1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edia.ne.cision.com/ma/showmedia.aspx?media_id=137610&amp;type=original&amp;i=im1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3</w:t>
    </w:r>
  </w:p>
  <w:p w:rsidR="00C268B1" w:rsidRDefault="00C268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26"/>
    <w:rsid w:val="0007486F"/>
    <w:rsid w:val="001810E6"/>
    <w:rsid w:val="00300426"/>
    <w:rsid w:val="003D6566"/>
    <w:rsid w:val="00434B64"/>
    <w:rsid w:val="00440DF6"/>
    <w:rsid w:val="005C34E6"/>
    <w:rsid w:val="0065753D"/>
    <w:rsid w:val="006D5302"/>
    <w:rsid w:val="00863A66"/>
    <w:rsid w:val="008906CE"/>
    <w:rsid w:val="008E2979"/>
    <w:rsid w:val="009B4FFD"/>
    <w:rsid w:val="009F6C89"/>
    <w:rsid w:val="00A142C1"/>
    <w:rsid w:val="00A15AB6"/>
    <w:rsid w:val="00A71893"/>
    <w:rsid w:val="00AA5214"/>
    <w:rsid w:val="00AE3177"/>
    <w:rsid w:val="00BA559A"/>
    <w:rsid w:val="00BD04A8"/>
    <w:rsid w:val="00BF6C79"/>
    <w:rsid w:val="00C24580"/>
    <w:rsid w:val="00C268B1"/>
    <w:rsid w:val="00CF20F6"/>
    <w:rsid w:val="00DA011C"/>
    <w:rsid w:val="00DA75BF"/>
    <w:rsid w:val="00E83833"/>
    <w:rsid w:val="00F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34B64"/>
    <w:rPr>
      <w:strike w:val="0"/>
      <w:dstrike w:val="0"/>
      <w:color w:val="1E8579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468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2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68B1"/>
  </w:style>
  <w:style w:type="paragraph" w:styleId="Sidfot">
    <w:name w:val="footer"/>
    <w:basedOn w:val="Normal"/>
    <w:link w:val="SidfotChar"/>
    <w:uiPriority w:val="99"/>
    <w:unhideWhenUsed/>
    <w:rsid w:val="00C2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6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34B64"/>
    <w:rPr>
      <w:strike w:val="0"/>
      <w:dstrike w:val="0"/>
      <w:color w:val="1E8579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468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2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68B1"/>
  </w:style>
  <w:style w:type="paragraph" w:styleId="Sidfot">
    <w:name w:val="footer"/>
    <w:basedOn w:val="Normal"/>
    <w:link w:val="SidfotChar"/>
    <w:uiPriority w:val="99"/>
    <w:unhideWhenUsed/>
    <w:rsid w:val="00C2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9411">
          <w:marLeft w:val="0"/>
          <w:marRight w:val="0"/>
          <w:marTop w:val="0"/>
          <w:marBottom w:val="0"/>
          <w:divBdr>
            <w:top w:val="single" w:sz="24" w:space="15" w:color="00C0A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574">
          <w:marLeft w:val="0"/>
          <w:marRight w:val="0"/>
          <w:marTop w:val="0"/>
          <w:marBottom w:val="0"/>
          <w:divBdr>
            <w:top w:val="single" w:sz="24" w:space="15" w:color="00C0A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025">
          <w:marLeft w:val="0"/>
          <w:marRight w:val="0"/>
          <w:marTop w:val="0"/>
          <w:marBottom w:val="0"/>
          <w:divBdr>
            <w:top w:val="single" w:sz="24" w:space="15" w:color="00C0A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8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74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8445">
                                      <w:marLeft w:val="12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6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8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1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ockhomslan@foretagarn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F%C3%B6retagarna+logga&amp;source=images&amp;cd=&amp;cad=rja&amp;docid=eENouykK1l7urM&amp;tbnid=LyF6xBlkRhULlM:&amp;ved=0CAUQjRw&amp;url=http://news.cision.com/se/sveriges-byggindustrier/r/rot-avdraget-en-succe---fler-vita-jobb-och-forandrade-attityder-till-svartarbete,c9197236&amp;ei=loDaUdHcBqWE4ASh44CQAw&amp;bvm=bv.48705608,d.bGE&amp;psig=AFQjCNHoa5KVjfTZbSo4nHqaL9mKCfuFwQ&amp;ust=137336065213552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Företagarna Services Sverige AB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Unesi</dc:creator>
  <cp:lastModifiedBy>Emma Tonnes</cp:lastModifiedBy>
  <cp:revision>6</cp:revision>
  <cp:lastPrinted>2014-04-02T12:40:00Z</cp:lastPrinted>
  <dcterms:created xsi:type="dcterms:W3CDTF">2014-04-03T08:47:00Z</dcterms:created>
  <dcterms:modified xsi:type="dcterms:W3CDTF">2014-04-03T10:58:00Z</dcterms:modified>
</cp:coreProperties>
</file>