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29CD6291"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F03D66" w:rsidRPr="00F03D66">
        <w:rPr>
          <w:rFonts w:ascii="Be Vietnam Pro" w:hAnsi="Be Vietnam Pro" w:cs="Arial"/>
          <w:b/>
          <w:sz w:val="28"/>
          <w:szCs w:val="28"/>
        </w:rPr>
        <w:t>Juli</w:t>
      </w:r>
      <w:r w:rsidRPr="00F03D66">
        <w:rPr>
          <w:rFonts w:ascii="Be Vietnam Pro" w:hAnsi="Be Vietnam Pro" w:cs="Arial"/>
          <w:b/>
          <w:sz w:val="28"/>
          <w:szCs w:val="28"/>
        </w:rPr>
        <w:t xml:space="preserve"> </w:t>
      </w:r>
      <w:r w:rsidRPr="00EB331B">
        <w:rPr>
          <w:rFonts w:ascii="Be Vietnam Pro" w:hAnsi="Be Vietnam Pro" w:cs="Arial"/>
          <w:b/>
          <w:sz w:val="28"/>
          <w:szCs w:val="28"/>
        </w:rPr>
        <w:t>202</w:t>
      </w:r>
      <w:r w:rsidR="00F03D66">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1775618E" w:rsidR="00334362" w:rsidRPr="00EB331B" w:rsidRDefault="00F03D66">
      <w:pPr>
        <w:rPr>
          <w:rFonts w:ascii="Be Vietnam Pro" w:hAnsi="Be Vietnam Pro" w:cs="Arial"/>
          <w:b/>
          <w:sz w:val="28"/>
          <w:szCs w:val="28"/>
        </w:rPr>
      </w:pPr>
      <w:r>
        <w:rPr>
          <w:rFonts w:ascii="Be Vietnam Pro" w:hAnsi="Be Vietnam Pro" w:cs="Arial"/>
          <w:b/>
          <w:sz w:val="28"/>
          <w:szCs w:val="28"/>
        </w:rPr>
        <w:t>Kulinarische Radausflüge</w:t>
      </w:r>
    </w:p>
    <w:p w14:paraId="576C5CD2" w14:textId="4386B8A7" w:rsidR="006B3495" w:rsidRPr="009C249D" w:rsidRDefault="005217E4" w:rsidP="00E91241">
      <w:pPr>
        <w:rPr>
          <w:rFonts w:ascii="Be Vietnam Pro" w:hAnsi="Be Vietnam Pro" w:cs="Arial"/>
          <w:b/>
          <w:sz w:val="24"/>
          <w:szCs w:val="24"/>
        </w:rPr>
      </w:pPr>
      <w:r>
        <w:rPr>
          <w:rFonts w:ascii="Be Vietnam Pro" w:hAnsi="Be Vietnam Pro" w:cs="Arial"/>
          <w:b/>
          <w:sz w:val="24"/>
          <w:szCs w:val="24"/>
        </w:rPr>
        <w:t>Radeln an Brandenburger Seen und Gastronomie am Wasser</w:t>
      </w:r>
    </w:p>
    <w:p w14:paraId="4AC7300B" w14:textId="518998A9" w:rsidR="009C249D" w:rsidRDefault="003E65A8"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3E65A8">
        <w:rPr>
          <w:rFonts w:ascii="Be Vietnam Pro" w:eastAsia="Times New Roman" w:hAnsi="Be Vietnam Pro" w:cs="Arial"/>
          <w:b/>
          <w:bCs/>
          <w:lang w:eastAsia="de-DE"/>
        </w:rPr>
        <w:t xml:space="preserve">Im Sommer zeigt sich Brandenburg von seiner farbenprächtigsten Seite. </w:t>
      </w:r>
      <w:r>
        <w:rPr>
          <w:rFonts w:ascii="Be Vietnam Pro" w:eastAsia="Times New Roman" w:hAnsi="Be Vietnam Pro" w:cs="Arial"/>
          <w:b/>
          <w:bCs/>
          <w:lang w:eastAsia="de-DE"/>
        </w:rPr>
        <w:t xml:space="preserve">Diese Momente </w:t>
      </w:r>
      <w:r w:rsidRPr="003E65A8">
        <w:rPr>
          <w:rFonts w:ascii="Be Vietnam Pro" w:eastAsia="Times New Roman" w:hAnsi="Be Vietnam Pro" w:cs="Arial"/>
          <w:b/>
          <w:bCs/>
          <w:lang w:eastAsia="de-DE"/>
        </w:rPr>
        <w:t xml:space="preserve">fängt </w:t>
      </w:r>
      <w:r>
        <w:rPr>
          <w:rFonts w:ascii="Be Vietnam Pro" w:eastAsia="Times New Roman" w:hAnsi="Be Vietnam Pro" w:cs="Arial"/>
          <w:b/>
          <w:bCs/>
          <w:lang w:eastAsia="de-DE"/>
        </w:rPr>
        <w:t>man</w:t>
      </w:r>
      <w:r w:rsidRPr="003E65A8">
        <w:rPr>
          <w:rFonts w:ascii="Be Vietnam Pro" w:eastAsia="Times New Roman" w:hAnsi="Be Vietnam Pro" w:cs="Arial"/>
          <w:b/>
          <w:bCs/>
          <w:lang w:eastAsia="de-DE"/>
        </w:rPr>
        <w:t xml:space="preserve"> am besten bei einer Fahrradtour ein</w:t>
      </w:r>
      <w:r>
        <w:rPr>
          <w:rFonts w:ascii="Be Vietnam Pro" w:eastAsia="Times New Roman" w:hAnsi="Be Vietnam Pro" w:cs="Arial"/>
          <w:b/>
          <w:bCs/>
          <w:lang w:eastAsia="de-DE"/>
        </w:rPr>
        <w:t xml:space="preserve"> – ob beim Umrunden eines</w:t>
      </w:r>
      <w:r w:rsidRPr="003E65A8">
        <w:rPr>
          <w:rFonts w:ascii="Be Vietnam Pro" w:eastAsia="Times New Roman" w:hAnsi="Be Vietnam Pro" w:cs="Arial"/>
          <w:b/>
          <w:bCs/>
          <w:lang w:eastAsia="de-DE"/>
        </w:rPr>
        <w:t xml:space="preserve"> klare</w:t>
      </w:r>
      <w:r>
        <w:rPr>
          <w:rFonts w:ascii="Be Vietnam Pro" w:eastAsia="Times New Roman" w:hAnsi="Be Vietnam Pro" w:cs="Arial"/>
          <w:b/>
          <w:bCs/>
          <w:lang w:eastAsia="de-DE"/>
        </w:rPr>
        <w:t>n</w:t>
      </w:r>
      <w:r w:rsidRPr="003E65A8">
        <w:rPr>
          <w:rFonts w:ascii="Be Vietnam Pro" w:eastAsia="Times New Roman" w:hAnsi="Be Vietnam Pro" w:cs="Arial"/>
          <w:b/>
          <w:bCs/>
          <w:lang w:eastAsia="de-DE"/>
        </w:rPr>
        <w:t xml:space="preserve"> See</w:t>
      </w:r>
      <w:r>
        <w:rPr>
          <w:rFonts w:ascii="Be Vietnam Pro" w:eastAsia="Times New Roman" w:hAnsi="Be Vietnam Pro" w:cs="Arial"/>
          <w:b/>
          <w:bCs/>
          <w:lang w:eastAsia="de-DE"/>
        </w:rPr>
        <w:t>s</w:t>
      </w:r>
      <w:r w:rsidRPr="003E65A8">
        <w:rPr>
          <w:rFonts w:ascii="Be Vietnam Pro" w:eastAsia="Times New Roman" w:hAnsi="Be Vietnam Pro" w:cs="Arial"/>
          <w:b/>
          <w:bCs/>
          <w:lang w:eastAsia="de-DE"/>
        </w:rPr>
        <w:t xml:space="preserve">, vorbei an weiten Mohnblumen-Feldern oder </w:t>
      </w:r>
      <w:r>
        <w:rPr>
          <w:rFonts w:ascii="Be Vietnam Pro" w:eastAsia="Times New Roman" w:hAnsi="Be Vietnam Pro" w:cs="Arial"/>
          <w:b/>
          <w:bCs/>
          <w:lang w:eastAsia="de-DE"/>
        </w:rPr>
        <w:t xml:space="preserve">während einer Tour </w:t>
      </w:r>
      <w:r w:rsidRPr="003E65A8">
        <w:rPr>
          <w:rFonts w:ascii="Be Vietnam Pro" w:eastAsia="Times New Roman" w:hAnsi="Be Vietnam Pro" w:cs="Arial"/>
          <w:b/>
          <w:bCs/>
          <w:lang w:eastAsia="de-DE"/>
        </w:rPr>
        <w:t xml:space="preserve">mitten durch blühende Heidelandschaften. Pausen </w:t>
      </w:r>
      <w:r>
        <w:rPr>
          <w:rFonts w:ascii="Be Vietnam Pro" w:eastAsia="Times New Roman" w:hAnsi="Be Vietnam Pro" w:cs="Arial"/>
          <w:b/>
          <w:bCs/>
          <w:lang w:eastAsia="de-DE"/>
        </w:rPr>
        <w:t>bieten sich</w:t>
      </w:r>
      <w:r w:rsidRPr="003E65A8">
        <w:rPr>
          <w:rFonts w:ascii="Be Vietnam Pro" w:eastAsia="Times New Roman" w:hAnsi="Be Vietnam Pro" w:cs="Arial"/>
          <w:b/>
          <w:bCs/>
          <w:lang w:eastAsia="de-DE"/>
        </w:rPr>
        <w:t xml:space="preserve"> überall dort </w:t>
      </w:r>
      <w:r>
        <w:rPr>
          <w:rFonts w:ascii="Be Vietnam Pro" w:eastAsia="Times New Roman" w:hAnsi="Be Vietnam Pro" w:cs="Arial"/>
          <w:b/>
          <w:bCs/>
          <w:lang w:eastAsia="de-DE"/>
        </w:rPr>
        <w:t>an</w:t>
      </w:r>
      <w:r w:rsidRPr="003E65A8">
        <w:rPr>
          <w:rFonts w:ascii="Be Vietnam Pro" w:eastAsia="Times New Roman" w:hAnsi="Be Vietnam Pro" w:cs="Arial"/>
          <w:b/>
          <w:bCs/>
          <w:lang w:eastAsia="de-DE"/>
        </w:rPr>
        <w:t xml:space="preserve">, wo </w:t>
      </w:r>
      <w:r>
        <w:rPr>
          <w:rFonts w:ascii="Be Vietnam Pro" w:eastAsia="Times New Roman" w:hAnsi="Be Vietnam Pro" w:cs="Arial"/>
          <w:b/>
          <w:bCs/>
          <w:lang w:eastAsia="de-DE"/>
        </w:rPr>
        <w:t>das nächste</w:t>
      </w:r>
      <w:r w:rsidRPr="003E65A8">
        <w:rPr>
          <w:rFonts w:ascii="Be Vietnam Pro" w:eastAsia="Times New Roman" w:hAnsi="Be Vietnam Pro" w:cs="Arial"/>
          <w:b/>
          <w:bCs/>
          <w:lang w:eastAsia="de-DE"/>
        </w:rPr>
        <w:t xml:space="preserve"> Fotomotiv lauert</w:t>
      </w:r>
      <w:r w:rsidR="00CE496A">
        <w:rPr>
          <w:rFonts w:ascii="Be Vietnam Pro" w:eastAsia="Times New Roman" w:hAnsi="Be Vietnam Pro" w:cs="Arial"/>
          <w:b/>
          <w:bCs/>
          <w:lang w:eastAsia="de-DE"/>
        </w:rPr>
        <w:t xml:space="preserve"> oder </w:t>
      </w:r>
      <w:r w:rsidRPr="003E65A8">
        <w:rPr>
          <w:rFonts w:ascii="Be Vietnam Pro" w:eastAsia="Times New Roman" w:hAnsi="Be Vietnam Pro" w:cs="Arial"/>
          <w:b/>
          <w:bCs/>
          <w:lang w:eastAsia="de-DE"/>
        </w:rPr>
        <w:t>ein uriges Café am Wegesrand</w:t>
      </w:r>
      <w:r w:rsidR="00CE496A">
        <w:rPr>
          <w:rFonts w:ascii="Be Vietnam Pro" w:eastAsia="Times New Roman" w:hAnsi="Be Vietnam Pro" w:cs="Arial"/>
          <w:b/>
          <w:bCs/>
          <w:lang w:eastAsia="de-DE"/>
        </w:rPr>
        <w:t xml:space="preserve"> wartet</w:t>
      </w:r>
      <w:r w:rsidRPr="003E65A8">
        <w:rPr>
          <w:rFonts w:ascii="Be Vietnam Pro" w:eastAsia="Times New Roman" w:hAnsi="Be Vietnam Pro" w:cs="Arial"/>
          <w:b/>
          <w:bCs/>
          <w:lang w:eastAsia="de-DE"/>
        </w:rPr>
        <w:t xml:space="preserve">. </w:t>
      </w:r>
      <w:r w:rsidR="00CE496A">
        <w:rPr>
          <w:rFonts w:ascii="Be Vietnam Pro" w:eastAsia="Times New Roman" w:hAnsi="Be Vietnam Pro" w:cs="Arial"/>
          <w:b/>
          <w:bCs/>
          <w:lang w:eastAsia="de-DE"/>
        </w:rPr>
        <w:t>Wir haben ein paar Ideen für die nächste Radtour inklusiver kulinarischer Pausen zusammengestellt</w:t>
      </w:r>
      <w:r w:rsidRPr="003E65A8">
        <w:rPr>
          <w:rFonts w:ascii="Be Vietnam Pro" w:eastAsia="Times New Roman" w:hAnsi="Be Vietnam Pro" w:cs="Arial"/>
          <w:b/>
          <w:bCs/>
          <w:lang w:eastAsia="de-DE"/>
        </w:rPr>
        <w:t>.</w:t>
      </w:r>
    </w:p>
    <w:p w14:paraId="63F768BA" w14:textId="75396F9E" w:rsidR="009C249D" w:rsidRDefault="00A85EC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85EC0">
        <w:rPr>
          <w:rFonts w:ascii="Be Vietnam Pro" w:eastAsia="Times New Roman" w:hAnsi="Be Vietnam Pro" w:cs="Arial"/>
          <w:b/>
          <w:bCs/>
          <w:lang w:eastAsia="de-DE"/>
        </w:rPr>
        <w:t>Rund um den Templiner See</w:t>
      </w:r>
      <w:r w:rsidR="003750FD">
        <w:rPr>
          <w:rFonts w:ascii="Be Vietnam Pro" w:eastAsia="Times New Roman" w:hAnsi="Be Vietnam Pro" w:cs="Arial"/>
          <w:b/>
          <w:bCs/>
          <w:lang w:eastAsia="de-DE"/>
        </w:rPr>
        <w:t xml:space="preserve"> (Havelland)</w:t>
      </w:r>
      <w:r w:rsidRPr="00A85EC0">
        <w:rPr>
          <w:rFonts w:ascii="Be Vietnam Pro" w:eastAsia="Times New Roman" w:hAnsi="Be Vietnam Pro" w:cs="Arial"/>
          <w:b/>
          <w:bCs/>
          <w:lang w:eastAsia="de-DE"/>
        </w:rPr>
        <w:br/>
      </w:r>
      <w:r w:rsidRPr="00A85EC0">
        <w:rPr>
          <w:rFonts w:ascii="Be Vietnam Pro" w:eastAsia="Times New Roman" w:hAnsi="Be Vietnam Pro" w:cs="Arial"/>
          <w:lang w:eastAsia="de-DE"/>
        </w:rPr>
        <w:t>Die Radtour um den Templiner See zeigt, dass Kultur und Natur in Potsdam Hand in Hand gehen. Der ideale Ausgangspunkt für die Fahrt ist der Alte Markt.</w:t>
      </w:r>
      <w:r w:rsidRPr="00A85EC0">
        <w:t xml:space="preserve"> </w:t>
      </w:r>
      <w:r w:rsidRPr="00A85EC0">
        <w:rPr>
          <w:rFonts w:ascii="Be Vietnam Pro" w:eastAsia="Times New Roman" w:hAnsi="Be Vietnam Pro" w:cs="Arial"/>
          <w:lang w:eastAsia="de-DE"/>
        </w:rPr>
        <w:t>Vorbei am Hauptbahnhof führt der Weg am Ufer des Templiner Sees entlang in Richtung Caputh. Immer wieder laden kleine Badestellen zum Verweilen ein. Einen Abstecher zum Einsteinhaus und zum Schloss Caputh sollte man sich nicht entgehen lassen.</w:t>
      </w:r>
      <w:r w:rsidRPr="00A85EC0">
        <w:t xml:space="preserve"> </w:t>
      </w:r>
      <w:r w:rsidRPr="00A85EC0">
        <w:rPr>
          <w:rFonts w:ascii="Be Vietnam Pro" w:eastAsia="Times New Roman" w:hAnsi="Be Vietnam Pro" w:cs="Arial"/>
          <w:lang w:eastAsia="de-DE"/>
        </w:rPr>
        <w:t>Bevor man mit der Fähre nach Geltow übersetzt, bietet sich eine Rast am Uferweg an.</w:t>
      </w:r>
      <w:r w:rsidRPr="00A85EC0">
        <w:t xml:space="preserve"> </w:t>
      </w:r>
      <w:r w:rsidRPr="00A85EC0">
        <w:rPr>
          <w:rFonts w:ascii="Be Vietnam Pro" w:eastAsia="Times New Roman" w:hAnsi="Be Vietnam Pro" w:cs="Arial"/>
          <w:lang w:eastAsia="de-DE"/>
        </w:rPr>
        <w:t>Der Radweg entlang des Havelufers führt von Geltow zurück nach Potsdam</w:t>
      </w:r>
      <w:r w:rsidR="003750FD">
        <w:rPr>
          <w:rFonts w:ascii="Be Vietnam Pro" w:eastAsia="Times New Roman" w:hAnsi="Be Vietnam Pro" w:cs="Arial"/>
          <w:lang w:eastAsia="de-DE"/>
        </w:rPr>
        <w:t>, wo sich an der Neustädter Bucht das Restaurant „Seerose“ befindet</w:t>
      </w:r>
      <w:r w:rsidRPr="00A85EC0">
        <w:rPr>
          <w:rFonts w:ascii="Be Vietnam Pro" w:eastAsia="Times New Roman" w:hAnsi="Be Vietnam Pro" w:cs="Arial"/>
          <w:lang w:eastAsia="de-DE"/>
        </w:rPr>
        <w:t>.</w:t>
      </w:r>
      <w:r w:rsidR="003750FD">
        <w:rPr>
          <w:rFonts w:ascii="Be Vietnam Pro" w:eastAsia="Times New Roman" w:hAnsi="Be Vietnam Pro" w:cs="Arial"/>
          <w:lang w:eastAsia="de-DE"/>
        </w:rPr>
        <w:t xml:space="preserve"> Länge: </w:t>
      </w:r>
      <w:r w:rsidR="009E1132" w:rsidRPr="009E1132">
        <w:rPr>
          <w:rFonts w:ascii="Be Vietnam Pro" w:eastAsia="Times New Roman" w:hAnsi="Be Vietnam Pro" w:cs="Arial"/>
          <w:b/>
          <w:bCs/>
          <w:lang w:eastAsia="de-DE"/>
        </w:rPr>
        <w:t>19 Kilometer</w:t>
      </w:r>
    </w:p>
    <w:p w14:paraId="3D9B9B28" w14:textId="794090C5" w:rsidR="003750FD" w:rsidRDefault="003750FD"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750FD">
        <w:rPr>
          <w:rFonts w:ascii="Be Vietnam Pro" w:eastAsia="Times New Roman" w:hAnsi="Be Vietnam Pro" w:cs="Arial"/>
          <w:b/>
          <w:bCs/>
          <w:lang w:eastAsia="de-DE"/>
        </w:rPr>
        <w:t>Drei-Seen-Tour (Seenland Oder-Spree)</w:t>
      </w:r>
      <w:r w:rsidRPr="003750FD">
        <w:rPr>
          <w:rFonts w:ascii="Be Vietnam Pro" w:eastAsia="Times New Roman" w:hAnsi="Be Vietnam Pro" w:cs="Arial"/>
          <w:b/>
          <w:bCs/>
          <w:lang w:eastAsia="de-DE"/>
        </w:rPr>
        <w:br/>
      </w:r>
      <w:r w:rsidRPr="003750FD">
        <w:rPr>
          <w:rFonts w:ascii="Be Vietnam Pro" w:eastAsia="Times New Roman" w:hAnsi="Be Vietnam Pro" w:cs="Arial"/>
          <w:lang w:eastAsia="de-DE"/>
        </w:rPr>
        <w:t>Auf dieser Strecke ist für jeden etwas dabei. Bei der Drei-Seen-Tour</w:t>
      </w:r>
      <w:r>
        <w:rPr>
          <w:rFonts w:ascii="Be Vietnam Pro" w:eastAsia="Times New Roman" w:hAnsi="Be Vietnam Pro" w:cs="Arial"/>
          <w:lang w:eastAsia="de-DE"/>
        </w:rPr>
        <w:t xml:space="preserve"> werden der</w:t>
      </w:r>
      <w:r w:rsidRPr="003750FD">
        <w:rPr>
          <w:rFonts w:ascii="Be Vietnam Pro" w:eastAsia="Times New Roman" w:hAnsi="Be Vietnam Pro" w:cs="Arial"/>
          <w:lang w:eastAsia="de-DE"/>
        </w:rPr>
        <w:t xml:space="preserve"> Scharmützel- und Storkower See</w:t>
      </w:r>
      <w:r>
        <w:rPr>
          <w:rFonts w:ascii="Be Vietnam Pro" w:eastAsia="Times New Roman" w:hAnsi="Be Vietnam Pro" w:cs="Arial"/>
          <w:lang w:eastAsia="de-DE"/>
        </w:rPr>
        <w:t xml:space="preserve"> umrundet</w:t>
      </w:r>
      <w:r w:rsidRPr="003750FD">
        <w:rPr>
          <w:rFonts w:ascii="Be Vietnam Pro" w:eastAsia="Times New Roman" w:hAnsi="Be Vietnam Pro" w:cs="Arial"/>
          <w:lang w:eastAsia="de-DE"/>
        </w:rPr>
        <w:t xml:space="preserve">. Den wunderbar stillen Großen </w:t>
      </w:r>
      <w:proofErr w:type="spellStart"/>
      <w:r w:rsidRPr="003750FD">
        <w:rPr>
          <w:rFonts w:ascii="Be Vietnam Pro" w:eastAsia="Times New Roman" w:hAnsi="Be Vietnam Pro" w:cs="Arial"/>
          <w:lang w:eastAsia="de-DE"/>
        </w:rPr>
        <w:t>Glubigsee</w:t>
      </w:r>
      <w:proofErr w:type="spellEnd"/>
      <w:r w:rsidRPr="003750FD">
        <w:rPr>
          <w:rFonts w:ascii="Be Vietnam Pro" w:eastAsia="Times New Roman" w:hAnsi="Be Vietnam Pro" w:cs="Arial"/>
          <w:lang w:eastAsia="de-DE"/>
        </w:rPr>
        <w:t xml:space="preserve"> gibt es extra obendrauf. </w:t>
      </w:r>
      <w:r>
        <w:rPr>
          <w:rFonts w:ascii="Be Vietnam Pro" w:eastAsia="Times New Roman" w:hAnsi="Be Vietnam Pro" w:cs="Arial"/>
          <w:lang w:eastAsia="de-DE"/>
        </w:rPr>
        <w:t>Im</w:t>
      </w:r>
      <w:r w:rsidRPr="003750FD">
        <w:rPr>
          <w:rFonts w:ascii="Be Vietnam Pro" w:eastAsia="Times New Roman" w:hAnsi="Be Vietnam Pro" w:cs="Arial"/>
          <w:lang w:eastAsia="de-DE"/>
        </w:rPr>
        <w:t xml:space="preserve"> Zentrum </w:t>
      </w:r>
      <w:r>
        <w:rPr>
          <w:rFonts w:ascii="Be Vietnam Pro" w:eastAsia="Times New Roman" w:hAnsi="Be Vietnam Pro" w:cs="Arial"/>
          <w:lang w:eastAsia="de-DE"/>
        </w:rPr>
        <w:t>dieser</w:t>
      </w:r>
      <w:r w:rsidRPr="003750FD">
        <w:rPr>
          <w:rFonts w:ascii="Be Vietnam Pro" w:eastAsia="Times New Roman" w:hAnsi="Be Vietnam Pro" w:cs="Arial"/>
          <w:lang w:eastAsia="de-DE"/>
        </w:rPr>
        <w:t xml:space="preserve"> Urlaubsregion </w:t>
      </w:r>
      <w:r>
        <w:rPr>
          <w:rFonts w:ascii="Be Vietnam Pro" w:eastAsia="Times New Roman" w:hAnsi="Be Vietnam Pro" w:cs="Arial"/>
          <w:lang w:eastAsia="de-DE"/>
        </w:rPr>
        <w:t>liegt</w:t>
      </w:r>
      <w:r w:rsidRPr="003750FD">
        <w:rPr>
          <w:rFonts w:ascii="Be Vietnam Pro" w:eastAsia="Times New Roman" w:hAnsi="Be Vietnam Pro" w:cs="Arial"/>
          <w:lang w:eastAsia="de-DE"/>
        </w:rPr>
        <w:t xml:space="preserve"> Bad Saarow, vor allem berühmt für seine heilende Thermalquelle. </w:t>
      </w:r>
      <w:r>
        <w:rPr>
          <w:rFonts w:ascii="Be Vietnam Pro" w:eastAsia="Times New Roman" w:hAnsi="Be Vietnam Pro" w:cs="Arial"/>
          <w:lang w:eastAsia="de-DE"/>
        </w:rPr>
        <w:t>Zahlreiche</w:t>
      </w:r>
      <w:r w:rsidRPr="003750FD">
        <w:rPr>
          <w:rFonts w:ascii="Be Vietnam Pro" w:eastAsia="Times New Roman" w:hAnsi="Be Vietnam Pro" w:cs="Arial"/>
          <w:lang w:eastAsia="de-DE"/>
        </w:rPr>
        <w:t xml:space="preserve"> schicke Villen</w:t>
      </w:r>
      <w:r>
        <w:rPr>
          <w:rFonts w:ascii="Be Vietnam Pro" w:eastAsia="Times New Roman" w:hAnsi="Be Vietnam Pro" w:cs="Arial"/>
          <w:lang w:eastAsia="de-DE"/>
        </w:rPr>
        <w:t xml:space="preserve"> sind hier zu finden</w:t>
      </w:r>
      <w:r w:rsidRPr="003750FD">
        <w:rPr>
          <w:rFonts w:ascii="Be Vietnam Pro" w:eastAsia="Times New Roman" w:hAnsi="Be Vietnam Pro" w:cs="Arial"/>
          <w:lang w:eastAsia="de-DE"/>
        </w:rPr>
        <w:t xml:space="preserve">, teils von extravaganter Architektur. Prominente kommen seit </w:t>
      </w:r>
      <w:r>
        <w:rPr>
          <w:rFonts w:ascii="Be Vietnam Pro" w:eastAsia="Times New Roman" w:hAnsi="Be Vietnam Pro" w:cs="Arial"/>
          <w:lang w:eastAsia="de-DE"/>
        </w:rPr>
        <w:t>mehr als</w:t>
      </w:r>
      <w:r w:rsidRPr="003750FD">
        <w:rPr>
          <w:rFonts w:ascii="Be Vietnam Pro" w:eastAsia="Times New Roman" w:hAnsi="Be Vietnam Pro" w:cs="Arial"/>
          <w:lang w:eastAsia="de-DE"/>
        </w:rPr>
        <w:t xml:space="preserve"> 100 Jahren zur Sommerfrische, darunter waren große Namen wie Box-Legende Max Schmeling oder Filmstar Käthe Dorsch.</w:t>
      </w:r>
      <w:r>
        <w:rPr>
          <w:rFonts w:ascii="Be Vietnam Pro" w:eastAsia="Times New Roman" w:hAnsi="Be Vietnam Pro" w:cs="Arial"/>
          <w:lang w:eastAsia="de-DE"/>
        </w:rPr>
        <w:t xml:space="preserve"> Und besonders viele Gaststätten mit Seeblick gibt es obendrauf dazu. Länge: </w:t>
      </w:r>
      <w:r w:rsidRPr="003750FD">
        <w:rPr>
          <w:rFonts w:ascii="Be Vietnam Pro" w:eastAsia="Times New Roman" w:hAnsi="Be Vietnam Pro" w:cs="Arial"/>
          <w:b/>
          <w:bCs/>
          <w:lang w:eastAsia="de-DE"/>
        </w:rPr>
        <w:t>49 Kilometer</w:t>
      </w:r>
    </w:p>
    <w:p w14:paraId="75E847A4" w14:textId="464CA82A" w:rsidR="00F03D66" w:rsidRDefault="009C3BB1"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roofErr w:type="spellStart"/>
      <w:r w:rsidRPr="009C3BB1">
        <w:rPr>
          <w:rFonts w:ascii="Be Vietnam Pro" w:eastAsia="Times New Roman" w:hAnsi="Be Vietnam Pro" w:cs="Arial"/>
          <w:b/>
          <w:bCs/>
          <w:lang w:eastAsia="de-DE"/>
        </w:rPr>
        <w:t>Fontane</w:t>
      </w:r>
      <w:r>
        <w:rPr>
          <w:rFonts w:ascii="Be Vietnam Pro" w:eastAsia="Times New Roman" w:hAnsi="Be Vietnam Pro" w:cs="Arial"/>
          <w:b/>
          <w:bCs/>
          <w:lang w:eastAsia="de-DE"/>
        </w:rPr>
        <w:t>.</w:t>
      </w:r>
      <w:r w:rsidRPr="009C3BB1">
        <w:rPr>
          <w:rFonts w:ascii="Be Vietnam Pro" w:eastAsia="Times New Roman" w:hAnsi="Be Vietnam Pro" w:cs="Arial"/>
          <w:b/>
          <w:bCs/>
          <w:lang w:eastAsia="de-DE"/>
        </w:rPr>
        <w:t>Rad</w:t>
      </w:r>
      <w:proofErr w:type="spellEnd"/>
      <w:r w:rsidRPr="009C3BB1">
        <w:rPr>
          <w:rFonts w:ascii="Be Vietnam Pro" w:eastAsia="Times New Roman" w:hAnsi="Be Vietnam Pro" w:cs="Arial"/>
          <w:b/>
          <w:bCs/>
          <w:lang w:eastAsia="de-DE"/>
        </w:rPr>
        <w:t xml:space="preserve">: Von Neuruppin </w:t>
      </w:r>
      <w:r>
        <w:rPr>
          <w:rFonts w:ascii="Be Vietnam Pro" w:eastAsia="Times New Roman" w:hAnsi="Be Vietnam Pro" w:cs="Arial"/>
          <w:b/>
          <w:bCs/>
          <w:lang w:eastAsia="de-DE"/>
        </w:rPr>
        <w:t xml:space="preserve">über </w:t>
      </w:r>
      <w:proofErr w:type="spellStart"/>
      <w:r>
        <w:rPr>
          <w:rFonts w:ascii="Be Vietnam Pro" w:eastAsia="Times New Roman" w:hAnsi="Be Vietnam Pro" w:cs="Arial"/>
          <w:b/>
          <w:bCs/>
          <w:lang w:eastAsia="de-DE"/>
        </w:rPr>
        <w:t>Karwe</w:t>
      </w:r>
      <w:proofErr w:type="spellEnd"/>
      <w:r>
        <w:rPr>
          <w:rFonts w:ascii="Be Vietnam Pro" w:eastAsia="Times New Roman" w:hAnsi="Be Vietnam Pro" w:cs="Arial"/>
          <w:b/>
          <w:bCs/>
          <w:lang w:eastAsia="de-DE"/>
        </w:rPr>
        <w:t xml:space="preserve"> </w:t>
      </w:r>
      <w:r w:rsidRPr="009C3BB1">
        <w:rPr>
          <w:rFonts w:ascii="Be Vietnam Pro" w:eastAsia="Times New Roman" w:hAnsi="Be Vietnam Pro" w:cs="Arial"/>
          <w:b/>
          <w:bCs/>
          <w:lang w:eastAsia="de-DE"/>
        </w:rPr>
        <w:t xml:space="preserve">nach Wustrau </w:t>
      </w:r>
      <w:r w:rsidR="002F58AC">
        <w:rPr>
          <w:rFonts w:ascii="Be Vietnam Pro" w:eastAsia="Times New Roman" w:hAnsi="Be Vietnam Pro" w:cs="Arial"/>
          <w:b/>
          <w:bCs/>
          <w:lang w:eastAsia="de-DE"/>
        </w:rPr>
        <w:t>(Ruppiner Seenland)</w:t>
      </w:r>
      <w:r w:rsidRPr="009C3BB1">
        <w:rPr>
          <w:rFonts w:ascii="Be Vietnam Pro" w:eastAsia="Times New Roman" w:hAnsi="Be Vietnam Pro" w:cs="Arial"/>
          <w:b/>
          <w:bCs/>
          <w:lang w:eastAsia="de-DE"/>
        </w:rPr>
        <w:br/>
      </w:r>
      <w:r w:rsidRPr="009C3BB1">
        <w:rPr>
          <w:rFonts w:ascii="Be Vietnam Pro" w:eastAsia="Times New Roman" w:hAnsi="Be Vietnam Pro" w:cs="Arial"/>
          <w:lang w:eastAsia="de-DE"/>
        </w:rPr>
        <w:t xml:space="preserve">Die Orte dieser Tour finden sich gleich in den ersten Kapiteln der „Wanderungen“ von Theodor Fontane: Von Neuruppin geht es nach Wustrau und weiteren Dörfern, die Fontane </w:t>
      </w:r>
      <w:r>
        <w:rPr>
          <w:rFonts w:ascii="Be Vietnam Pro" w:eastAsia="Times New Roman" w:hAnsi="Be Vietnam Pro" w:cs="Arial"/>
          <w:lang w:eastAsia="de-DE"/>
        </w:rPr>
        <w:t xml:space="preserve">einst </w:t>
      </w:r>
      <w:r w:rsidRPr="009C3BB1">
        <w:rPr>
          <w:rFonts w:ascii="Be Vietnam Pro" w:eastAsia="Times New Roman" w:hAnsi="Be Vietnam Pro" w:cs="Arial"/>
          <w:lang w:eastAsia="de-DE"/>
        </w:rPr>
        <w:t>die „Poesie der Stille“ entdecken ließen.</w:t>
      </w:r>
      <w:r w:rsidR="00746C6A" w:rsidRPr="00746C6A">
        <w:t xml:space="preserve"> </w:t>
      </w:r>
      <w:r w:rsidR="00746C6A" w:rsidRPr="00746C6A">
        <w:rPr>
          <w:rFonts w:ascii="Be Vietnam Pro" w:eastAsia="Times New Roman" w:hAnsi="Be Vietnam Pro" w:cs="Arial"/>
          <w:lang w:eastAsia="de-DE"/>
        </w:rPr>
        <w:t xml:space="preserve">Der erste Halt nach Neuruppin ist Wustrau, dem das erste Kapitel in den „Wanderungen durch die Mark Brandenburg“ gewidmet ist. Wustrau beeindruckte </w:t>
      </w:r>
      <w:r w:rsidR="00746C6A">
        <w:rPr>
          <w:rFonts w:ascii="Be Vietnam Pro" w:eastAsia="Times New Roman" w:hAnsi="Be Vietnam Pro" w:cs="Arial"/>
          <w:lang w:eastAsia="de-DE"/>
        </w:rPr>
        <w:t xml:space="preserve">schon </w:t>
      </w:r>
      <w:r w:rsidR="00746C6A" w:rsidRPr="00746C6A">
        <w:rPr>
          <w:rFonts w:ascii="Be Vietnam Pro" w:eastAsia="Times New Roman" w:hAnsi="Be Vietnam Pro" w:cs="Arial"/>
          <w:lang w:eastAsia="de-DE"/>
        </w:rPr>
        <w:t>Fontane mit seiner dörflichen Schönheit. Entlang der Strecke geben sich noch mehr Fontane-Orte die Hand</w:t>
      </w:r>
      <w:r w:rsidR="00746C6A">
        <w:rPr>
          <w:rFonts w:ascii="Be Vietnam Pro" w:eastAsia="Times New Roman" w:hAnsi="Be Vietnam Pro" w:cs="Arial"/>
          <w:lang w:eastAsia="de-DE"/>
        </w:rPr>
        <w:t xml:space="preserve">, </w:t>
      </w:r>
      <w:r w:rsidR="00746C6A">
        <w:rPr>
          <w:rFonts w:ascii="Be Vietnam Pro" w:eastAsia="Times New Roman" w:hAnsi="Be Vietnam Pro" w:cs="Arial"/>
          <w:lang w:eastAsia="de-DE"/>
        </w:rPr>
        <w:lastRenderedPageBreak/>
        <w:t xml:space="preserve">darunter </w:t>
      </w:r>
      <w:proofErr w:type="spellStart"/>
      <w:r w:rsidR="00746C6A">
        <w:rPr>
          <w:rFonts w:ascii="Be Vietnam Pro" w:eastAsia="Times New Roman" w:hAnsi="Be Vietnam Pro" w:cs="Arial"/>
          <w:lang w:eastAsia="de-DE"/>
        </w:rPr>
        <w:t>Karw</w:t>
      </w:r>
      <w:r w:rsidR="000C4427">
        <w:rPr>
          <w:rFonts w:ascii="Be Vietnam Pro" w:eastAsia="Times New Roman" w:hAnsi="Be Vietnam Pro" w:cs="Arial"/>
          <w:lang w:eastAsia="de-DE"/>
        </w:rPr>
        <w:t>e</w:t>
      </w:r>
      <w:proofErr w:type="spellEnd"/>
      <w:r w:rsidR="00746C6A">
        <w:rPr>
          <w:rFonts w:ascii="Be Vietnam Pro" w:eastAsia="Times New Roman" w:hAnsi="Be Vietnam Pro" w:cs="Arial"/>
          <w:lang w:eastAsia="de-DE"/>
        </w:rPr>
        <w:t xml:space="preserve">. Café und Restaurant mit Seeblick finden sich am Ruppiner See, zum Beispiel in Wustrau sowie in Neuruppin. Länge: </w:t>
      </w:r>
      <w:r w:rsidR="00746C6A" w:rsidRPr="00746C6A">
        <w:rPr>
          <w:rFonts w:ascii="Be Vietnam Pro" w:eastAsia="Times New Roman" w:hAnsi="Be Vietnam Pro" w:cs="Arial"/>
          <w:b/>
          <w:bCs/>
          <w:lang w:eastAsia="de-DE"/>
        </w:rPr>
        <w:t>31 Kilometer</w:t>
      </w:r>
    </w:p>
    <w:p w14:paraId="27D19182" w14:textId="4B82C54E" w:rsidR="00746C6A" w:rsidRDefault="009625D9"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roofErr w:type="spellStart"/>
      <w:r w:rsidRPr="009625D9">
        <w:rPr>
          <w:rFonts w:ascii="Be Vietnam Pro" w:eastAsia="Times New Roman" w:hAnsi="Be Vietnam Pro" w:cs="Arial"/>
          <w:b/>
          <w:bCs/>
          <w:lang w:eastAsia="de-DE"/>
        </w:rPr>
        <w:t>Fontane.Rad</w:t>
      </w:r>
      <w:proofErr w:type="spellEnd"/>
      <w:r w:rsidRPr="009625D9">
        <w:rPr>
          <w:rFonts w:ascii="Be Vietnam Pro" w:eastAsia="Times New Roman" w:hAnsi="Be Vietnam Pro" w:cs="Arial"/>
          <w:b/>
          <w:bCs/>
          <w:lang w:eastAsia="de-DE"/>
        </w:rPr>
        <w:t xml:space="preserve">: </w:t>
      </w:r>
      <w:r w:rsidRPr="009625D9">
        <w:rPr>
          <w:rFonts w:ascii="Be Vietnam Pro" w:eastAsia="Times New Roman" w:hAnsi="Be Vietnam Pro" w:cs="Arial"/>
          <w:b/>
          <w:bCs/>
          <w:lang w:eastAsia="de-DE"/>
        </w:rPr>
        <w:t>Von Wusterhausen</w:t>
      </w:r>
      <w:r w:rsidRPr="009625D9">
        <w:rPr>
          <w:rFonts w:ascii="Be Vietnam Pro" w:eastAsia="Times New Roman" w:hAnsi="Be Vietnam Pro" w:cs="Arial"/>
          <w:b/>
          <w:bCs/>
          <w:lang w:eastAsia="de-DE"/>
        </w:rPr>
        <w:t xml:space="preserve"> (</w:t>
      </w:r>
      <w:r w:rsidRPr="009625D9">
        <w:rPr>
          <w:rFonts w:ascii="Be Vietnam Pro" w:eastAsia="Times New Roman" w:hAnsi="Be Vietnam Pro" w:cs="Arial"/>
          <w:b/>
          <w:bCs/>
          <w:lang w:eastAsia="de-DE"/>
        </w:rPr>
        <w:t>Dosse</w:t>
      </w:r>
      <w:r w:rsidRPr="009625D9">
        <w:rPr>
          <w:rFonts w:ascii="Be Vietnam Pro" w:eastAsia="Times New Roman" w:hAnsi="Be Vietnam Pro" w:cs="Arial"/>
          <w:b/>
          <w:bCs/>
          <w:lang w:eastAsia="de-DE"/>
        </w:rPr>
        <w:t>)</w:t>
      </w:r>
      <w:r w:rsidRPr="009625D9">
        <w:rPr>
          <w:rFonts w:ascii="Be Vietnam Pro" w:eastAsia="Times New Roman" w:hAnsi="Be Vietnam Pro" w:cs="Arial"/>
          <w:b/>
          <w:bCs/>
          <w:lang w:eastAsia="de-DE"/>
        </w:rPr>
        <w:t xml:space="preserve"> über Kyritz</w:t>
      </w:r>
      <w:r>
        <w:rPr>
          <w:rFonts w:ascii="Be Vietnam Pro" w:eastAsia="Times New Roman" w:hAnsi="Be Vietnam Pro" w:cs="Arial"/>
          <w:lang w:eastAsia="de-DE"/>
        </w:rPr>
        <w:t xml:space="preserve"> </w:t>
      </w:r>
      <w:r w:rsidRPr="009625D9">
        <w:rPr>
          <w:rFonts w:ascii="Be Vietnam Pro" w:eastAsia="Times New Roman" w:hAnsi="Be Vietnam Pro" w:cs="Arial"/>
          <w:b/>
          <w:bCs/>
          <w:lang w:eastAsia="de-DE"/>
        </w:rPr>
        <w:t>und zurück (Prignitz)</w:t>
      </w:r>
      <w:r w:rsidRPr="009625D9">
        <w:rPr>
          <w:rFonts w:ascii="Be Vietnam Pro" w:eastAsia="Times New Roman" w:hAnsi="Be Vietnam Pro" w:cs="Arial"/>
          <w:lang w:eastAsia="de-DE"/>
        </w:rPr>
        <w:br/>
      </w:r>
      <w:r w:rsidR="00D10A23" w:rsidRPr="00D10A23">
        <w:rPr>
          <w:rFonts w:ascii="Be Vietnam Pro" w:eastAsia="Times New Roman" w:hAnsi="Be Vietnam Pro" w:cs="Arial"/>
          <w:lang w:eastAsia="de-DE"/>
        </w:rPr>
        <w:t>Wusterhausen</w:t>
      </w:r>
      <w:r w:rsidR="00D10A23">
        <w:rPr>
          <w:rFonts w:ascii="Be Vietnam Pro" w:eastAsia="Times New Roman" w:hAnsi="Be Vietnam Pro" w:cs="Arial"/>
          <w:lang w:eastAsia="de-DE"/>
        </w:rPr>
        <w:t xml:space="preserve"> (</w:t>
      </w:r>
      <w:r w:rsidR="00D10A23" w:rsidRPr="00D10A23">
        <w:rPr>
          <w:rFonts w:ascii="Be Vietnam Pro" w:eastAsia="Times New Roman" w:hAnsi="Be Vietnam Pro" w:cs="Arial"/>
          <w:lang w:eastAsia="de-DE"/>
        </w:rPr>
        <w:t>Dosse</w:t>
      </w:r>
      <w:r w:rsidR="00D10A23">
        <w:rPr>
          <w:rFonts w:ascii="Be Vietnam Pro" w:eastAsia="Times New Roman" w:hAnsi="Be Vietnam Pro" w:cs="Arial"/>
          <w:lang w:eastAsia="de-DE"/>
        </w:rPr>
        <w:t>) ist</w:t>
      </w:r>
      <w:r w:rsidR="00D10A23" w:rsidRPr="00D10A23">
        <w:rPr>
          <w:rFonts w:ascii="Be Vietnam Pro" w:eastAsia="Times New Roman" w:hAnsi="Be Vietnam Pro" w:cs="Arial"/>
          <w:lang w:eastAsia="de-DE"/>
        </w:rPr>
        <w:t xml:space="preserve"> Ausgangspunkt </w:t>
      </w:r>
      <w:r w:rsidR="00D10A23">
        <w:rPr>
          <w:rFonts w:ascii="Be Vietnam Pro" w:eastAsia="Times New Roman" w:hAnsi="Be Vietnam Pro" w:cs="Arial"/>
          <w:lang w:eastAsia="de-DE"/>
        </w:rPr>
        <w:t>dieser</w:t>
      </w:r>
      <w:r w:rsidR="00D10A23" w:rsidRPr="00D10A23">
        <w:rPr>
          <w:rFonts w:ascii="Be Vietnam Pro" w:eastAsia="Times New Roman" w:hAnsi="Be Vietnam Pro" w:cs="Arial"/>
          <w:lang w:eastAsia="de-DE"/>
        </w:rPr>
        <w:t xml:space="preserve"> Tagestour </w:t>
      </w:r>
      <w:r w:rsidR="00D10A23">
        <w:rPr>
          <w:rFonts w:ascii="Be Vietnam Pro" w:eastAsia="Times New Roman" w:hAnsi="Be Vietnam Pro" w:cs="Arial"/>
          <w:lang w:eastAsia="de-DE"/>
        </w:rPr>
        <w:t>und</w:t>
      </w:r>
      <w:r w:rsidR="00D10A23" w:rsidRPr="00D10A23">
        <w:rPr>
          <w:rFonts w:ascii="Be Vietnam Pro" w:eastAsia="Times New Roman" w:hAnsi="Be Vietnam Pro" w:cs="Arial"/>
          <w:lang w:eastAsia="de-DE"/>
        </w:rPr>
        <w:t xml:space="preserve"> lädt mit seiner beschaulichen Altstadt zu einem Rundgang ein.</w:t>
      </w:r>
      <w:r w:rsidR="00D10A23">
        <w:rPr>
          <w:rFonts w:ascii="Be Vietnam Pro" w:eastAsia="Times New Roman" w:hAnsi="Be Vietnam Pro" w:cs="Arial"/>
          <w:lang w:eastAsia="de-DE"/>
        </w:rPr>
        <w:t xml:space="preserve"> Sie ist eine von insgesamt 31 Städten im Land Brandenburg mit historischem Stadtkern. </w:t>
      </w:r>
      <w:r w:rsidR="00583B7C">
        <w:rPr>
          <w:rFonts w:ascii="Be Vietnam Pro" w:eastAsia="Times New Roman" w:hAnsi="Be Vietnam Pro" w:cs="Arial"/>
          <w:lang w:eastAsia="de-DE"/>
        </w:rPr>
        <w:t xml:space="preserve">Die Radtour führt dann über </w:t>
      </w:r>
      <w:proofErr w:type="spellStart"/>
      <w:r w:rsidR="00583B7C">
        <w:rPr>
          <w:rFonts w:ascii="Be Vietnam Pro" w:eastAsia="Times New Roman" w:hAnsi="Be Vietnam Pro" w:cs="Arial"/>
          <w:lang w:eastAsia="de-DE"/>
        </w:rPr>
        <w:t>Tramnitz</w:t>
      </w:r>
      <w:proofErr w:type="spellEnd"/>
      <w:r w:rsidR="00583B7C">
        <w:rPr>
          <w:rFonts w:ascii="Be Vietnam Pro" w:eastAsia="Times New Roman" w:hAnsi="Be Vietnam Pro" w:cs="Arial"/>
          <w:lang w:eastAsia="de-DE"/>
        </w:rPr>
        <w:t xml:space="preserve">, Tornow zum Untersee nach Kyritz. Von hier fährt eine kleine Elektrofähre auf die INSL mitten im Untersee, wo es eine </w:t>
      </w:r>
      <w:r>
        <w:rPr>
          <w:rFonts w:ascii="Be Vietnam Pro" w:eastAsia="Times New Roman" w:hAnsi="Be Vietnam Pro" w:cs="Arial"/>
          <w:lang w:eastAsia="de-DE"/>
        </w:rPr>
        <w:t xml:space="preserve">besonders schöne Gaststätte mit </w:t>
      </w:r>
      <w:r w:rsidR="00583B7C">
        <w:rPr>
          <w:rFonts w:ascii="Be Vietnam Pro" w:eastAsia="Times New Roman" w:hAnsi="Be Vietnam Pro" w:cs="Arial"/>
          <w:lang w:eastAsia="de-DE"/>
        </w:rPr>
        <w:t>Seeb</w:t>
      </w:r>
      <w:r>
        <w:rPr>
          <w:rFonts w:ascii="Be Vietnam Pro" w:eastAsia="Times New Roman" w:hAnsi="Be Vietnam Pro" w:cs="Arial"/>
          <w:lang w:eastAsia="de-DE"/>
        </w:rPr>
        <w:t xml:space="preserve">lick </w:t>
      </w:r>
      <w:r w:rsidR="00583B7C">
        <w:rPr>
          <w:rFonts w:ascii="Be Vietnam Pro" w:eastAsia="Times New Roman" w:hAnsi="Be Vietnam Pro" w:cs="Arial"/>
          <w:lang w:eastAsia="de-DE"/>
        </w:rPr>
        <w:t>gibt</w:t>
      </w:r>
      <w:r>
        <w:rPr>
          <w:rFonts w:ascii="Be Vietnam Pro" w:eastAsia="Times New Roman" w:hAnsi="Be Vietnam Pro" w:cs="Arial"/>
          <w:lang w:eastAsia="de-DE"/>
        </w:rPr>
        <w:t>.</w:t>
      </w:r>
      <w:r w:rsidR="00EB126C">
        <w:rPr>
          <w:rFonts w:ascii="Be Vietnam Pro" w:eastAsia="Times New Roman" w:hAnsi="Be Vietnam Pro" w:cs="Arial"/>
          <w:lang w:eastAsia="de-DE"/>
        </w:rPr>
        <w:t xml:space="preserve"> </w:t>
      </w:r>
      <w:r w:rsidR="00583B7C" w:rsidRPr="00583B7C">
        <w:rPr>
          <w:rFonts w:ascii="Be Vietnam Pro" w:eastAsia="Times New Roman" w:hAnsi="Be Vietnam Pro" w:cs="Arial"/>
          <w:lang w:eastAsia="de-DE"/>
        </w:rPr>
        <w:t xml:space="preserve">Letzter Stopp ist die Stadt Kyritz mit dem Beinamen „an der </w:t>
      </w:r>
      <w:proofErr w:type="spellStart"/>
      <w:r w:rsidR="00583B7C" w:rsidRPr="00583B7C">
        <w:rPr>
          <w:rFonts w:ascii="Be Vietnam Pro" w:eastAsia="Times New Roman" w:hAnsi="Be Vietnam Pro" w:cs="Arial"/>
          <w:lang w:eastAsia="de-DE"/>
        </w:rPr>
        <w:t>Knatter</w:t>
      </w:r>
      <w:proofErr w:type="spellEnd"/>
      <w:r w:rsidR="00583B7C" w:rsidRPr="00583B7C">
        <w:rPr>
          <w:rFonts w:ascii="Be Vietnam Pro" w:eastAsia="Times New Roman" w:hAnsi="Be Vietnam Pro" w:cs="Arial"/>
          <w:lang w:eastAsia="de-DE"/>
        </w:rPr>
        <w:t xml:space="preserve">“, den der Ort </w:t>
      </w:r>
      <w:r w:rsidR="00583B7C">
        <w:rPr>
          <w:rFonts w:ascii="Be Vietnam Pro" w:eastAsia="Times New Roman" w:hAnsi="Be Vietnam Pro" w:cs="Arial"/>
          <w:lang w:eastAsia="de-DE"/>
        </w:rPr>
        <w:t xml:space="preserve">damals </w:t>
      </w:r>
      <w:r w:rsidR="00583B7C" w:rsidRPr="00583B7C">
        <w:rPr>
          <w:rFonts w:ascii="Be Vietnam Pro" w:eastAsia="Times New Roman" w:hAnsi="Be Vietnam Pro" w:cs="Arial"/>
          <w:lang w:eastAsia="de-DE"/>
        </w:rPr>
        <w:t>aufgrund der vielen knatternden Wassermühlen erhielt.</w:t>
      </w:r>
      <w:r w:rsidR="00583B7C">
        <w:rPr>
          <w:rFonts w:ascii="Be Vietnam Pro" w:eastAsia="Times New Roman" w:hAnsi="Be Vietnam Pro" w:cs="Arial"/>
          <w:lang w:eastAsia="de-DE"/>
        </w:rPr>
        <w:t xml:space="preserve"> Ebenso Kyritz </w:t>
      </w:r>
      <w:r w:rsidR="00300E62">
        <w:rPr>
          <w:rFonts w:ascii="Be Vietnam Pro" w:eastAsia="Times New Roman" w:hAnsi="Be Vietnam Pro" w:cs="Arial"/>
          <w:lang w:eastAsia="de-DE"/>
        </w:rPr>
        <w:t xml:space="preserve">hat </w:t>
      </w:r>
      <w:r w:rsidR="00583B7C">
        <w:rPr>
          <w:rFonts w:ascii="Be Vietnam Pro" w:eastAsia="Times New Roman" w:hAnsi="Be Vietnam Pro" w:cs="Arial"/>
          <w:lang w:eastAsia="de-DE"/>
        </w:rPr>
        <w:t xml:space="preserve">eine sehenswerte Altstadt. </w:t>
      </w:r>
      <w:r w:rsidR="00EB126C">
        <w:rPr>
          <w:rFonts w:ascii="Be Vietnam Pro" w:eastAsia="Times New Roman" w:hAnsi="Be Vietnam Pro" w:cs="Arial"/>
          <w:lang w:eastAsia="de-DE"/>
        </w:rPr>
        <w:t xml:space="preserve">Länge: </w:t>
      </w:r>
      <w:r w:rsidR="00EB126C" w:rsidRPr="00EB126C">
        <w:rPr>
          <w:rFonts w:ascii="Be Vietnam Pro" w:eastAsia="Times New Roman" w:hAnsi="Be Vietnam Pro" w:cs="Arial"/>
          <w:b/>
          <w:bCs/>
          <w:lang w:eastAsia="de-DE"/>
        </w:rPr>
        <w:t>30 Kilometer</w:t>
      </w:r>
    </w:p>
    <w:p w14:paraId="68FF0625" w14:textId="77777777" w:rsidR="00746C6A" w:rsidRDefault="00746C6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14259D4E" w14:textId="0183FA76" w:rsidR="003750FD" w:rsidRDefault="003750FD"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750FD">
        <w:rPr>
          <w:rFonts w:ascii="Be Vietnam Pro" w:eastAsia="Times New Roman" w:hAnsi="Be Vietnam Pro" w:cs="Arial"/>
          <w:b/>
          <w:bCs/>
          <w:lang w:eastAsia="de-DE"/>
        </w:rPr>
        <w:t xml:space="preserve">Weitere </w:t>
      </w:r>
      <w:r w:rsidR="00EB126C">
        <w:rPr>
          <w:rFonts w:ascii="Be Vietnam Pro" w:eastAsia="Times New Roman" w:hAnsi="Be Vietnam Pro" w:cs="Arial"/>
          <w:b/>
          <w:bCs/>
          <w:lang w:eastAsia="de-DE"/>
        </w:rPr>
        <w:t>Radtouren rund um Seen</w:t>
      </w:r>
      <w:r w:rsidRPr="003750FD">
        <w:rPr>
          <w:rFonts w:ascii="Be Vietnam Pro" w:eastAsia="Times New Roman" w:hAnsi="Be Vietnam Pro" w:cs="Arial"/>
          <w:b/>
          <w:bCs/>
          <w:lang w:eastAsia="de-DE"/>
        </w:rPr>
        <w:t xml:space="preserve"> unter:</w:t>
      </w:r>
      <w:r w:rsidRPr="003750FD">
        <w:rPr>
          <w:rFonts w:ascii="Be Vietnam Pro" w:eastAsia="Times New Roman" w:hAnsi="Be Vietnam Pro" w:cs="Arial"/>
          <w:b/>
          <w:bCs/>
          <w:lang w:eastAsia="de-DE"/>
        </w:rPr>
        <w:br/>
      </w:r>
      <w:hyperlink r:id="rId6" w:history="1">
        <w:r w:rsidRPr="00D95485">
          <w:rPr>
            <w:rStyle w:val="Hyperlink"/>
            <w:rFonts w:ascii="Be Vietnam Pro" w:eastAsia="Times New Roman" w:hAnsi="Be Vietnam Pro" w:cs="Arial"/>
            <w:lang w:eastAsia="de-DE"/>
          </w:rPr>
          <w:t>https://www.reiseland-brandenburg.de/aktivitaeten-erlebnisse/aktiv-natur/radfahren/radausflugstipps/radtouren-rund-um-seen</w:t>
        </w:r>
      </w:hyperlink>
      <w:r>
        <w:rPr>
          <w:rFonts w:ascii="Be Vietnam Pro" w:eastAsia="Times New Roman" w:hAnsi="Be Vietnam Pro" w:cs="Arial"/>
          <w:lang w:eastAsia="de-DE"/>
        </w:rPr>
        <w:t xml:space="preserve"> </w:t>
      </w:r>
    </w:p>
    <w:p w14:paraId="75EF5335" w14:textId="364CDEFA" w:rsidR="00F03D66" w:rsidRDefault="003750FD" w:rsidP="003750FD">
      <w:pPr>
        <w:suppressAutoHyphens w:val="0"/>
        <w:spacing w:before="100" w:beforeAutospacing="1" w:after="100" w:afterAutospacing="1" w:line="240" w:lineRule="auto"/>
        <w:rPr>
          <w:rFonts w:ascii="Be Vietnam Pro" w:hAnsi="Be Vietnam Pro"/>
        </w:rPr>
      </w:pPr>
      <w:r w:rsidRPr="003750FD">
        <w:rPr>
          <w:rFonts w:ascii="Be Vietnam Pro" w:eastAsia="Times New Roman" w:hAnsi="Be Vietnam Pro" w:cs="Arial"/>
          <w:b/>
          <w:bCs/>
          <w:lang w:eastAsia="de-DE"/>
        </w:rPr>
        <w:t>Noch mehr</w:t>
      </w:r>
      <w:r w:rsidR="00F03D66" w:rsidRPr="003750FD">
        <w:rPr>
          <w:rFonts w:ascii="Be Vietnam Pro" w:eastAsia="Times New Roman" w:hAnsi="Be Vietnam Pro" w:cs="Arial"/>
          <w:b/>
          <w:bCs/>
          <w:lang w:eastAsia="de-DE"/>
        </w:rPr>
        <w:t xml:space="preserve"> Tipps </w:t>
      </w:r>
      <w:r w:rsidRPr="003750FD">
        <w:rPr>
          <w:rFonts w:ascii="Be Vietnam Pro" w:eastAsia="Times New Roman" w:hAnsi="Be Vietnam Pro" w:cs="Arial"/>
          <w:b/>
          <w:bCs/>
          <w:lang w:eastAsia="de-DE"/>
        </w:rPr>
        <w:t>für kulinarische Ausflüge</w:t>
      </w:r>
      <w:r w:rsidR="00F03D66" w:rsidRPr="003750FD">
        <w:rPr>
          <w:rFonts w:ascii="Be Vietnam Pro" w:eastAsia="Times New Roman" w:hAnsi="Be Vietnam Pro" w:cs="Arial"/>
          <w:b/>
          <w:bCs/>
          <w:lang w:eastAsia="de-DE"/>
        </w:rPr>
        <w:t>:</w:t>
      </w:r>
      <w:r w:rsidRPr="003750FD">
        <w:rPr>
          <w:rFonts w:ascii="Be Vietnam Pro" w:eastAsia="Times New Roman" w:hAnsi="Be Vietnam Pro" w:cs="Arial"/>
          <w:b/>
          <w:bCs/>
          <w:lang w:eastAsia="de-DE"/>
        </w:rPr>
        <w:br/>
      </w:r>
      <w:bookmarkStart w:id="0" w:name="_Hlk170988038"/>
      <w:r>
        <w:rPr>
          <w:rFonts w:ascii="Be Vietnam Pro" w:eastAsiaTheme="majorEastAsia" w:hAnsi="Be Vietnam Pro"/>
        </w:rPr>
        <w:fldChar w:fldCharType="begin"/>
      </w:r>
      <w:r>
        <w:rPr>
          <w:rFonts w:ascii="Be Vietnam Pro" w:eastAsiaTheme="majorEastAsia" w:hAnsi="Be Vietnam Pro"/>
        </w:rPr>
        <w:instrText>HYPERLINK "http://</w:instrText>
      </w:r>
      <w:r w:rsidRPr="003750FD">
        <w:rPr>
          <w:rFonts w:ascii="Be Vietnam Pro" w:eastAsiaTheme="majorEastAsia" w:hAnsi="Be Vietnam Pro"/>
        </w:rPr>
        <w:instrText>www.reiseland-brandenburg.de/ausfluege-tourentipps/ausflugstipps/kulinarische-ausfluege</w:instrText>
      </w:r>
      <w:r>
        <w:rPr>
          <w:rFonts w:ascii="Be Vietnam Pro" w:eastAsiaTheme="majorEastAsia" w:hAnsi="Be Vietnam Pro"/>
        </w:rPr>
        <w:instrText>"</w:instrText>
      </w:r>
      <w:r>
        <w:rPr>
          <w:rFonts w:ascii="Be Vietnam Pro" w:eastAsiaTheme="majorEastAsia" w:hAnsi="Be Vietnam Pro"/>
        </w:rPr>
        <w:fldChar w:fldCharType="separate"/>
      </w:r>
      <w:r w:rsidRPr="00D95485">
        <w:rPr>
          <w:rStyle w:val="Hyperlink"/>
          <w:rFonts w:ascii="Be Vietnam Pro" w:eastAsiaTheme="majorEastAsia" w:hAnsi="Be Vietnam Pro"/>
        </w:rPr>
        <w:t>www.reiseland-brandenburg.de/ausfluege-tourentipps/ausflugstipps/kulinarische-ausfluege</w:t>
      </w:r>
      <w:bookmarkEnd w:id="0"/>
      <w:r>
        <w:rPr>
          <w:rFonts w:ascii="Be Vietnam Pro" w:eastAsiaTheme="majorEastAsia" w:hAnsi="Be Vietnam Pro"/>
        </w:rPr>
        <w:fldChar w:fldCharType="end"/>
      </w:r>
      <w:r w:rsidR="00F03D66" w:rsidRPr="003750FD">
        <w:rPr>
          <w:rFonts w:ascii="Be Vietnam Pro" w:hAnsi="Be Vietnam Pro"/>
        </w:rPr>
        <w:t xml:space="preserve"> </w:t>
      </w:r>
    </w:p>
    <w:p w14:paraId="2B1862E3" w14:textId="54726CE5" w:rsidR="003750FD" w:rsidRPr="003750FD" w:rsidRDefault="003750FD" w:rsidP="003750FD">
      <w:pPr>
        <w:suppressAutoHyphens w:val="0"/>
        <w:spacing w:before="100" w:beforeAutospacing="1" w:after="100" w:afterAutospacing="1" w:line="240" w:lineRule="auto"/>
        <w:rPr>
          <w:rFonts w:ascii="Be Vietnam Pro" w:eastAsia="Times New Roman" w:hAnsi="Be Vietnam Pro"/>
          <w:lang w:eastAsia="de-DE"/>
        </w:rPr>
      </w:pPr>
      <w:hyperlink r:id="rId7" w:history="1">
        <w:r w:rsidRPr="00D95485">
          <w:rPr>
            <w:rStyle w:val="Hyperlink"/>
            <w:rFonts w:ascii="Be Vietnam Pro" w:eastAsia="Times New Roman" w:hAnsi="Be Vietnam Pro"/>
            <w:lang w:eastAsia="de-DE"/>
          </w:rPr>
          <w:t>www.reiseland-brandenburg.de/aktivitaeten-erlebnisse/essen-trinken/gastronomie-am-wasser</w:t>
        </w:r>
      </w:hyperlink>
      <w:r>
        <w:rPr>
          <w:rFonts w:ascii="Be Vietnam Pro" w:eastAsia="Times New Roman" w:hAnsi="Be Vietnam Pro"/>
          <w:lang w:eastAsia="de-DE"/>
        </w:rPr>
        <w:t xml:space="preserve"> </w:t>
      </w:r>
    </w:p>
    <w:p w14:paraId="79581CA6" w14:textId="02A59B49" w:rsidR="00F03D66" w:rsidRPr="003750FD" w:rsidRDefault="003750FD" w:rsidP="00F03D66">
      <w:pPr>
        <w:pStyle w:val="StandardWeb"/>
        <w:spacing w:before="0" w:beforeAutospacing="0" w:after="0" w:afterAutospacing="0"/>
        <w:rPr>
          <w:rFonts w:ascii="Be Vietnam Pro" w:hAnsi="Be Vietnam Pro"/>
          <w:sz w:val="22"/>
          <w:szCs w:val="22"/>
        </w:rPr>
      </w:pPr>
      <w:hyperlink r:id="rId8" w:history="1">
        <w:r w:rsidRPr="003750FD">
          <w:rPr>
            <w:rStyle w:val="Hyperlink"/>
            <w:rFonts w:ascii="Be Vietnam Pro" w:eastAsiaTheme="majorEastAsia" w:hAnsi="Be Vietnam Pro"/>
            <w:sz w:val="22"/>
            <w:szCs w:val="22"/>
          </w:rPr>
          <w:t>www.reiseland-brandenburg.de/aktivitaeten-erlebnisse/essen-trinken/gastronomie/picknick</w:t>
        </w:r>
      </w:hyperlink>
      <w:r w:rsidR="00F03D66" w:rsidRPr="003750FD">
        <w:rPr>
          <w:rFonts w:ascii="Be Vietnam Pro" w:hAnsi="Be Vietnam Pro"/>
          <w:sz w:val="22"/>
          <w:szCs w:val="22"/>
        </w:rPr>
        <w:t> </w:t>
      </w:r>
    </w:p>
    <w:p w14:paraId="4CFD87B8" w14:textId="77777777" w:rsidR="003750FD" w:rsidRDefault="003750FD" w:rsidP="00F03D66">
      <w:pPr>
        <w:pStyle w:val="StandardWeb"/>
        <w:spacing w:before="0" w:beforeAutospacing="0" w:after="0" w:afterAutospacing="0"/>
        <w:rPr>
          <w:rFonts w:ascii="Aptos" w:hAnsi="Aptos"/>
        </w:rPr>
      </w:pPr>
    </w:p>
    <w:p w14:paraId="4DC32B8F" w14:textId="77777777" w:rsidR="00F03D66" w:rsidRDefault="00F03D66" w:rsidP="00F03D66">
      <w:pPr>
        <w:suppressAutoHyphens w:val="0"/>
        <w:spacing w:before="100" w:beforeAutospacing="1" w:after="100" w:afterAutospacing="1" w:line="240" w:lineRule="auto"/>
        <w:rPr>
          <w:rFonts w:ascii="Be Vietnam Pro" w:eastAsia="Times New Roman" w:hAnsi="Be Vietnam Pro" w:cs="Arial"/>
          <w:lang w:eastAsia="de-DE"/>
        </w:rPr>
      </w:pPr>
    </w:p>
    <w:p w14:paraId="1317DFB9" w14:textId="77777777" w:rsidR="00F03D66" w:rsidRPr="009C249D" w:rsidRDefault="00F03D6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F03D66" w:rsidRPr="009C249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proofErr w:type="spellStart"/>
    <w:r w:rsidR="0076730D">
      <w:rPr>
        <w:rFonts w:ascii="Be Vietnam Pro" w:eastAsia="Calibri" w:hAnsi="Be Vietnam Pro" w:cs="Arial"/>
        <w:b w:val="0"/>
        <w:sz w:val="18"/>
        <w:szCs w:val="18"/>
        <w:lang w:eastAsia="en-US"/>
      </w:rPr>
      <w:t>Woronka</w:t>
    </w:r>
    <w:proofErr w:type="spellEnd"/>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4427"/>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2F58AC"/>
    <w:rsid w:val="00300E62"/>
    <w:rsid w:val="00310566"/>
    <w:rsid w:val="0031401B"/>
    <w:rsid w:val="003208D4"/>
    <w:rsid w:val="00323C92"/>
    <w:rsid w:val="0032506C"/>
    <w:rsid w:val="00325F90"/>
    <w:rsid w:val="00334362"/>
    <w:rsid w:val="00340BCD"/>
    <w:rsid w:val="00344F99"/>
    <w:rsid w:val="00361617"/>
    <w:rsid w:val="003750FD"/>
    <w:rsid w:val="00377897"/>
    <w:rsid w:val="00382CB7"/>
    <w:rsid w:val="003910CF"/>
    <w:rsid w:val="003A506F"/>
    <w:rsid w:val="003A79D8"/>
    <w:rsid w:val="003D005D"/>
    <w:rsid w:val="003D64AB"/>
    <w:rsid w:val="003E125B"/>
    <w:rsid w:val="003E2ABB"/>
    <w:rsid w:val="003E65A8"/>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217E4"/>
    <w:rsid w:val="0053635D"/>
    <w:rsid w:val="005412C6"/>
    <w:rsid w:val="005449EB"/>
    <w:rsid w:val="0055190B"/>
    <w:rsid w:val="00562E57"/>
    <w:rsid w:val="00580254"/>
    <w:rsid w:val="00583B7C"/>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46C6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25D9"/>
    <w:rsid w:val="00965A16"/>
    <w:rsid w:val="00972866"/>
    <w:rsid w:val="009749A6"/>
    <w:rsid w:val="00976F60"/>
    <w:rsid w:val="009770FD"/>
    <w:rsid w:val="00980A90"/>
    <w:rsid w:val="009863B1"/>
    <w:rsid w:val="009910DB"/>
    <w:rsid w:val="0099548E"/>
    <w:rsid w:val="009A5EE1"/>
    <w:rsid w:val="009A7031"/>
    <w:rsid w:val="009C249D"/>
    <w:rsid w:val="009C3BB1"/>
    <w:rsid w:val="009E1132"/>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85EC0"/>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6FB0"/>
    <w:rsid w:val="00C87B87"/>
    <w:rsid w:val="00C963A7"/>
    <w:rsid w:val="00CA0C9B"/>
    <w:rsid w:val="00CA72AB"/>
    <w:rsid w:val="00CA7D89"/>
    <w:rsid w:val="00CC187A"/>
    <w:rsid w:val="00CD06CB"/>
    <w:rsid w:val="00CD5D6B"/>
    <w:rsid w:val="00CE0F37"/>
    <w:rsid w:val="00CE496A"/>
    <w:rsid w:val="00CE542F"/>
    <w:rsid w:val="00CF01BC"/>
    <w:rsid w:val="00CF52FE"/>
    <w:rsid w:val="00D04B11"/>
    <w:rsid w:val="00D10A23"/>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26C"/>
    <w:rsid w:val="00EB1A52"/>
    <w:rsid w:val="00EB331B"/>
    <w:rsid w:val="00EB5D8D"/>
    <w:rsid w:val="00EB6130"/>
    <w:rsid w:val="00EB7F61"/>
    <w:rsid w:val="00ED53D7"/>
    <w:rsid w:val="00EE04E3"/>
    <w:rsid w:val="00F03D66"/>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paragraph" w:styleId="StandardWeb">
    <w:name w:val="Normal (Web)"/>
    <w:basedOn w:val="Standard"/>
    <w:uiPriority w:val="99"/>
    <w:semiHidden/>
    <w:unhideWhenUsed/>
    <w:rsid w:val="00F03D6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styleId="NichtaufgelsteErwhnung">
    <w:name w:val="Unresolved Mention"/>
    <w:basedOn w:val="Absatz-Standardschriftart"/>
    <w:uiPriority w:val="99"/>
    <w:semiHidden/>
    <w:unhideWhenUsed/>
    <w:rsid w:val="00375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728579328">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aktivitaeten-erlebnisse/essen-trinken/gastronomie/picknic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reiseland-brandenburg.de/aktivitaeten-erlebnisse/essen-trinken/gastronomie-am-wasse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eiseland-brandenburg.de/aktivitaeten-erlebnisse/aktiv-natur/radfahren/radausflugstipps/radtouren-rund-um-see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20</cp:revision>
  <cp:lastPrinted>2023-06-02T09:50:00Z</cp:lastPrinted>
  <dcterms:created xsi:type="dcterms:W3CDTF">2023-06-02T09:55:00Z</dcterms:created>
  <dcterms:modified xsi:type="dcterms:W3CDTF">2024-07-08T12:18:00Z</dcterms:modified>
</cp:coreProperties>
</file>