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3D90" w14:textId="49F1A621" w:rsidR="00BB31B2" w:rsidRDefault="00BB31B2" w:rsidP="76AA19CA">
      <w:pPr>
        <w:rPr>
          <w:rFonts w:ascii="Arial" w:hAnsi="Arial" w:cs="Arial"/>
          <w:b/>
          <w:bCs/>
        </w:rPr>
      </w:pPr>
      <w:r>
        <w:rPr>
          <w:rFonts w:ascii="Arial" w:hAnsi="Arial" w:cs="Arial"/>
          <w:b/>
          <w:bCs/>
          <w:noProof/>
          <w:lang w:eastAsia="sv-SE"/>
        </w:rPr>
        <w:drawing>
          <wp:inline distT="0" distB="0" distL="0" distR="0" wp14:anchorId="567F236B" wp14:editId="66EBC8DF">
            <wp:extent cx="3454341" cy="180749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_trädgård.jpg"/>
                    <pic:cNvPicPr/>
                  </pic:nvPicPr>
                  <pic:blipFill rotWithShape="1">
                    <a:blip r:embed="rId9">
                      <a:extLst>
                        <a:ext uri="{28A0092B-C50C-407E-A947-70E740481C1C}">
                          <a14:useLocalDpi xmlns:a14="http://schemas.microsoft.com/office/drawing/2010/main" val="0"/>
                        </a:ext>
                      </a:extLst>
                    </a:blip>
                    <a:srcRect t="23392" b="24283"/>
                    <a:stretch/>
                  </pic:blipFill>
                  <pic:spPr bwMode="auto">
                    <a:xfrm>
                      <a:off x="0" y="0"/>
                      <a:ext cx="3454400" cy="1807521"/>
                    </a:xfrm>
                    <a:prstGeom prst="rect">
                      <a:avLst/>
                    </a:prstGeom>
                    <a:ln>
                      <a:noFill/>
                    </a:ln>
                    <a:extLst>
                      <a:ext uri="{53640926-AAD7-44D8-BBD7-CCE9431645EC}">
                        <a14:shadowObscured xmlns:a14="http://schemas.microsoft.com/office/drawing/2010/main"/>
                      </a:ext>
                    </a:extLst>
                  </pic:spPr>
                </pic:pic>
              </a:graphicData>
            </a:graphic>
          </wp:inline>
        </w:drawing>
      </w:r>
    </w:p>
    <w:p w14:paraId="48F75738" w14:textId="5F0E2064" w:rsidR="00B26490" w:rsidRPr="00B26490" w:rsidRDefault="00153EF9" w:rsidP="00B26490">
      <w:pPr>
        <w:rPr>
          <w:rFonts w:ascii="Arial" w:hAnsi="Arial" w:cs="Arial"/>
          <w:b/>
          <w:bCs/>
          <w:sz w:val="32"/>
          <w:szCs w:val="32"/>
        </w:rPr>
      </w:pPr>
      <w:r>
        <w:rPr>
          <w:rFonts w:ascii="Arial" w:hAnsi="Arial" w:cs="Arial"/>
          <w:b/>
          <w:bCs/>
          <w:sz w:val="32"/>
          <w:szCs w:val="32"/>
        </w:rPr>
        <w:t xml:space="preserve">Stolt projektledare </w:t>
      </w:r>
      <w:r w:rsidR="00AF6F53">
        <w:rPr>
          <w:rFonts w:ascii="Arial" w:hAnsi="Arial" w:cs="Arial"/>
          <w:b/>
          <w:bCs/>
          <w:sz w:val="32"/>
          <w:szCs w:val="32"/>
        </w:rPr>
        <w:t>får</w:t>
      </w:r>
      <w:r>
        <w:rPr>
          <w:rFonts w:ascii="Arial" w:hAnsi="Arial" w:cs="Arial"/>
          <w:b/>
          <w:bCs/>
          <w:sz w:val="32"/>
          <w:szCs w:val="32"/>
        </w:rPr>
        <w:t xml:space="preserve"> kvitto på mässans betydelse</w:t>
      </w:r>
    </w:p>
    <w:p w14:paraId="0EE7FAE5" w14:textId="77777777" w:rsidR="000C17C1" w:rsidRPr="000C17C1" w:rsidRDefault="000C17C1" w:rsidP="000C17C1">
      <w:pPr>
        <w:rPr>
          <w:rFonts w:ascii="Arial" w:hAnsi="Arial" w:cs="Arial"/>
          <w:b/>
          <w:bCs/>
        </w:rPr>
      </w:pPr>
    </w:p>
    <w:p w14:paraId="2E59632F" w14:textId="33F13C52" w:rsidR="000F1F88" w:rsidRDefault="003B4801" w:rsidP="00B26490">
      <w:pPr>
        <w:rPr>
          <w:rFonts w:ascii="Arial" w:hAnsi="Arial" w:cs="Arial"/>
          <w:b/>
          <w:bCs/>
        </w:rPr>
      </w:pPr>
      <w:r>
        <w:rPr>
          <w:rFonts w:ascii="Arial" w:hAnsi="Arial" w:cs="Arial"/>
          <w:b/>
          <w:bCs/>
        </w:rPr>
        <w:t xml:space="preserve">Det är en mycket nöjd </w:t>
      </w:r>
      <w:r w:rsidR="000F1F88">
        <w:rPr>
          <w:rFonts w:ascii="Arial" w:hAnsi="Arial" w:cs="Arial"/>
          <w:b/>
          <w:bCs/>
        </w:rPr>
        <w:t>p</w:t>
      </w:r>
      <w:r w:rsidR="00921FCD">
        <w:rPr>
          <w:rFonts w:ascii="Arial" w:hAnsi="Arial" w:cs="Arial"/>
          <w:b/>
          <w:bCs/>
        </w:rPr>
        <w:t>rojektledare för Nolia Trädgård</w:t>
      </w:r>
      <w:r>
        <w:rPr>
          <w:rFonts w:ascii="Arial" w:hAnsi="Arial" w:cs="Arial"/>
          <w:b/>
          <w:bCs/>
        </w:rPr>
        <w:t xml:space="preserve"> som summerar årets mässa.</w:t>
      </w:r>
    </w:p>
    <w:p w14:paraId="489C7F0C" w14:textId="74C151AF" w:rsidR="003B4801" w:rsidRPr="003B4801" w:rsidRDefault="003B4801" w:rsidP="00EA2136">
      <w:pPr>
        <w:rPr>
          <w:rFonts w:ascii="Arial" w:hAnsi="Arial" w:cs="Arial"/>
          <w:b/>
          <w:bCs/>
        </w:rPr>
      </w:pPr>
      <w:r>
        <w:rPr>
          <w:rFonts w:ascii="Arial" w:hAnsi="Arial" w:cs="Arial"/>
          <w:b/>
          <w:bCs/>
        </w:rPr>
        <w:t xml:space="preserve">– Vi har bjudit på det bästa programmet hittills och utställarna är jättenöjda. Dessutom har vi landets kanske bästa mässbesökare som är nyfikna, vetgiriga och vill umgås med andra intresserade. </w:t>
      </w:r>
      <w:r w:rsidR="00153EF9">
        <w:rPr>
          <w:rFonts w:ascii="Arial" w:hAnsi="Arial" w:cs="Arial"/>
          <w:b/>
          <w:bCs/>
        </w:rPr>
        <w:t xml:space="preserve">Att </w:t>
      </w:r>
      <w:r w:rsidR="00153EF9" w:rsidRPr="00153EF9">
        <w:rPr>
          <w:rFonts w:ascii="Arial" w:hAnsi="Arial" w:cs="Arial"/>
          <w:b/>
          <w:bCs/>
        </w:rPr>
        <w:t>Koloniträdgårdsförbundet</w:t>
      </w:r>
      <w:r w:rsidR="00153EF9">
        <w:rPr>
          <w:rFonts w:ascii="Arial" w:hAnsi="Arial" w:cs="Arial"/>
          <w:b/>
          <w:bCs/>
        </w:rPr>
        <w:t>, som står bakom nordens största mässa,</w:t>
      </w:r>
      <w:r w:rsidR="00153EF9" w:rsidRPr="00153EF9">
        <w:rPr>
          <w:rFonts w:ascii="Arial" w:hAnsi="Arial" w:cs="Arial"/>
          <w:b/>
          <w:bCs/>
        </w:rPr>
        <w:t xml:space="preserve"> </w:t>
      </w:r>
      <w:r w:rsidR="00153EF9">
        <w:rPr>
          <w:rFonts w:ascii="Arial" w:hAnsi="Arial" w:cs="Arial"/>
          <w:b/>
          <w:bCs/>
        </w:rPr>
        <w:t>valt att göra Nolia Trädgård till en prioriterad mässa är ett kvitto på vår betydelse</w:t>
      </w:r>
      <w:r>
        <w:rPr>
          <w:rFonts w:ascii="Arial" w:hAnsi="Arial" w:cs="Arial"/>
          <w:b/>
          <w:bCs/>
        </w:rPr>
        <w:t>, säger Kristin Olsson</w:t>
      </w:r>
      <w:r w:rsidR="00EA2136">
        <w:rPr>
          <w:rFonts w:ascii="Arial" w:hAnsi="Arial" w:cs="Arial"/>
          <w:b/>
          <w:bCs/>
        </w:rPr>
        <w:t>.</w:t>
      </w:r>
    </w:p>
    <w:p w14:paraId="49296AD2" w14:textId="77777777" w:rsidR="00A62968" w:rsidRDefault="00A62968" w:rsidP="00A62968">
      <w:pPr>
        <w:rPr>
          <w:rFonts w:ascii="Arial" w:hAnsi="Arial" w:cs="Arial"/>
          <w:bCs/>
        </w:rPr>
      </w:pPr>
    </w:p>
    <w:p w14:paraId="5AEC5D3B" w14:textId="31F67F3E" w:rsidR="00E71D45" w:rsidRDefault="00E71D45" w:rsidP="00D95256">
      <w:pPr>
        <w:rPr>
          <w:rFonts w:ascii="Arial" w:hAnsi="Arial" w:cs="Arial"/>
          <w:bCs/>
        </w:rPr>
      </w:pPr>
      <w:r>
        <w:rPr>
          <w:rFonts w:ascii="Arial" w:hAnsi="Arial" w:cs="Arial"/>
          <w:bCs/>
        </w:rPr>
        <w:t xml:space="preserve">Kristin Olsson, projektledare för Nolia Trädgård, menar att årets mässa befäster </w:t>
      </w:r>
      <w:r w:rsidR="009A70A6">
        <w:rPr>
          <w:rFonts w:ascii="Arial" w:hAnsi="Arial" w:cs="Arial"/>
          <w:bCs/>
        </w:rPr>
        <w:t>sin</w:t>
      </w:r>
      <w:r>
        <w:rPr>
          <w:rFonts w:ascii="Arial" w:hAnsi="Arial" w:cs="Arial"/>
          <w:bCs/>
        </w:rPr>
        <w:t xml:space="preserve"> ställning som den största och viktigaste trädgårdsmässan norr om Stockholm.</w:t>
      </w:r>
    </w:p>
    <w:p w14:paraId="15E9A1D5" w14:textId="77777777" w:rsidR="00E71D45" w:rsidRDefault="00E71D45" w:rsidP="00D95256">
      <w:pPr>
        <w:rPr>
          <w:rFonts w:ascii="Arial" w:hAnsi="Arial" w:cs="Arial"/>
          <w:bCs/>
        </w:rPr>
      </w:pPr>
      <w:r>
        <w:rPr>
          <w:rFonts w:ascii="Arial" w:hAnsi="Arial" w:cs="Arial"/>
          <w:bCs/>
        </w:rPr>
        <w:t>– Vi har kunnat bjuda på en uppskattad mässa med flera nyheter som slagit mycket väl ut, exempelvis workshopparna. Jag tycker att det också är viktigt att nämna vilken betydelsefull roll mässan fått för att samla trädgårdskunnandet i norr, men också sprida det enorma norrländska trädgårdskunnande som sällan för den uppmärksamhet det förtjänar, säger Kristin Olsson.</w:t>
      </w:r>
    </w:p>
    <w:p w14:paraId="587C2904" w14:textId="5540806F" w:rsidR="009A70A6" w:rsidRDefault="00F954FF" w:rsidP="00D95256">
      <w:pPr>
        <w:rPr>
          <w:rFonts w:ascii="Arial" w:hAnsi="Arial" w:cs="Arial"/>
          <w:bCs/>
        </w:rPr>
      </w:pPr>
      <w:r>
        <w:rPr>
          <w:rFonts w:ascii="Arial" w:hAnsi="Arial" w:cs="Arial"/>
          <w:bCs/>
        </w:rPr>
        <w:t xml:space="preserve">Ett exempel på mässans starka ställning kom från </w:t>
      </w:r>
      <w:r w:rsidR="009A70A6">
        <w:rPr>
          <w:rFonts w:ascii="Arial" w:hAnsi="Arial" w:cs="Arial"/>
          <w:bCs/>
        </w:rPr>
        <w:t xml:space="preserve">Koloniträdgårdsförbundet. </w:t>
      </w:r>
    </w:p>
    <w:p w14:paraId="416E91C6" w14:textId="42D2685C" w:rsidR="009A70A6" w:rsidRDefault="00F954FF" w:rsidP="00D95256">
      <w:pPr>
        <w:rPr>
          <w:rFonts w:ascii="Arial" w:hAnsi="Arial" w:cs="Arial"/>
          <w:bCs/>
        </w:rPr>
      </w:pPr>
      <w:r>
        <w:rPr>
          <w:rFonts w:ascii="Arial" w:hAnsi="Arial" w:cs="Arial"/>
          <w:bCs/>
        </w:rPr>
        <w:t xml:space="preserve">– Vårt riksförbund, som är väldigt aktiva på mässan </w:t>
      </w:r>
      <w:proofErr w:type="gramStart"/>
      <w:r>
        <w:rPr>
          <w:rFonts w:ascii="Arial" w:hAnsi="Arial" w:cs="Arial"/>
          <w:bCs/>
        </w:rPr>
        <w:t>Nordiska</w:t>
      </w:r>
      <w:proofErr w:type="gramEnd"/>
      <w:r>
        <w:rPr>
          <w:rFonts w:ascii="Arial" w:hAnsi="Arial" w:cs="Arial"/>
          <w:bCs/>
        </w:rPr>
        <w:t xml:space="preserve"> trädgårdar i Stockholm, har i förbundsstyrelsen beslutat att Nolia Trädgård ska vara en prioriterad mässa. Det innebär bland annat att bidra med föreläsare och vara aktiva på andra sätt för att sprida kunskapen om att odla på liten yta, säger Ann-Marie Lindgren, som är ordförande för region Västerbotten.</w:t>
      </w:r>
    </w:p>
    <w:p w14:paraId="46A08D8D" w14:textId="66E9ADCF" w:rsidR="00F954FF" w:rsidRDefault="00F954FF" w:rsidP="00F954FF">
      <w:pPr>
        <w:rPr>
          <w:rFonts w:ascii="Arial" w:hAnsi="Arial" w:cs="Arial"/>
          <w:bCs/>
        </w:rPr>
      </w:pPr>
      <w:r>
        <w:rPr>
          <w:rFonts w:ascii="Arial" w:hAnsi="Arial" w:cs="Arial"/>
          <w:bCs/>
        </w:rPr>
        <w:t>Tillsammans med andra medlemmar i FOR, Fritidsodlarnas riksorganisation, berättar hon att rådgivningen ska utvecklas på mässan. Ann-Marie Lindgren säger att beslutet är ett kvitto på mässans ställning som kunskapscentrum för trädgårdsodling i norr.</w:t>
      </w:r>
    </w:p>
    <w:p w14:paraId="2DBDC71A" w14:textId="023D3676" w:rsidR="00F954FF" w:rsidRDefault="00F954FF" w:rsidP="00F954FF">
      <w:pPr>
        <w:rPr>
          <w:rFonts w:ascii="Arial" w:hAnsi="Arial" w:cs="Arial"/>
          <w:bCs/>
        </w:rPr>
      </w:pPr>
      <w:r>
        <w:rPr>
          <w:rFonts w:ascii="Arial" w:hAnsi="Arial" w:cs="Arial"/>
          <w:bCs/>
        </w:rPr>
        <w:t>– Nästa år blir det en nätverksträff där vi även bjuder in alla odlingsföreningar som inte är medlemmar, säger hon.</w:t>
      </w:r>
    </w:p>
    <w:p w14:paraId="77CCAE07" w14:textId="0E8A095F" w:rsidR="00F954FF" w:rsidRDefault="00153EF9" w:rsidP="00F954FF">
      <w:pPr>
        <w:rPr>
          <w:rFonts w:ascii="Arial" w:hAnsi="Arial" w:cs="Arial"/>
          <w:bCs/>
        </w:rPr>
      </w:pPr>
      <w:r>
        <w:rPr>
          <w:rFonts w:ascii="Arial" w:hAnsi="Arial" w:cs="Arial"/>
          <w:bCs/>
        </w:rPr>
        <w:t xml:space="preserve">Veronica </w:t>
      </w:r>
      <w:proofErr w:type="spellStart"/>
      <w:r>
        <w:rPr>
          <w:rFonts w:ascii="Arial" w:hAnsi="Arial" w:cs="Arial"/>
          <w:bCs/>
        </w:rPr>
        <w:t>Abnersson</w:t>
      </w:r>
      <w:proofErr w:type="spellEnd"/>
      <w:r>
        <w:rPr>
          <w:rFonts w:ascii="Arial" w:hAnsi="Arial" w:cs="Arial"/>
          <w:bCs/>
        </w:rPr>
        <w:t xml:space="preserve"> är verksamhetschef på Medborgarskolan, som ansvarat för de workshoppar som hållits på mässan.</w:t>
      </w:r>
    </w:p>
    <w:p w14:paraId="2152026F" w14:textId="176D4B7B" w:rsidR="00153EF9" w:rsidRDefault="00153EF9" w:rsidP="00F954FF">
      <w:pPr>
        <w:rPr>
          <w:rFonts w:ascii="Arial" w:hAnsi="Arial" w:cs="Arial"/>
          <w:bCs/>
        </w:rPr>
      </w:pPr>
      <w:r>
        <w:rPr>
          <w:rFonts w:ascii="Arial" w:hAnsi="Arial" w:cs="Arial"/>
          <w:bCs/>
        </w:rPr>
        <w:t>– Det har gått jättebra med fantastiskt många besökare och vi har haft fullsatt på alla våra workshoppar och dessutom tagit in extraplatser, berättar hon.</w:t>
      </w:r>
    </w:p>
    <w:p w14:paraId="56F55CE3" w14:textId="0222874D" w:rsidR="00153EF9" w:rsidRDefault="00153EF9" w:rsidP="00F954FF">
      <w:pPr>
        <w:rPr>
          <w:rFonts w:ascii="Arial" w:hAnsi="Arial" w:cs="Arial"/>
          <w:bCs/>
        </w:rPr>
      </w:pPr>
      <w:r>
        <w:rPr>
          <w:rFonts w:ascii="Arial" w:hAnsi="Arial" w:cs="Arial"/>
          <w:bCs/>
        </w:rPr>
        <w:t>Mässan projektledare ser redan fram emot nästa års mässa.</w:t>
      </w:r>
    </w:p>
    <w:p w14:paraId="1DF95AF1" w14:textId="18A9BB88" w:rsidR="00153EF9" w:rsidRDefault="00153EF9" w:rsidP="00F954FF">
      <w:pPr>
        <w:rPr>
          <w:rFonts w:ascii="Arial" w:hAnsi="Arial" w:cs="Arial"/>
          <w:bCs/>
        </w:rPr>
      </w:pPr>
      <w:r>
        <w:rPr>
          <w:rFonts w:ascii="Arial" w:hAnsi="Arial" w:cs="Arial"/>
          <w:bCs/>
        </w:rPr>
        <w:t xml:space="preserve">– Att så många är engagerade i mässans utveckling gör det inspirerande att utveckla mässan ytterligare. Det kommer att bli spännande att nu börjar jobba med nästa mässa som hålls den </w:t>
      </w:r>
      <w:proofErr w:type="gramStart"/>
      <w:r>
        <w:rPr>
          <w:rFonts w:ascii="Arial" w:hAnsi="Arial" w:cs="Arial"/>
          <w:bCs/>
        </w:rPr>
        <w:t>26-28</w:t>
      </w:r>
      <w:proofErr w:type="gramEnd"/>
      <w:r>
        <w:rPr>
          <w:rFonts w:ascii="Arial" w:hAnsi="Arial" w:cs="Arial"/>
          <w:bCs/>
        </w:rPr>
        <w:t xml:space="preserve"> april 2019, säger Kristin Olsson.</w:t>
      </w:r>
    </w:p>
    <w:p w14:paraId="562EEBFF" w14:textId="190F9D64" w:rsidR="00774F3E" w:rsidRDefault="00774F3E" w:rsidP="007A0A3D">
      <w:pPr>
        <w:rPr>
          <w:rFonts w:ascii="Arial" w:hAnsi="Arial" w:cs="Arial"/>
          <w:bCs/>
        </w:rPr>
      </w:pPr>
    </w:p>
    <w:p w14:paraId="1B45EADC" w14:textId="77777777" w:rsidR="008A1E28" w:rsidRDefault="008A1E28" w:rsidP="007A0A3D">
      <w:pPr>
        <w:rPr>
          <w:rFonts w:ascii="Arial" w:hAnsi="Arial" w:cs="Arial"/>
          <w:bCs/>
        </w:rPr>
      </w:pPr>
    </w:p>
    <w:p w14:paraId="1EEE0176" w14:textId="46409ECF" w:rsidR="008A1E28" w:rsidRPr="008A1E28" w:rsidRDefault="00E71D45" w:rsidP="008A1E28">
      <w:pPr>
        <w:rPr>
          <w:rFonts w:ascii="Arial" w:hAnsi="Arial" w:cs="Arial"/>
          <w:bCs/>
        </w:rPr>
      </w:pPr>
      <w:r>
        <w:rPr>
          <w:rFonts w:ascii="Arial" w:hAnsi="Arial" w:cs="Arial"/>
          <w:bCs/>
        </w:rPr>
        <w:lastRenderedPageBreak/>
        <w:t xml:space="preserve">Antal besökare 2018: </w:t>
      </w:r>
      <w:r w:rsidR="00470AEE">
        <w:rPr>
          <w:rFonts w:ascii="Arial" w:hAnsi="Arial" w:cs="Arial"/>
          <w:bCs/>
        </w:rPr>
        <w:t>ca 72</w:t>
      </w:r>
      <w:r w:rsidR="003B4801">
        <w:rPr>
          <w:rFonts w:ascii="Arial" w:hAnsi="Arial" w:cs="Arial"/>
          <w:bCs/>
        </w:rPr>
        <w:t>00</w:t>
      </w:r>
      <w:r w:rsidR="008A1E28" w:rsidRPr="008A1E28">
        <w:rPr>
          <w:rFonts w:ascii="Arial" w:hAnsi="Arial" w:cs="Arial"/>
          <w:bCs/>
        </w:rPr>
        <w:t xml:space="preserve"> pers</w:t>
      </w:r>
      <w:r w:rsidR="009B2206">
        <w:rPr>
          <w:rFonts w:ascii="Arial" w:hAnsi="Arial" w:cs="Arial"/>
          <w:bCs/>
        </w:rPr>
        <w:t>oner</w:t>
      </w:r>
      <w:r>
        <w:rPr>
          <w:rFonts w:ascii="Arial" w:hAnsi="Arial" w:cs="Arial"/>
          <w:bCs/>
        </w:rPr>
        <w:t>. Slutliga besökarantalet blir klart under vecka 17.</w:t>
      </w:r>
      <w:r w:rsidR="008A1E28" w:rsidRPr="008A1E28">
        <w:rPr>
          <w:rFonts w:ascii="Arial" w:hAnsi="Arial" w:cs="Arial"/>
          <w:bCs/>
        </w:rPr>
        <w:t xml:space="preserve"> </w:t>
      </w:r>
      <w:bookmarkStart w:id="0" w:name="_GoBack"/>
      <w:bookmarkEnd w:id="0"/>
    </w:p>
    <w:p w14:paraId="644FCCB7" w14:textId="20E0435A" w:rsidR="008A1E28" w:rsidRDefault="008A1E28" w:rsidP="007A0A3D">
      <w:pPr>
        <w:rPr>
          <w:rFonts w:ascii="Arial" w:hAnsi="Arial" w:cs="Arial"/>
          <w:bCs/>
        </w:rPr>
      </w:pPr>
    </w:p>
    <w:p w14:paraId="36C5B172" w14:textId="77777777" w:rsidR="00774F3E" w:rsidRPr="007A0A3D" w:rsidRDefault="00774F3E" w:rsidP="007A0A3D">
      <w:pPr>
        <w:rPr>
          <w:rFonts w:ascii="Arial" w:hAnsi="Arial" w:cs="Arial"/>
          <w:bCs/>
        </w:rPr>
      </w:pPr>
    </w:p>
    <w:p w14:paraId="7EF6E3AA" w14:textId="77777777" w:rsidR="00BB31B2" w:rsidRDefault="00BB31B2" w:rsidP="00BB31B2">
      <w:pPr>
        <w:rPr>
          <w:rFonts w:ascii="Arial" w:hAnsi="Arial" w:cs="Arial"/>
          <w:b/>
          <w:bCs/>
          <w:i/>
          <w:iCs/>
        </w:rPr>
      </w:pPr>
      <w:r w:rsidRPr="006A3777">
        <w:rPr>
          <w:rFonts w:ascii="Arial" w:hAnsi="Arial" w:cs="Arial"/>
          <w:b/>
          <w:bCs/>
          <w:i/>
          <w:iCs/>
        </w:rPr>
        <w:t>För mer information, kontakta</w:t>
      </w:r>
    </w:p>
    <w:p w14:paraId="6088EDE3" w14:textId="27CCCA91" w:rsidR="00BB31B2" w:rsidRPr="006A3777" w:rsidRDefault="00BB31B2" w:rsidP="00BB31B2">
      <w:pPr>
        <w:rPr>
          <w:rFonts w:ascii="Arial" w:hAnsi="Arial" w:cs="Arial"/>
        </w:rPr>
      </w:pPr>
      <w:r w:rsidRPr="006A3777">
        <w:rPr>
          <w:rFonts w:ascii="Arial" w:hAnsi="Arial" w:cs="Arial"/>
        </w:rPr>
        <w:t>Kristin Olsson, projektledare Umeå</w:t>
      </w:r>
    </w:p>
    <w:p w14:paraId="5B88738F" w14:textId="77777777" w:rsidR="007A0A3D" w:rsidRPr="007A0A3D" w:rsidRDefault="007A0A3D" w:rsidP="007A0A3D">
      <w:pPr>
        <w:rPr>
          <w:rFonts w:ascii="Arial" w:hAnsi="Arial" w:cs="Arial"/>
        </w:rPr>
      </w:pPr>
      <w:r w:rsidRPr="007A0A3D">
        <w:rPr>
          <w:rFonts w:ascii="Arial" w:hAnsi="Arial" w:cs="Arial"/>
        </w:rPr>
        <w:t xml:space="preserve">090-88 88 604, 070-255 61 95 </w:t>
      </w:r>
    </w:p>
    <w:p w14:paraId="27882640" w14:textId="77777777" w:rsidR="00BB31B2" w:rsidRDefault="009F34AA" w:rsidP="00BB31B2">
      <w:pPr>
        <w:rPr>
          <w:rStyle w:val="Hyperlnk"/>
          <w:rFonts w:ascii="Arial" w:hAnsi="Arial" w:cs="Arial"/>
          <w:bCs/>
        </w:rPr>
      </w:pPr>
      <w:hyperlink r:id="rId10" w:history="1">
        <w:r w:rsidR="00BB31B2" w:rsidRPr="006A3777">
          <w:rPr>
            <w:rStyle w:val="Hyperlnk"/>
            <w:rFonts w:ascii="Arial" w:hAnsi="Arial" w:cs="Arial"/>
            <w:bCs/>
          </w:rPr>
          <w:t>kristin.olsson@nolia.se</w:t>
        </w:r>
      </w:hyperlink>
    </w:p>
    <w:p w14:paraId="38AC92AD" w14:textId="77777777" w:rsidR="00BB31B2" w:rsidRDefault="00BB31B2" w:rsidP="00E5220B">
      <w:pPr>
        <w:rPr>
          <w:rFonts w:ascii="Arial" w:hAnsi="Arial" w:cs="Arial"/>
        </w:rPr>
      </w:pPr>
    </w:p>
    <w:p w14:paraId="2FCCE0F9" w14:textId="11E8C44C" w:rsidR="00B26490" w:rsidRDefault="00DC5AEE">
      <w:pPr>
        <w:rPr>
          <w:rFonts w:ascii="Arial" w:hAnsi="Arial" w:cs="Arial"/>
          <w:i/>
          <w:iCs/>
        </w:rPr>
      </w:pPr>
      <w:r w:rsidRPr="00DC5AEE">
        <w:rPr>
          <w:rFonts w:ascii="Arial" w:hAnsi="Arial" w:cs="Arial"/>
          <w:i/>
          <w:iCs/>
        </w:rPr>
        <w:t xml:space="preserve">Nolia Trädgård arrangeras av Nolia </w:t>
      </w:r>
      <w:r>
        <w:rPr>
          <w:rFonts w:ascii="Arial" w:hAnsi="Arial" w:cs="Arial"/>
          <w:i/>
          <w:iCs/>
        </w:rPr>
        <w:t xml:space="preserve">AB </w:t>
      </w:r>
      <w:r w:rsidRPr="00DC5AEE">
        <w:rPr>
          <w:rFonts w:ascii="Arial" w:hAnsi="Arial" w:cs="Arial"/>
          <w:i/>
          <w:iCs/>
        </w:rPr>
        <w:t xml:space="preserve">och är den största trädgårdsmässan norr </w:t>
      </w:r>
      <w:r w:rsidR="00B26490">
        <w:rPr>
          <w:rFonts w:ascii="Arial" w:hAnsi="Arial" w:cs="Arial"/>
          <w:i/>
          <w:iCs/>
        </w:rPr>
        <w:t>om Stockholm. Här samlas cirka 8</w:t>
      </w:r>
      <w:r w:rsidRPr="00DC5AEE">
        <w:rPr>
          <w:rFonts w:ascii="Arial" w:hAnsi="Arial" w:cs="Arial"/>
          <w:i/>
          <w:iCs/>
        </w:rPr>
        <w:t xml:space="preserve">000 besökare och </w:t>
      </w:r>
      <w:r w:rsidR="0074470C">
        <w:rPr>
          <w:rFonts w:ascii="Arial" w:hAnsi="Arial" w:cs="Arial"/>
          <w:i/>
          <w:iCs/>
        </w:rPr>
        <w:t xml:space="preserve">över </w:t>
      </w:r>
      <w:r w:rsidRPr="00DC5AEE">
        <w:rPr>
          <w:rFonts w:ascii="Arial" w:hAnsi="Arial" w:cs="Arial"/>
          <w:i/>
          <w:iCs/>
        </w:rPr>
        <w:t>70 utställare. 201</w:t>
      </w:r>
      <w:r w:rsidR="00E71D45">
        <w:rPr>
          <w:rFonts w:ascii="Arial" w:hAnsi="Arial" w:cs="Arial"/>
          <w:i/>
          <w:iCs/>
        </w:rPr>
        <w:t>8 arrangerades</w:t>
      </w:r>
      <w:r w:rsidR="00B26490">
        <w:rPr>
          <w:rFonts w:ascii="Arial" w:hAnsi="Arial" w:cs="Arial"/>
          <w:i/>
          <w:iCs/>
        </w:rPr>
        <w:t xml:space="preserve"> mässan för sjunde</w:t>
      </w:r>
      <w:r w:rsidRPr="00DC5AEE">
        <w:rPr>
          <w:rFonts w:ascii="Arial" w:hAnsi="Arial" w:cs="Arial"/>
          <w:i/>
          <w:iCs/>
        </w:rPr>
        <w:t xml:space="preserve"> året i rad och </w:t>
      </w:r>
      <w:r w:rsidR="00E71D45">
        <w:rPr>
          <w:rFonts w:ascii="Arial" w:hAnsi="Arial" w:cs="Arial"/>
          <w:i/>
          <w:iCs/>
        </w:rPr>
        <w:t xml:space="preserve">2019 </w:t>
      </w:r>
      <w:r w:rsidRPr="00DC5AEE">
        <w:rPr>
          <w:rFonts w:ascii="Arial" w:hAnsi="Arial" w:cs="Arial"/>
          <w:i/>
          <w:iCs/>
        </w:rPr>
        <w:t>hålls</w:t>
      </w:r>
      <w:r w:rsidR="00B26490">
        <w:rPr>
          <w:rFonts w:ascii="Arial" w:hAnsi="Arial" w:cs="Arial"/>
          <w:i/>
          <w:iCs/>
        </w:rPr>
        <w:t xml:space="preserve"> </w:t>
      </w:r>
      <w:r w:rsidR="00E71D45">
        <w:rPr>
          <w:rFonts w:ascii="Arial" w:hAnsi="Arial" w:cs="Arial"/>
          <w:i/>
          <w:iCs/>
        </w:rPr>
        <w:t>mässan</w:t>
      </w:r>
      <w:r w:rsidR="00B26490">
        <w:rPr>
          <w:rFonts w:ascii="Arial" w:hAnsi="Arial" w:cs="Arial"/>
          <w:i/>
          <w:iCs/>
        </w:rPr>
        <w:t xml:space="preserve"> </w:t>
      </w:r>
      <w:proofErr w:type="gramStart"/>
      <w:r w:rsidR="00B26490">
        <w:rPr>
          <w:rFonts w:ascii="Arial" w:hAnsi="Arial" w:cs="Arial"/>
          <w:i/>
          <w:iCs/>
        </w:rPr>
        <w:t>2</w:t>
      </w:r>
      <w:r w:rsidR="00E71D45">
        <w:rPr>
          <w:rFonts w:ascii="Arial" w:hAnsi="Arial" w:cs="Arial"/>
          <w:i/>
          <w:iCs/>
        </w:rPr>
        <w:t>6</w:t>
      </w:r>
      <w:r w:rsidRPr="00DC5AEE">
        <w:rPr>
          <w:rFonts w:ascii="Arial" w:hAnsi="Arial" w:cs="Arial"/>
          <w:i/>
          <w:iCs/>
        </w:rPr>
        <w:t>-</w:t>
      </w:r>
      <w:r>
        <w:rPr>
          <w:rFonts w:ascii="Arial" w:hAnsi="Arial" w:cs="Arial"/>
          <w:i/>
          <w:iCs/>
        </w:rPr>
        <w:t>2</w:t>
      </w:r>
      <w:r w:rsidR="00E71D45">
        <w:rPr>
          <w:rFonts w:ascii="Arial" w:hAnsi="Arial" w:cs="Arial"/>
          <w:i/>
          <w:iCs/>
        </w:rPr>
        <w:t>8</w:t>
      </w:r>
      <w:proofErr w:type="gramEnd"/>
      <w:r w:rsidRPr="00DC5AEE">
        <w:rPr>
          <w:rFonts w:ascii="Arial" w:hAnsi="Arial" w:cs="Arial"/>
          <w:i/>
          <w:iCs/>
        </w:rPr>
        <w:t xml:space="preserve"> april i Umeå på Nolia, Signalvägen 3. </w:t>
      </w:r>
    </w:p>
    <w:p w14:paraId="2E132AC0" w14:textId="61DF8473" w:rsidR="00873ED1" w:rsidRPr="00BB31B2" w:rsidRDefault="00DC5AEE">
      <w:pPr>
        <w:rPr>
          <w:rFonts w:ascii="Arial" w:hAnsi="Arial" w:cs="Arial"/>
        </w:rPr>
      </w:pPr>
      <w:r w:rsidRPr="00DC5AEE">
        <w:rPr>
          <w:rFonts w:ascii="Arial" w:hAnsi="Arial" w:cs="Arial"/>
          <w:i/>
          <w:iCs/>
        </w:rPr>
        <w:t>Nolia Trädgård är en mötesplats för alla som gillar trädgård, inredning och mat. Här får besökarna inspiration, nya kunskaper och möjlighet att handla växter och mycket annat till trädgården, altanen, balkongen eller fönsterbänken. Mässan genomförs i Umeå i april varje år.</w:t>
      </w:r>
      <w:r w:rsidR="005A3F02" w:rsidRPr="00BB31B2">
        <w:rPr>
          <w:rFonts w:ascii="Arial" w:hAnsi="Arial" w:cs="Arial"/>
        </w:rPr>
        <w:t xml:space="preserve"> </w:t>
      </w:r>
    </w:p>
    <w:sectPr w:rsidR="00873ED1" w:rsidRPr="00BB31B2" w:rsidSect="006002BF">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081C2" w16cid:durableId="1E808D34"/>
  <w16cid:commentId w16cid:paraId="3D3DA116" w16cid:durableId="1E808CAC"/>
  <w16cid:commentId w16cid:paraId="7BD89E6D" w16cid:durableId="1E808CD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747BB" w14:textId="77777777" w:rsidR="009F34AA" w:rsidRDefault="009F34AA" w:rsidP="002852E3">
      <w:r>
        <w:separator/>
      </w:r>
    </w:p>
  </w:endnote>
  <w:endnote w:type="continuationSeparator" w:id="0">
    <w:p w14:paraId="218E6C34" w14:textId="77777777" w:rsidR="009F34AA" w:rsidRDefault="009F34AA" w:rsidP="0028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0860" w14:textId="77777777" w:rsidR="005E067E" w:rsidRDefault="005E067E">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51887" w14:textId="77777777" w:rsidR="005E067E" w:rsidRDefault="005E067E">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547CA" w14:textId="77777777" w:rsidR="005E067E" w:rsidRDefault="005E067E">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360F9" w14:textId="77777777" w:rsidR="009F34AA" w:rsidRDefault="009F34AA" w:rsidP="002852E3">
      <w:r>
        <w:separator/>
      </w:r>
    </w:p>
  </w:footnote>
  <w:footnote w:type="continuationSeparator" w:id="0">
    <w:p w14:paraId="02531A97" w14:textId="77777777" w:rsidR="009F34AA" w:rsidRDefault="009F34AA" w:rsidP="002852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761E" w14:textId="77777777" w:rsidR="005E067E" w:rsidRDefault="005E067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48E62" w14:textId="77777777" w:rsidR="005E067E" w:rsidRDefault="005E067E">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5EC09" w14:textId="77777777" w:rsidR="005E067E" w:rsidRDefault="005E067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0B"/>
    <w:rsid w:val="00022671"/>
    <w:rsid w:val="000C17C1"/>
    <w:rsid w:val="000F1F88"/>
    <w:rsid w:val="001268A4"/>
    <w:rsid w:val="00142687"/>
    <w:rsid w:val="00153EF9"/>
    <w:rsid w:val="00182BF4"/>
    <w:rsid w:val="00230B01"/>
    <w:rsid w:val="00247040"/>
    <w:rsid w:val="002852E3"/>
    <w:rsid w:val="002C6943"/>
    <w:rsid w:val="002E22E5"/>
    <w:rsid w:val="003B4801"/>
    <w:rsid w:val="00470AEE"/>
    <w:rsid w:val="00534946"/>
    <w:rsid w:val="0056115D"/>
    <w:rsid w:val="005A3F02"/>
    <w:rsid w:val="005B4C09"/>
    <w:rsid w:val="005E067E"/>
    <w:rsid w:val="006002BF"/>
    <w:rsid w:val="00645852"/>
    <w:rsid w:val="00673DA9"/>
    <w:rsid w:val="006A4C8D"/>
    <w:rsid w:val="006D7166"/>
    <w:rsid w:val="0074470C"/>
    <w:rsid w:val="007613AD"/>
    <w:rsid w:val="00774F3E"/>
    <w:rsid w:val="007810BD"/>
    <w:rsid w:val="00781925"/>
    <w:rsid w:val="007A0A3D"/>
    <w:rsid w:val="008033DA"/>
    <w:rsid w:val="00873ED1"/>
    <w:rsid w:val="00874572"/>
    <w:rsid w:val="008A1E28"/>
    <w:rsid w:val="008E2ED0"/>
    <w:rsid w:val="00921FCD"/>
    <w:rsid w:val="009315E2"/>
    <w:rsid w:val="009A70A6"/>
    <w:rsid w:val="009B2206"/>
    <w:rsid w:val="009F34AA"/>
    <w:rsid w:val="00A62968"/>
    <w:rsid w:val="00A91178"/>
    <w:rsid w:val="00AB717F"/>
    <w:rsid w:val="00AC5645"/>
    <w:rsid w:val="00AF6F53"/>
    <w:rsid w:val="00B26490"/>
    <w:rsid w:val="00B75D22"/>
    <w:rsid w:val="00BB31B2"/>
    <w:rsid w:val="00C37ECA"/>
    <w:rsid w:val="00C631E4"/>
    <w:rsid w:val="00C64161"/>
    <w:rsid w:val="00C65FBD"/>
    <w:rsid w:val="00C7057E"/>
    <w:rsid w:val="00D16FF9"/>
    <w:rsid w:val="00D95256"/>
    <w:rsid w:val="00DC0FDB"/>
    <w:rsid w:val="00DC5AEE"/>
    <w:rsid w:val="00DE2916"/>
    <w:rsid w:val="00E45939"/>
    <w:rsid w:val="00E477AC"/>
    <w:rsid w:val="00E5220B"/>
    <w:rsid w:val="00E71D45"/>
    <w:rsid w:val="00EA2136"/>
    <w:rsid w:val="00EF22AF"/>
    <w:rsid w:val="00F11233"/>
    <w:rsid w:val="00F954FF"/>
    <w:rsid w:val="00FB54ED"/>
    <w:rsid w:val="76AA19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2FE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B480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eckensnitt"/>
    <w:link w:val="Kommentarer"/>
    <w:uiPriority w:val="99"/>
    <w:semiHidden/>
  </w:style>
  <w:style w:type="character" w:styleId="Kommentarsreferens">
    <w:name w:val="annotation reference"/>
    <w:basedOn w:val="Standardstycketeckensnitt"/>
    <w:uiPriority w:val="99"/>
    <w:semiHidden/>
    <w:unhideWhenUsed/>
    <w:rPr>
      <w:sz w:val="18"/>
      <w:szCs w:val="18"/>
    </w:rPr>
  </w:style>
  <w:style w:type="paragraph" w:styleId="Ballongtext">
    <w:name w:val="Balloon Text"/>
    <w:basedOn w:val="Normal"/>
    <w:link w:val="BallongtextChar"/>
    <w:uiPriority w:val="99"/>
    <w:semiHidden/>
    <w:unhideWhenUsed/>
    <w:rsid w:val="00BB31B2"/>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B31B2"/>
    <w:rPr>
      <w:rFonts w:ascii="Times New Roman" w:hAnsi="Times New Roman" w:cs="Times New Roman"/>
      <w:sz w:val="18"/>
      <w:szCs w:val="18"/>
    </w:rPr>
  </w:style>
  <w:style w:type="character" w:styleId="Hyperlnk">
    <w:name w:val="Hyperlink"/>
    <w:basedOn w:val="Standardstycketeckensnitt"/>
    <w:uiPriority w:val="99"/>
    <w:unhideWhenUsed/>
    <w:rsid w:val="00BB31B2"/>
    <w:rPr>
      <w:color w:val="0563C1" w:themeColor="hyperlink"/>
      <w:u w:val="single"/>
    </w:rPr>
  </w:style>
  <w:style w:type="paragraph" w:styleId="Sidhuvud">
    <w:name w:val="header"/>
    <w:basedOn w:val="Normal"/>
    <w:link w:val="SidhuvudChar"/>
    <w:uiPriority w:val="99"/>
    <w:unhideWhenUsed/>
    <w:rsid w:val="002852E3"/>
    <w:pPr>
      <w:tabs>
        <w:tab w:val="center" w:pos="4536"/>
        <w:tab w:val="right" w:pos="9072"/>
      </w:tabs>
    </w:pPr>
  </w:style>
  <w:style w:type="character" w:customStyle="1" w:styleId="SidhuvudChar">
    <w:name w:val="Sidhuvud Char"/>
    <w:basedOn w:val="Standardstycketeckensnitt"/>
    <w:link w:val="Sidhuvud"/>
    <w:uiPriority w:val="99"/>
    <w:rsid w:val="002852E3"/>
  </w:style>
  <w:style w:type="paragraph" w:styleId="Sidfot">
    <w:name w:val="footer"/>
    <w:basedOn w:val="Normal"/>
    <w:link w:val="SidfotChar"/>
    <w:uiPriority w:val="99"/>
    <w:unhideWhenUsed/>
    <w:rsid w:val="002852E3"/>
    <w:pPr>
      <w:tabs>
        <w:tab w:val="center" w:pos="4536"/>
        <w:tab w:val="right" w:pos="9072"/>
      </w:tabs>
    </w:pPr>
  </w:style>
  <w:style w:type="character" w:customStyle="1" w:styleId="SidfotChar">
    <w:name w:val="Sidfot Char"/>
    <w:basedOn w:val="Standardstycketeckensnitt"/>
    <w:link w:val="Sidfot"/>
    <w:uiPriority w:val="99"/>
    <w:rsid w:val="002852E3"/>
  </w:style>
  <w:style w:type="paragraph" w:styleId="Kommentarsmne">
    <w:name w:val="annotation subject"/>
    <w:basedOn w:val="Kommentarer"/>
    <w:next w:val="Kommentarer"/>
    <w:link w:val="KommentarsmneChar"/>
    <w:uiPriority w:val="99"/>
    <w:semiHidden/>
    <w:unhideWhenUsed/>
    <w:rsid w:val="008E2ED0"/>
    <w:rPr>
      <w:b/>
      <w:bCs/>
      <w:sz w:val="20"/>
      <w:szCs w:val="20"/>
    </w:rPr>
  </w:style>
  <w:style w:type="character" w:customStyle="1" w:styleId="KommentarsmneChar">
    <w:name w:val="Kommentarsämne Char"/>
    <w:basedOn w:val="KommentarerChar"/>
    <w:link w:val="Kommentarsmne"/>
    <w:uiPriority w:val="99"/>
    <w:semiHidden/>
    <w:rsid w:val="008E2ED0"/>
    <w:rPr>
      <w:b/>
      <w:bCs/>
      <w:sz w:val="20"/>
      <w:szCs w:val="20"/>
    </w:rPr>
  </w:style>
  <w:style w:type="character" w:customStyle="1" w:styleId="Rubrik1Char">
    <w:name w:val="Rubrik 1 Char"/>
    <w:basedOn w:val="Standardstycketeckensnitt"/>
    <w:link w:val="Rubrik1"/>
    <w:uiPriority w:val="9"/>
    <w:rsid w:val="003B480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6238">
      <w:bodyDiv w:val="1"/>
      <w:marLeft w:val="0"/>
      <w:marRight w:val="0"/>
      <w:marTop w:val="0"/>
      <w:marBottom w:val="0"/>
      <w:divBdr>
        <w:top w:val="none" w:sz="0" w:space="0" w:color="auto"/>
        <w:left w:val="none" w:sz="0" w:space="0" w:color="auto"/>
        <w:bottom w:val="none" w:sz="0" w:space="0" w:color="auto"/>
        <w:right w:val="none" w:sz="0" w:space="0" w:color="auto"/>
      </w:divBdr>
    </w:div>
    <w:div w:id="65498351">
      <w:bodyDiv w:val="1"/>
      <w:marLeft w:val="0"/>
      <w:marRight w:val="0"/>
      <w:marTop w:val="0"/>
      <w:marBottom w:val="0"/>
      <w:divBdr>
        <w:top w:val="none" w:sz="0" w:space="0" w:color="auto"/>
        <w:left w:val="none" w:sz="0" w:space="0" w:color="auto"/>
        <w:bottom w:val="none" w:sz="0" w:space="0" w:color="auto"/>
        <w:right w:val="none" w:sz="0" w:space="0" w:color="auto"/>
      </w:divBdr>
    </w:div>
    <w:div w:id="173884308">
      <w:bodyDiv w:val="1"/>
      <w:marLeft w:val="0"/>
      <w:marRight w:val="0"/>
      <w:marTop w:val="0"/>
      <w:marBottom w:val="0"/>
      <w:divBdr>
        <w:top w:val="none" w:sz="0" w:space="0" w:color="auto"/>
        <w:left w:val="none" w:sz="0" w:space="0" w:color="auto"/>
        <w:bottom w:val="none" w:sz="0" w:space="0" w:color="auto"/>
        <w:right w:val="none" w:sz="0" w:space="0" w:color="auto"/>
      </w:divBdr>
    </w:div>
    <w:div w:id="298462767">
      <w:bodyDiv w:val="1"/>
      <w:marLeft w:val="0"/>
      <w:marRight w:val="0"/>
      <w:marTop w:val="0"/>
      <w:marBottom w:val="0"/>
      <w:divBdr>
        <w:top w:val="none" w:sz="0" w:space="0" w:color="auto"/>
        <w:left w:val="none" w:sz="0" w:space="0" w:color="auto"/>
        <w:bottom w:val="none" w:sz="0" w:space="0" w:color="auto"/>
        <w:right w:val="none" w:sz="0" w:space="0" w:color="auto"/>
      </w:divBdr>
    </w:div>
    <w:div w:id="907882745">
      <w:bodyDiv w:val="1"/>
      <w:marLeft w:val="0"/>
      <w:marRight w:val="0"/>
      <w:marTop w:val="0"/>
      <w:marBottom w:val="0"/>
      <w:divBdr>
        <w:top w:val="none" w:sz="0" w:space="0" w:color="auto"/>
        <w:left w:val="none" w:sz="0" w:space="0" w:color="auto"/>
        <w:bottom w:val="none" w:sz="0" w:space="0" w:color="auto"/>
        <w:right w:val="none" w:sz="0" w:space="0" w:color="auto"/>
      </w:divBdr>
    </w:div>
    <w:div w:id="1106926308">
      <w:bodyDiv w:val="1"/>
      <w:marLeft w:val="0"/>
      <w:marRight w:val="0"/>
      <w:marTop w:val="0"/>
      <w:marBottom w:val="0"/>
      <w:divBdr>
        <w:top w:val="none" w:sz="0" w:space="0" w:color="auto"/>
        <w:left w:val="none" w:sz="0" w:space="0" w:color="auto"/>
        <w:bottom w:val="none" w:sz="0" w:space="0" w:color="auto"/>
        <w:right w:val="none" w:sz="0" w:space="0" w:color="auto"/>
      </w:divBdr>
    </w:div>
    <w:div w:id="1150901947">
      <w:bodyDiv w:val="1"/>
      <w:marLeft w:val="0"/>
      <w:marRight w:val="0"/>
      <w:marTop w:val="0"/>
      <w:marBottom w:val="0"/>
      <w:divBdr>
        <w:top w:val="none" w:sz="0" w:space="0" w:color="auto"/>
        <w:left w:val="none" w:sz="0" w:space="0" w:color="auto"/>
        <w:bottom w:val="none" w:sz="0" w:space="0" w:color="auto"/>
        <w:right w:val="none" w:sz="0" w:space="0" w:color="auto"/>
      </w:divBdr>
    </w:div>
    <w:div w:id="1532064310">
      <w:bodyDiv w:val="1"/>
      <w:marLeft w:val="0"/>
      <w:marRight w:val="0"/>
      <w:marTop w:val="0"/>
      <w:marBottom w:val="0"/>
      <w:divBdr>
        <w:top w:val="none" w:sz="0" w:space="0" w:color="auto"/>
        <w:left w:val="none" w:sz="0" w:space="0" w:color="auto"/>
        <w:bottom w:val="none" w:sz="0" w:space="0" w:color="auto"/>
        <w:right w:val="none" w:sz="0" w:space="0" w:color="auto"/>
      </w:divBdr>
    </w:div>
    <w:div w:id="1770544915">
      <w:bodyDiv w:val="1"/>
      <w:marLeft w:val="0"/>
      <w:marRight w:val="0"/>
      <w:marTop w:val="0"/>
      <w:marBottom w:val="0"/>
      <w:divBdr>
        <w:top w:val="none" w:sz="0" w:space="0" w:color="auto"/>
        <w:left w:val="none" w:sz="0" w:space="0" w:color="auto"/>
        <w:bottom w:val="none" w:sz="0" w:space="0" w:color="auto"/>
        <w:right w:val="none" w:sz="0" w:space="0" w:color="auto"/>
      </w:divBdr>
    </w:div>
    <w:div w:id="2031761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kristin.olsson@n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C7EB807B7D71448924473B8025F737C" ma:contentTypeVersion="2" ma:contentTypeDescription="Skapa ett nytt dokument." ma:contentTypeScope="" ma:versionID="47d75226310f9947f6f4bd131bdc39c9">
  <xsd:schema xmlns:xsd="http://www.w3.org/2001/XMLSchema" xmlns:xs="http://www.w3.org/2001/XMLSchema" xmlns:p="http://schemas.microsoft.com/office/2006/metadata/properties" xmlns:ns2="4dc01812-32b8-4bb7-b5e7-325795a111e6" targetNamespace="http://schemas.microsoft.com/office/2006/metadata/properties" ma:root="true" ma:fieldsID="f790a0a44135819a9f017ff65945db7f" ns2:_="">
    <xsd:import namespace="4dc01812-32b8-4bb7-b5e7-325795a111e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E4B5B-B801-4DF8-B6F2-9D35B2A40D4B}">
  <ds:schemaRefs>
    <ds:schemaRef ds:uri="http://schemas.microsoft.com/sharepoint/v3/contenttype/forms"/>
  </ds:schemaRefs>
</ds:datastoreItem>
</file>

<file path=customXml/itemProps2.xml><?xml version="1.0" encoding="utf-8"?>
<ds:datastoreItem xmlns:ds="http://schemas.openxmlformats.org/officeDocument/2006/customXml" ds:itemID="{5F4E4D47-267F-4A9E-8198-310616DE6A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FC5E2-217B-4EE8-9985-23922DFED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506</Words>
  <Characters>2687</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5</cp:revision>
  <cp:lastPrinted>2018-04-18T05:02:00Z</cp:lastPrinted>
  <dcterms:created xsi:type="dcterms:W3CDTF">2018-04-22T14:21:00Z</dcterms:created>
  <dcterms:modified xsi:type="dcterms:W3CDTF">2018-04-22T17:06:00Z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0x0101006C7EB807B7D71448924473B8025F737C</vt:lpwstr>
  </property>
</Properties>
</file>