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297" w:rsidRDefault="00213EC3" w:rsidP="00740297">
      <w:pPr>
        <w:spacing w:after="240"/>
        <w:jc w:val="center"/>
        <w:rPr>
          <w:rFonts w:ascii="helvetica neue" w:eastAsia="Times New Roman" w:hAnsi="helvetica neue" w:cs="Times New Roman"/>
          <w:b/>
          <w:bCs/>
          <w:color w:val="000000"/>
          <w:sz w:val="27"/>
          <w:szCs w:val="27"/>
          <w:lang w:eastAsia="sv-SE"/>
        </w:rPr>
      </w:pPr>
      <w:r>
        <w:rPr>
          <w:rFonts w:ascii="helvetica neue" w:eastAsia="Times New Roman" w:hAnsi="helvetica neue" w:cs="Times New Roman"/>
          <w:b/>
          <w:bCs/>
          <w:noProof/>
          <w:color w:val="000000"/>
          <w:sz w:val="27"/>
          <w:szCs w:val="27"/>
          <w:lang w:eastAsia="sv-SE"/>
        </w:rPr>
        <w:drawing>
          <wp:inline distT="0" distB="0" distL="0" distR="0">
            <wp:extent cx="4018845" cy="4712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_logga.eps"/>
                    <pic:cNvPicPr/>
                  </pic:nvPicPr>
                  <pic:blipFill>
                    <a:blip r:embed="rId4">
                      <a:extLst>
                        <a:ext uri="{28A0092B-C50C-407E-A947-70E740481C1C}">
                          <a14:useLocalDpi xmlns:a14="http://schemas.microsoft.com/office/drawing/2010/main" val="0"/>
                        </a:ext>
                      </a:extLst>
                    </a:blip>
                    <a:stretch>
                      <a:fillRect/>
                    </a:stretch>
                  </pic:blipFill>
                  <pic:spPr>
                    <a:xfrm>
                      <a:off x="0" y="0"/>
                      <a:ext cx="4123582" cy="483496"/>
                    </a:xfrm>
                    <a:prstGeom prst="rect">
                      <a:avLst/>
                    </a:prstGeom>
                  </pic:spPr>
                </pic:pic>
              </a:graphicData>
            </a:graphic>
          </wp:inline>
        </w:drawing>
      </w:r>
    </w:p>
    <w:p w:rsidR="00740297" w:rsidRPr="00213EC3" w:rsidRDefault="00213EC3" w:rsidP="00740297">
      <w:pPr>
        <w:spacing w:after="240"/>
        <w:jc w:val="center"/>
        <w:rPr>
          <w:rFonts w:ascii="helvetica neue" w:eastAsia="Times New Roman" w:hAnsi="helvetica neue" w:cs="Times New Roman"/>
          <w:bCs/>
          <w:color w:val="000000"/>
          <w:sz w:val="27"/>
          <w:szCs w:val="27"/>
          <w:lang w:eastAsia="sv-SE"/>
        </w:rPr>
      </w:pPr>
      <w:r w:rsidRPr="00213EC3">
        <w:rPr>
          <w:rFonts w:ascii="helvetica neue" w:eastAsia="Times New Roman" w:hAnsi="helvetica neue" w:cs="Times New Roman"/>
          <w:bCs/>
          <w:color w:val="000000"/>
          <w:sz w:val="27"/>
          <w:szCs w:val="27"/>
          <w:lang w:eastAsia="sv-SE"/>
        </w:rPr>
        <w:t>PRESSMEDDELANDE 2019-06-16</w:t>
      </w:r>
      <w:bookmarkStart w:id="0" w:name="_GoBack"/>
      <w:bookmarkEnd w:id="0"/>
    </w:p>
    <w:p w:rsidR="00740297" w:rsidRPr="00740297" w:rsidRDefault="00740297" w:rsidP="00740297">
      <w:pPr>
        <w:spacing w:after="240"/>
        <w:jc w:val="center"/>
        <w:rPr>
          <w:rFonts w:ascii="-webkit-standard" w:eastAsia="Times New Roman" w:hAnsi="-webkit-standard" w:cs="Times New Roman"/>
          <w:color w:val="000000"/>
          <w:lang w:eastAsia="sv-SE"/>
        </w:rPr>
      </w:pPr>
      <w:r w:rsidRPr="00740297">
        <w:rPr>
          <w:rFonts w:ascii="helvetica neue" w:eastAsia="Times New Roman" w:hAnsi="helvetica neue" w:cs="Times New Roman"/>
          <w:b/>
          <w:bCs/>
          <w:color w:val="000000"/>
          <w:sz w:val="27"/>
          <w:szCs w:val="27"/>
          <w:lang w:eastAsia="sv-SE"/>
        </w:rPr>
        <w:t>Unga Klara sätter barnperspektivet på den internationella kartan</w:t>
      </w:r>
      <w:r w:rsidRPr="00740297">
        <w:rPr>
          <w:rFonts w:ascii="helvetica neue" w:eastAsia="Times New Roman" w:hAnsi="helvetica neue" w:cs="Times New Roman"/>
          <w:b/>
          <w:bCs/>
          <w:color w:val="000000"/>
          <w:sz w:val="27"/>
          <w:szCs w:val="27"/>
          <w:lang w:eastAsia="sv-SE"/>
        </w:rPr>
        <w:br/>
        <w:t>- inleder världsturnén under 2019 i Istanbul</w:t>
      </w:r>
    </w:p>
    <w:p w:rsidR="00740297" w:rsidRPr="00740297" w:rsidRDefault="00740297" w:rsidP="00740297">
      <w:pPr>
        <w:jc w:val="center"/>
        <w:rPr>
          <w:rFonts w:ascii="-webkit-standard" w:eastAsia="Times New Roman" w:hAnsi="-webkit-standard" w:cs="Times New Roman"/>
          <w:color w:val="000000"/>
          <w:lang w:eastAsia="sv-SE"/>
        </w:rPr>
      </w:pPr>
      <w:r w:rsidRPr="00740297">
        <w:rPr>
          <w:rFonts w:ascii="helvetica neue" w:eastAsia="Times New Roman" w:hAnsi="helvetica neue" w:cs="Times New Roman"/>
          <w:b/>
          <w:bCs/>
          <w:color w:val="000000"/>
          <w:sz w:val="23"/>
          <w:szCs w:val="23"/>
          <w:lang w:eastAsia="sv-SE"/>
        </w:rPr>
        <w:t xml:space="preserve">Efter en lyckad start i Rinkeby åker Unga Klara On Tour vidare till Istanbul </w:t>
      </w:r>
      <w:proofErr w:type="gramStart"/>
      <w:r w:rsidRPr="00740297">
        <w:rPr>
          <w:rFonts w:ascii="helvetica neue" w:eastAsia="Times New Roman" w:hAnsi="helvetica neue" w:cs="Times New Roman"/>
          <w:b/>
          <w:bCs/>
          <w:color w:val="000000"/>
          <w:sz w:val="23"/>
          <w:szCs w:val="23"/>
          <w:lang w:eastAsia="sv-SE"/>
        </w:rPr>
        <w:t>23-27</w:t>
      </w:r>
      <w:proofErr w:type="gramEnd"/>
      <w:r w:rsidRPr="00740297">
        <w:rPr>
          <w:rFonts w:ascii="helvetica neue" w:eastAsia="Times New Roman" w:hAnsi="helvetica neue" w:cs="Times New Roman"/>
          <w:b/>
          <w:bCs/>
          <w:color w:val="000000"/>
          <w:sz w:val="23"/>
          <w:szCs w:val="23"/>
          <w:lang w:eastAsia="sv-SE"/>
        </w:rPr>
        <w:t xml:space="preserve"> april för ett första av flera internationella nedslag. Därefter blir det Kina, Sydafrika, Rwanda, Kenya, Tanzania, Uganda och USA i den största internationella satsningen någonsin inom svensk barn- och ungdomsteater.</w:t>
      </w:r>
    </w:p>
    <w:p w:rsidR="00740297" w:rsidRDefault="00740297" w:rsidP="00740297">
      <w:pPr>
        <w:rPr>
          <w:rFonts w:ascii="helvetica neue" w:eastAsia="Times New Roman" w:hAnsi="helvetica neue" w:cs="Times New Roman"/>
          <w:color w:val="000000"/>
          <w:sz w:val="21"/>
          <w:szCs w:val="21"/>
          <w:lang w:eastAsia="sv-SE"/>
        </w:rPr>
      </w:pPr>
    </w:p>
    <w:p w:rsidR="00740297" w:rsidRDefault="00740297" w:rsidP="00740297">
      <w:pPr>
        <w:rPr>
          <w:rFonts w:ascii="helvetica neue" w:eastAsia="Times New Roman" w:hAnsi="helvetica neue" w:cs="Times New Roman"/>
          <w:color w:val="000000"/>
          <w:sz w:val="21"/>
          <w:szCs w:val="21"/>
          <w:lang w:eastAsia="sv-SE"/>
        </w:rPr>
      </w:pPr>
    </w:p>
    <w:p w:rsidR="00740297" w:rsidRDefault="00740297" w:rsidP="00740297">
      <w:pPr>
        <w:rPr>
          <w:rFonts w:ascii="helvetica neue" w:eastAsia="Times New Roman" w:hAnsi="helvetica neue" w:cs="Times New Roman"/>
          <w:color w:val="000000"/>
          <w:sz w:val="21"/>
          <w:szCs w:val="21"/>
          <w:lang w:eastAsia="sv-SE"/>
        </w:rPr>
      </w:pPr>
      <w:r w:rsidRPr="00740297">
        <w:rPr>
          <w:rFonts w:ascii="helvetica neue" w:eastAsia="Times New Roman" w:hAnsi="helvetica neue" w:cs="Times New Roman"/>
          <w:color w:val="000000"/>
          <w:sz w:val="21"/>
          <w:szCs w:val="21"/>
          <w:lang w:eastAsia="sv-SE"/>
        </w:rPr>
        <w:t xml:space="preserve">Under veckan i Istanbul spelas För att jag säger det, och det görs </w:t>
      </w:r>
      <w:proofErr w:type="spellStart"/>
      <w:r w:rsidRPr="00740297">
        <w:rPr>
          <w:rFonts w:ascii="helvetica neue" w:eastAsia="Times New Roman" w:hAnsi="helvetica neue" w:cs="Times New Roman"/>
          <w:color w:val="000000"/>
          <w:sz w:val="21"/>
          <w:szCs w:val="21"/>
          <w:lang w:eastAsia="sv-SE"/>
        </w:rPr>
        <w:t>readings</w:t>
      </w:r>
      <w:proofErr w:type="spellEnd"/>
      <w:r w:rsidRPr="00740297">
        <w:rPr>
          <w:rFonts w:ascii="helvetica neue" w:eastAsia="Times New Roman" w:hAnsi="helvetica neue" w:cs="Times New Roman"/>
          <w:color w:val="000000"/>
          <w:sz w:val="21"/>
          <w:szCs w:val="21"/>
          <w:lang w:eastAsia="sv-SE"/>
        </w:rPr>
        <w:t xml:space="preserve"> av nyöversatta versioner av de feministiskt och antirasistiskt starka pjäserna Girls </w:t>
      </w:r>
      <w:proofErr w:type="spellStart"/>
      <w:r w:rsidRPr="00740297">
        <w:rPr>
          <w:rFonts w:ascii="helvetica neue" w:eastAsia="Times New Roman" w:hAnsi="helvetica neue" w:cs="Times New Roman"/>
          <w:color w:val="000000"/>
          <w:sz w:val="21"/>
          <w:szCs w:val="21"/>
          <w:lang w:eastAsia="sv-SE"/>
        </w:rPr>
        <w:t>will</w:t>
      </w:r>
      <w:proofErr w:type="spellEnd"/>
      <w:r w:rsidRPr="00740297">
        <w:rPr>
          <w:rFonts w:ascii="helvetica neue" w:eastAsia="Times New Roman" w:hAnsi="helvetica neue" w:cs="Times New Roman"/>
          <w:color w:val="000000"/>
          <w:sz w:val="21"/>
          <w:szCs w:val="21"/>
          <w:lang w:eastAsia="sv-SE"/>
        </w:rPr>
        <w:t xml:space="preserve"> make </w:t>
      </w:r>
      <w:proofErr w:type="spellStart"/>
      <w:r w:rsidRPr="00740297">
        <w:rPr>
          <w:rFonts w:ascii="helvetica neue" w:eastAsia="Times New Roman" w:hAnsi="helvetica neue" w:cs="Times New Roman"/>
          <w:color w:val="000000"/>
          <w:sz w:val="21"/>
          <w:szCs w:val="21"/>
          <w:lang w:eastAsia="sv-SE"/>
        </w:rPr>
        <w:t>you</w:t>
      </w:r>
      <w:proofErr w:type="spellEnd"/>
      <w:r w:rsidRPr="00740297">
        <w:rPr>
          <w:rFonts w:ascii="helvetica neue" w:eastAsia="Times New Roman" w:hAnsi="helvetica neue" w:cs="Times New Roman"/>
          <w:color w:val="000000"/>
          <w:sz w:val="21"/>
          <w:szCs w:val="21"/>
          <w:lang w:eastAsia="sv-SE"/>
        </w:rPr>
        <w:t xml:space="preserve"> </w:t>
      </w:r>
      <w:proofErr w:type="spellStart"/>
      <w:r w:rsidRPr="00740297">
        <w:rPr>
          <w:rFonts w:ascii="helvetica neue" w:eastAsia="Times New Roman" w:hAnsi="helvetica neue" w:cs="Times New Roman"/>
          <w:color w:val="000000"/>
          <w:sz w:val="21"/>
          <w:szCs w:val="21"/>
          <w:lang w:eastAsia="sv-SE"/>
        </w:rPr>
        <w:t>blush</w:t>
      </w:r>
      <w:proofErr w:type="spellEnd"/>
      <w:r w:rsidRPr="00740297">
        <w:rPr>
          <w:rFonts w:ascii="helvetica neue" w:eastAsia="Times New Roman" w:hAnsi="helvetica neue" w:cs="Times New Roman"/>
          <w:color w:val="000000"/>
          <w:sz w:val="21"/>
          <w:szCs w:val="21"/>
          <w:lang w:eastAsia="sv-SE"/>
        </w:rPr>
        <w:t xml:space="preserve"> och X. Utöver föreställningarna inleds det tvååriga projektet </w:t>
      </w:r>
      <w:proofErr w:type="spellStart"/>
      <w:r w:rsidRPr="00740297">
        <w:rPr>
          <w:rFonts w:ascii="helvetica neue" w:eastAsia="Times New Roman" w:hAnsi="helvetica neue" w:cs="Times New Roman"/>
          <w:color w:val="000000"/>
          <w:sz w:val="21"/>
          <w:szCs w:val="21"/>
          <w:lang w:eastAsia="sv-SE"/>
        </w:rPr>
        <w:t>Children's</w:t>
      </w:r>
      <w:proofErr w:type="spellEnd"/>
      <w:r w:rsidRPr="00740297">
        <w:rPr>
          <w:rFonts w:ascii="helvetica neue" w:eastAsia="Times New Roman" w:hAnsi="helvetica neue" w:cs="Times New Roman"/>
          <w:color w:val="000000"/>
          <w:sz w:val="21"/>
          <w:szCs w:val="21"/>
          <w:lang w:eastAsia="sv-SE"/>
        </w:rPr>
        <w:t xml:space="preserve"> Theatre Academy, i samarbete med turkiska </w:t>
      </w:r>
      <w:proofErr w:type="spellStart"/>
      <w:r w:rsidRPr="00740297">
        <w:rPr>
          <w:rFonts w:ascii="helvetica neue" w:eastAsia="Times New Roman" w:hAnsi="helvetica neue" w:cs="Times New Roman"/>
          <w:color w:val="000000"/>
          <w:sz w:val="21"/>
          <w:szCs w:val="21"/>
          <w:lang w:eastAsia="sv-SE"/>
        </w:rPr>
        <w:t>Attafestival</w:t>
      </w:r>
      <w:proofErr w:type="spellEnd"/>
      <w:r w:rsidRPr="00740297">
        <w:rPr>
          <w:rFonts w:ascii="helvetica neue" w:eastAsia="Times New Roman" w:hAnsi="helvetica neue" w:cs="Times New Roman"/>
          <w:color w:val="000000"/>
          <w:sz w:val="21"/>
          <w:szCs w:val="21"/>
          <w:lang w:eastAsia="sv-SE"/>
        </w:rPr>
        <w:t>.</w:t>
      </w:r>
      <w:r w:rsidRPr="00740297">
        <w:rPr>
          <w:rFonts w:ascii="-webkit-standard" w:eastAsia="Times New Roman" w:hAnsi="-webkit-standard" w:cs="Times New Roman"/>
          <w:color w:val="000000"/>
          <w:sz w:val="21"/>
          <w:szCs w:val="21"/>
          <w:lang w:eastAsia="sv-SE"/>
        </w:rPr>
        <w:br/>
      </w:r>
      <w:r w:rsidRPr="00740297">
        <w:rPr>
          <w:rFonts w:ascii="-webkit-standard" w:eastAsia="Times New Roman" w:hAnsi="-webkit-standard" w:cs="Times New Roman"/>
          <w:color w:val="000000"/>
          <w:sz w:val="21"/>
          <w:szCs w:val="21"/>
          <w:lang w:eastAsia="sv-SE"/>
        </w:rPr>
        <w:br/>
      </w:r>
      <w:r w:rsidRPr="00740297">
        <w:rPr>
          <w:rFonts w:ascii="helvetica neue" w:eastAsia="Times New Roman" w:hAnsi="helvetica neue" w:cs="Times New Roman"/>
          <w:color w:val="000000"/>
          <w:sz w:val="21"/>
          <w:szCs w:val="21"/>
          <w:lang w:eastAsia="sv-SE"/>
        </w:rPr>
        <w:t>– Unga Klaras drivkraft är att alltid hävda barn och ungas rätt till högkvalitativ konst. Med våra internationella gästspel och projekt hoppas vi att tillsammans med kollegor över hela världen kunna fortsätta att hävda denna rätt, i en tid där det blir allt svårare för konstnärer att verka. Denna turné öppnar upp för fördjupande kulturutbyten inom den internationella teatervärlden, varmed Unga Klara vidareutvecklar och fördjupar barnperspektivet med lärdomar som kommer att lämna avtryck i vårt arbete och i oss, säger Stefan Hansen, VD på Unga Klara.</w:t>
      </w:r>
      <w:r w:rsidRPr="00740297">
        <w:rPr>
          <w:rFonts w:ascii="-webkit-standard" w:eastAsia="Times New Roman" w:hAnsi="-webkit-standard" w:cs="Times New Roman"/>
          <w:color w:val="000000"/>
          <w:sz w:val="21"/>
          <w:szCs w:val="21"/>
          <w:lang w:eastAsia="sv-SE"/>
        </w:rPr>
        <w:br/>
      </w:r>
      <w:r w:rsidRPr="00740297">
        <w:rPr>
          <w:rFonts w:ascii="-webkit-standard" w:eastAsia="Times New Roman" w:hAnsi="-webkit-standard" w:cs="Times New Roman"/>
          <w:color w:val="000000"/>
          <w:sz w:val="21"/>
          <w:szCs w:val="21"/>
          <w:lang w:eastAsia="sv-SE"/>
        </w:rPr>
        <w:br/>
      </w:r>
      <w:r w:rsidRPr="00740297">
        <w:rPr>
          <w:rFonts w:ascii="helvetica neue" w:eastAsia="Times New Roman" w:hAnsi="helvetica neue" w:cs="Times New Roman"/>
          <w:color w:val="000000"/>
          <w:sz w:val="21"/>
          <w:szCs w:val="21"/>
          <w:lang w:eastAsia="sv-SE"/>
        </w:rPr>
        <w:t>– Det värdefulla med denna typ av samarbeten är att vi får syn på oss själva i relation till andra konstnärers utgångspunkter i deras skapande. I samtal kring samhällelig syn på barn och unga lär vi oss otroligt mycket om det vi gör – och vikten av det. Detta samarbete har möjliggjorts genom ett relationsbygge under flera år, där vi delar med oss av den erfarenhet som Unga Klara har och samtidigt får vi nya perspektiv på och infallsvinklar till vårt arbete, säger Gustav Deinoff, konstnärlig ledare på Unga Klara.</w:t>
      </w:r>
      <w:r w:rsidRPr="00740297">
        <w:rPr>
          <w:rFonts w:ascii="-webkit-standard" w:eastAsia="Times New Roman" w:hAnsi="-webkit-standard" w:cs="Times New Roman"/>
          <w:color w:val="000000"/>
          <w:sz w:val="21"/>
          <w:szCs w:val="21"/>
          <w:lang w:eastAsia="sv-SE"/>
        </w:rPr>
        <w:br/>
      </w:r>
      <w:r w:rsidRPr="00740297">
        <w:rPr>
          <w:rFonts w:ascii="-webkit-standard" w:eastAsia="Times New Roman" w:hAnsi="-webkit-standard" w:cs="Times New Roman"/>
          <w:color w:val="000000"/>
          <w:sz w:val="21"/>
          <w:szCs w:val="21"/>
          <w:lang w:eastAsia="sv-SE"/>
        </w:rPr>
        <w:br/>
      </w:r>
      <w:r w:rsidRPr="00740297">
        <w:rPr>
          <w:rFonts w:ascii="helvetica neue" w:eastAsia="Times New Roman" w:hAnsi="helvetica neue" w:cs="Times New Roman"/>
          <w:b/>
          <w:bCs/>
          <w:color w:val="000000"/>
          <w:sz w:val="21"/>
          <w:szCs w:val="21"/>
          <w:lang w:eastAsia="sv-SE"/>
        </w:rPr>
        <w:t xml:space="preserve">PROJEKTET </w:t>
      </w:r>
      <w:proofErr w:type="spellStart"/>
      <w:r w:rsidRPr="00740297">
        <w:rPr>
          <w:rFonts w:ascii="helvetica neue" w:eastAsia="Times New Roman" w:hAnsi="helvetica neue" w:cs="Times New Roman"/>
          <w:b/>
          <w:bCs/>
          <w:color w:val="000000"/>
          <w:sz w:val="21"/>
          <w:szCs w:val="21"/>
          <w:lang w:eastAsia="sv-SE"/>
        </w:rPr>
        <w:t>CHILDREN'S</w:t>
      </w:r>
      <w:proofErr w:type="spellEnd"/>
      <w:r w:rsidRPr="00740297">
        <w:rPr>
          <w:rFonts w:ascii="helvetica neue" w:eastAsia="Times New Roman" w:hAnsi="helvetica neue" w:cs="Times New Roman"/>
          <w:b/>
          <w:bCs/>
          <w:color w:val="000000"/>
          <w:sz w:val="21"/>
          <w:szCs w:val="21"/>
          <w:lang w:eastAsia="sv-SE"/>
        </w:rPr>
        <w:t xml:space="preserve"> THEATRE ACADEMY</w:t>
      </w:r>
      <w:r w:rsidRPr="00740297">
        <w:rPr>
          <w:rFonts w:ascii="-webkit-standard" w:eastAsia="Times New Roman" w:hAnsi="-webkit-standard" w:cs="Times New Roman"/>
          <w:color w:val="000000"/>
          <w:sz w:val="21"/>
          <w:szCs w:val="21"/>
          <w:lang w:eastAsia="sv-SE"/>
        </w:rPr>
        <w:br/>
      </w:r>
      <w:proofErr w:type="spellStart"/>
      <w:r w:rsidRPr="00740297">
        <w:rPr>
          <w:rFonts w:ascii="helvetica neue" w:eastAsia="Times New Roman" w:hAnsi="helvetica neue" w:cs="Times New Roman"/>
          <w:color w:val="000000"/>
          <w:sz w:val="21"/>
          <w:szCs w:val="21"/>
          <w:lang w:eastAsia="sv-SE"/>
        </w:rPr>
        <w:t>Children's</w:t>
      </w:r>
      <w:proofErr w:type="spellEnd"/>
      <w:r w:rsidRPr="00740297">
        <w:rPr>
          <w:rFonts w:ascii="helvetica neue" w:eastAsia="Times New Roman" w:hAnsi="helvetica neue" w:cs="Times New Roman"/>
          <w:color w:val="000000"/>
          <w:sz w:val="21"/>
          <w:szCs w:val="21"/>
          <w:lang w:eastAsia="sv-SE"/>
        </w:rPr>
        <w:t xml:space="preserve"> Theatre Academy är ett tvåårigt projekt (från april 2019 till mars 2021) i samarbete mellan Unga Klara och </w:t>
      </w:r>
      <w:proofErr w:type="spellStart"/>
      <w:r w:rsidRPr="00740297">
        <w:rPr>
          <w:rFonts w:ascii="helvetica neue" w:eastAsia="Times New Roman" w:hAnsi="helvetica neue" w:cs="Times New Roman"/>
          <w:color w:val="000000"/>
          <w:sz w:val="21"/>
          <w:szCs w:val="21"/>
          <w:lang w:eastAsia="sv-SE"/>
        </w:rPr>
        <w:t>Atta</w:t>
      </w:r>
      <w:proofErr w:type="spellEnd"/>
      <w:r w:rsidRPr="00740297">
        <w:rPr>
          <w:rFonts w:ascii="helvetica neue" w:eastAsia="Times New Roman" w:hAnsi="helvetica neue" w:cs="Times New Roman"/>
          <w:color w:val="000000"/>
          <w:sz w:val="21"/>
          <w:szCs w:val="21"/>
          <w:lang w:eastAsia="sv-SE"/>
        </w:rPr>
        <w:t xml:space="preserve"> festival, Istanbuls internationella festival för barnteater. Syftet med projektet är att fördjupa och bearbeta Unga Klaras processmetodik för berättande med barnperspektiv i nära samarbete med verksamma inom relaterad forskning, teater och konst i Istanbul. Projektet syftar även till ett ömsesidigt konstnärligt utbyte med demokratiutveckling i fokus. Inom ramen för projektet genomförs bland annat symposium på </w:t>
      </w:r>
      <w:proofErr w:type="spellStart"/>
      <w:r w:rsidRPr="00740297">
        <w:rPr>
          <w:rFonts w:ascii="helvetica neue" w:eastAsia="Times New Roman" w:hAnsi="helvetica neue" w:cs="Times New Roman"/>
          <w:color w:val="000000"/>
          <w:sz w:val="21"/>
          <w:szCs w:val="21"/>
          <w:lang w:eastAsia="sv-SE"/>
        </w:rPr>
        <w:t>Kadir</w:t>
      </w:r>
      <w:proofErr w:type="spellEnd"/>
      <w:r w:rsidRPr="00740297">
        <w:rPr>
          <w:rFonts w:ascii="helvetica neue" w:eastAsia="Times New Roman" w:hAnsi="helvetica neue" w:cs="Times New Roman"/>
          <w:color w:val="000000"/>
          <w:sz w:val="21"/>
          <w:szCs w:val="21"/>
          <w:lang w:eastAsia="sv-SE"/>
        </w:rPr>
        <w:t xml:space="preserve"> Haas University med Unga Klaras konstnärliga ledare, gemensamma workshops med Unga Klaras turnéensemble och verksamma i Istanbul samt utförande metodutveckling i produktion. Projektet finansieras av Svenska Institutet / </w:t>
      </w:r>
      <w:proofErr w:type="spellStart"/>
      <w:r w:rsidRPr="00740297">
        <w:rPr>
          <w:rFonts w:ascii="helvetica neue" w:eastAsia="Times New Roman" w:hAnsi="helvetica neue" w:cs="Times New Roman"/>
          <w:color w:val="000000"/>
          <w:sz w:val="21"/>
          <w:szCs w:val="21"/>
          <w:lang w:eastAsia="sv-SE"/>
        </w:rPr>
        <w:t>Creative</w:t>
      </w:r>
      <w:proofErr w:type="spellEnd"/>
      <w:r w:rsidRPr="00740297">
        <w:rPr>
          <w:rFonts w:ascii="helvetica neue" w:eastAsia="Times New Roman" w:hAnsi="helvetica neue" w:cs="Times New Roman"/>
          <w:color w:val="000000"/>
          <w:sz w:val="21"/>
          <w:szCs w:val="21"/>
          <w:lang w:eastAsia="sv-SE"/>
        </w:rPr>
        <w:t xml:space="preserve"> Force.</w:t>
      </w:r>
      <w:r w:rsidRPr="00740297">
        <w:rPr>
          <w:rFonts w:ascii="-webkit-standard" w:eastAsia="Times New Roman" w:hAnsi="-webkit-standard" w:cs="Times New Roman"/>
          <w:color w:val="000000"/>
          <w:sz w:val="21"/>
          <w:szCs w:val="21"/>
          <w:lang w:eastAsia="sv-SE"/>
        </w:rPr>
        <w:br/>
      </w:r>
      <w:r w:rsidRPr="00740297">
        <w:rPr>
          <w:rFonts w:ascii="-webkit-standard" w:eastAsia="Times New Roman" w:hAnsi="-webkit-standard" w:cs="Times New Roman"/>
          <w:color w:val="000000"/>
          <w:sz w:val="21"/>
          <w:szCs w:val="21"/>
          <w:lang w:eastAsia="sv-SE"/>
        </w:rPr>
        <w:br/>
      </w:r>
      <w:r w:rsidRPr="00740297">
        <w:rPr>
          <w:rFonts w:ascii="helvetica neue" w:eastAsia="Times New Roman" w:hAnsi="helvetica neue" w:cs="Times New Roman"/>
          <w:b/>
          <w:bCs/>
          <w:color w:val="000000"/>
          <w:sz w:val="21"/>
          <w:szCs w:val="21"/>
          <w:lang w:eastAsia="sv-SE"/>
        </w:rPr>
        <w:t>UNGA KLARA ON TOUR</w:t>
      </w:r>
      <w:r w:rsidRPr="00740297">
        <w:rPr>
          <w:rFonts w:ascii="-webkit-standard" w:eastAsia="Times New Roman" w:hAnsi="-webkit-standard" w:cs="Times New Roman"/>
          <w:color w:val="000000"/>
          <w:lang w:eastAsia="sv-SE"/>
        </w:rPr>
        <w:br/>
      </w:r>
      <w:r w:rsidRPr="00740297">
        <w:rPr>
          <w:rFonts w:ascii="helvetica neue" w:eastAsia="Times New Roman" w:hAnsi="helvetica neue" w:cs="Times New Roman"/>
          <w:color w:val="000000"/>
          <w:sz w:val="21"/>
          <w:szCs w:val="21"/>
          <w:lang w:eastAsia="sv-SE"/>
        </w:rPr>
        <w:t xml:space="preserve">Unga Klara On Tour är Unga Klaras första stora nationella och internationella turné med fyra pjäser samt en metodik en vidareutveckling av teater för barn och unga tillsammans med </w:t>
      </w:r>
      <w:proofErr w:type="spellStart"/>
      <w:r w:rsidRPr="00740297">
        <w:rPr>
          <w:rFonts w:ascii="helvetica neue" w:eastAsia="Times New Roman" w:hAnsi="helvetica neue" w:cs="Times New Roman"/>
          <w:color w:val="000000"/>
          <w:sz w:val="21"/>
          <w:szCs w:val="21"/>
          <w:lang w:eastAsia="sv-SE"/>
        </w:rPr>
        <w:t>samarrangörer</w:t>
      </w:r>
      <w:proofErr w:type="spellEnd"/>
      <w:r w:rsidRPr="00740297">
        <w:rPr>
          <w:rFonts w:ascii="helvetica neue" w:eastAsia="Times New Roman" w:hAnsi="helvetica neue" w:cs="Times New Roman"/>
          <w:color w:val="000000"/>
          <w:sz w:val="21"/>
          <w:szCs w:val="21"/>
          <w:lang w:eastAsia="sv-SE"/>
        </w:rPr>
        <w:t xml:space="preserve"> och samarbetspartners. On Tour stannar i </w:t>
      </w:r>
      <w:proofErr w:type="gramStart"/>
      <w:r w:rsidRPr="00740297">
        <w:rPr>
          <w:rFonts w:ascii="helvetica neue" w:eastAsia="Times New Roman" w:hAnsi="helvetica neue" w:cs="Times New Roman"/>
          <w:color w:val="000000"/>
          <w:sz w:val="21"/>
          <w:szCs w:val="21"/>
          <w:lang w:eastAsia="sv-SE"/>
        </w:rPr>
        <w:t>1-2</w:t>
      </w:r>
      <w:proofErr w:type="gramEnd"/>
      <w:r w:rsidRPr="00740297">
        <w:rPr>
          <w:rFonts w:ascii="helvetica neue" w:eastAsia="Times New Roman" w:hAnsi="helvetica neue" w:cs="Times New Roman"/>
          <w:color w:val="000000"/>
          <w:sz w:val="21"/>
          <w:szCs w:val="21"/>
          <w:lang w:eastAsia="sv-SE"/>
        </w:rPr>
        <w:t xml:space="preserve"> veckor på varje spelplats då fördjupade samarbeten möjliggörs lokalt genom ett brett program av workshops och seminarier - tillsammans med verksamma inom både skola och teater.</w:t>
      </w:r>
    </w:p>
    <w:p w:rsidR="00740297" w:rsidRPr="00740297" w:rsidRDefault="00740297" w:rsidP="00740297">
      <w:pPr>
        <w:rPr>
          <w:rFonts w:ascii="Times New Roman" w:eastAsia="Times New Roman" w:hAnsi="Times New Roman" w:cs="Times New Roman"/>
          <w:lang w:eastAsia="sv-SE"/>
        </w:rPr>
      </w:pPr>
      <w:hyperlink r:id="rId5" w:tgtFrame="_blank" w:history="1">
        <w:r w:rsidRPr="00740297">
          <w:rPr>
            <w:rFonts w:ascii="helvetica neue" w:eastAsia="Times New Roman" w:hAnsi="helvetica neue" w:cs="Times New Roman"/>
            <w:color w:val="0000FF"/>
            <w:sz w:val="21"/>
            <w:szCs w:val="21"/>
            <w:u w:val="single"/>
            <w:lang w:eastAsia="sv-SE"/>
          </w:rPr>
          <w:t>Mer information om On Tour och turnéplanen finns här</w:t>
        </w:r>
      </w:hyperlink>
      <w:r w:rsidRPr="00740297">
        <w:rPr>
          <w:rFonts w:ascii="helvetica neue" w:eastAsia="Times New Roman" w:hAnsi="helvetica neue" w:cs="Times New Roman"/>
          <w:color w:val="000000"/>
          <w:sz w:val="21"/>
          <w:szCs w:val="21"/>
          <w:lang w:eastAsia="sv-SE"/>
        </w:rPr>
        <w:t>.</w:t>
      </w:r>
    </w:p>
    <w:p w:rsidR="00740297" w:rsidRDefault="00740297" w:rsidP="00740297">
      <w:pPr>
        <w:rPr>
          <w:rFonts w:ascii="helvetica neue" w:eastAsia="Times New Roman" w:hAnsi="helvetica neue" w:cs="Times New Roman"/>
          <w:b/>
          <w:bCs/>
          <w:color w:val="000000"/>
          <w:lang w:eastAsia="sv-SE"/>
        </w:rPr>
      </w:pPr>
    </w:p>
    <w:p w:rsidR="00740297" w:rsidRDefault="00740297" w:rsidP="00740297">
      <w:pPr>
        <w:rPr>
          <w:rFonts w:ascii="helvetica neue" w:eastAsia="Times New Roman" w:hAnsi="helvetica neue" w:cs="Times New Roman"/>
          <w:b/>
          <w:bCs/>
          <w:color w:val="000000"/>
          <w:lang w:eastAsia="sv-SE"/>
        </w:rPr>
      </w:pPr>
    </w:p>
    <w:p w:rsidR="00740297" w:rsidRPr="00740297" w:rsidRDefault="00740297" w:rsidP="00740297">
      <w:pPr>
        <w:rPr>
          <w:rFonts w:ascii="Times New Roman" w:eastAsia="Times New Roman" w:hAnsi="Times New Roman" w:cs="Times New Roman"/>
          <w:lang w:eastAsia="sv-SE"/>
        </w:rPr>
      </w:pPr>
      <w:r w:rsidRPr="00740297">
        <w:rPr>
          <w:rFonts w:ascii="helvetica neue" w:eastAsia="Times New Roman" w:hAnsi="helvetica neue" w:cs="Times New Roman"/>
          <w:b/>
          <w:bCs/>
          <w:color w:val="000000"/>
          <w:lang w:eastAsia="sv-SE"/>
        </w:rPr>
        <w:lastRenderedPageBreak/>
        <w:t>REPERTOAREN FÖR UNGA KLARA ON TOUR</w:t>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lang w:eastAsia="sv-SE"/>
        </w:rPr>
        <w:br/>
      </w:r>
      <w:hyperlink r:id="rId6" w:tgtFrame="_blank" w:history="1">
        <w:r w:rsidRPr="00740297">
          <w:rPr>
            <w:rFonts w:ascii="helvetica neue" w:eastAsia="Times New Roman" w:hAnsi="helvetica neue" w:cs="Times New Roman"/>
            <w:b/>
            <w:bCs/>
            <w:color w:val="0000FF"/>
            <w:sz w:val="21"/>
            <w:szCs w:val="21"/>
            <w:u w:val="single"/>
            <w:lang w:eastAsia="sv-SE"/>
          </w:rPr>
          <w:t>F</w:t>
        </w:r>
      </w:hyperlink>
      <w:hyperlink r:id="rId7" w:history="1">
        <w:r w:rsidRPr="00740297">
          <w:rPr>
            <w:rFonts w:ascii="helvetica neue" w:eastAsia="Times New Roman" w:hAnsi="helvetica neue" w:cs="Times New Roman"/>
            <w:b/>
            <w:bCs/>
            <w:color w:val="0000FF"/>
            <w:sz w:val="21"/>
            <w:szCs w:val="21"/>
            <w:u w:val="single"/>
            <w:lang w:eastAsia="sv-SE"/>
          </w:rPr>
          <w:t>ÖR ATT JAG SÄGER DET</w:t>
        </w:r>
      </w:hyperlink>
      <w:r w:rsidRPr="00740297">
        <w:rPr>
          <w:rFonts w:ascii="helvetica neue" w:eastAsia="Times New Roman" w:hAnsi="helvetica neue" w:cs="Times New Roman"/>
          <w:b/>
          <w:bCs/>
          <w:color w:val="000000"/>
          <w:sz w:val="21"/>
          <w:szCs w:val="21"/>
          <w:lang w:eastAsia="sv-SE"/>
        </w:rPr>
        <w:t> /</w:t>
      </w:r>
      <w:proofErr w:type="spellStart"/>
      <w:r w:rsidRPr="00740297">
        <w:rPr>
          <w:rFonts w:ascii="helvetica neue" w:eastAsia="Times New Roman" w:hAnsi="helvetica neue" w:cs="Times New Roman"/>
          <w:color w:val="000000"/>
          <w:sz w:val="21"/>
          <w:szCs w:val="21"/>
          <w:lang w:eastAsia="sv-SE"/>
        </w:rPr>
        <w:t>BECAUSE</w:t>
      </w:r>
      <w:proofErr w:type="spellEnd"/>
      <w:r w:rsidRPr="00740297">
        <w:rPr>
          <w:rFonts w:ascii="helvetica neue" w:eastAsia="Times New Roman" w:hAnsi="helvetica neue" w:cs="Times New Roman"/>
          <w:color w:val="000000"/>
          <w:sz w:val="21"/>
          <w:szCs w:val="21"/>
          <w:lang w:eastAsia="sv-SE"/>
        </w:rPr>
        <w:t xml:space="preserve"> I </w:t>
      </w:r>
      <w:proofErr w:type="spellStart"/>
      <w:r w:rsidRPr="00740297">
        <w:rPr>
          <w:rFonts w:ascii="helvetica neue" w:eastAsia="Times New Roman" w:hAnsi="helvetica neue" w:cs="Times New Roman"/>
          <w:color w:val="000000"/>
          <w:sz w:val="21"/>
          <w:szCs w:val="21"/>
          <w:lang w:eastAsia="sv-SE"/>
        </w:rPr>
        <w:t>SAY</w:t>
      </w:r>
      <w:proofErr w:type="spellEnd"/>
      <w:r w:rsidRPr="00740297">
        <w:rPr>
          <w:rFonts w:ascii="helvetica neue" w:eastAsia="Times New Roman" w:hAnsi="helvetica neue" w:cs="Times New Roman"/>
          <w:color w:val="000000"/>
          <w:sz w:val="21"/>
          <w:szCs w:val="21"/>
          <w:lang w:eastAsia="sv-SE"/>
        </w:rPr>
        <w:t xml:space="preserve"> SO </w:t>
      </w:r>
      <w:r w:rsidRPr="00740297">
        <w:rPr>
          <w:rFonts w:ascii="helvetica neue" w:eastAsia="Times New Roman" w:hAnsi="helvetica neue" w:cs="Times New Roman"/>
          <w:color w:val="000000"/>
          <w:sz w:val="18"/>
          <w:szCs w:val="18"/>
          <w:lang w:eastAsia="sv-SE"/>
        </w:rPr>
        <w:t>(3 år och uppåt)</w:t>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sz w:val="21"/>
          <w:szCs w:val="21"/>
          <w:lang w:eastAsia="sv-SE"/>
        </w:rPr>
        <w:t>Idé: Gustav Deinoff och Farnaz Arbabi</w:t>
      </w:r>
      <w:r w:rsidRPr="00740297">
        <w:rPr>
          <w:rFonts w:ascii="helvetica neue" w:eastAsia="Times New Roman" w:hAnsi="helvetica neue" w:cs="Times New Roman"/>
          <w:color w:val="000000"/>
          <w:sz w:val="21"/>
          <w:szCs w:val="21"/>
          <w:lang w:eastAsia="sv-SE"/>
        </w:rPr>
        <w:br/>
        <w:t>Regi: Farnaz Arbabi</w:t>
      </w:r>
      <w:r w:rsidRPr="00740297">
        <w:rPr>
          <w:rFonts w:ascii="helvetica neue" w:eastAsia="Times New Roman" w:hAnsi="helvetica neue" w:cs="Times New Roman"/>
          <w:color w:val="000000"/>
          <w:sz w:val="21"/>
          <w:szCs w:val="21"/>
          <w:lang w:eastAsia="sv-SE"/>
        </w:rPr>
        <w:br/>
        <w:t xml:space="preserve">Unga Klara tar sig an </w:t>
      </w:r>
      <w:proofErr w:type="spellStart"/>
      <w:r w:rsidRPr="00740297">
        <w:rPr>
          <w:rFonts w:ascii="helvetica neue" w:eastAsia="Times New Roman" w:hAnsi="helvetica neue" w:cs="Times New Roman"/>
          <w:color w:val="000000"/>
          <w:sz w:val="21"/>
          <w:szCs w:val="21"/>
          <w:lang w:eastAsia="sv-SE"/>
        </w:rPr>
        <w:t>childism</w:t>
      </w:r>
      <w:proofErr w:type="spellEnd"/>
      <w:r w:rsidRPr="00740297">
        <w:rPr>
          <w:rFonts w:ascii="helvetica neue" w:eastAsia="Times New Roman" w:hAnsi="helvetica neue" w:cs="Times New Roman"/>
          <w:color w:val="000000"/>
          <w:sz w:val="21"/>
          <w:szCs w:val="21"/>
          <w:lang w:eastAsia="sv-SE"/>
        </w:rPr>
        <w:t xml:space="preserve"> – diskriminering och fördomar mot barn! Alla vuxna har varit barn. Hur kommer det sig att vi ändå bidrar till barnets underordnade roll i samhället? Hur skulle samhället kunna se annorlunda ut?</w:t>
      </w:r>
      <w:r w:rsidRPr="00740297">
        <w:rPr>
          <w:rFonts w:ascii="helvetica neue" w:eastAsia="Times New Roman" w:hAnsi="helvetica neue" w:cs="Times New Roman"/>
          <w:color w:val="000000"/>
          <w:sz w:val="21"/>
          <w:szCs w:val="21"/>
          <w:lang w:eastAsia="sv-SE"/>
        </w:rPr>
        <w:br/>
      </w:r>
      <w:hyperlink r:id="rId8" w:tgtFrame="_blank" w:history="1">
        <w:r w:rsidRPr="00740297">
          <w:rPr>
            <w:rFonts w:ascii="helvetica neue" w:eastAsia="Times New Roman" w:hAnsi="helvetica neue" w:cs="Times New Roman"/>
            <w:color w:val="0000FF"/>
            <w:sz w:val="21"/>
            <w:szCs w:val="21"/>
            <w:u w:val="single"/>
            <w:lang w:eastAsia="sv-SE"/>
          </w:rPr>
          <w:t>Klicka här för pressbilder till För att jag säger det</w:t>
        </w:r>
      </w:hyperlink>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lang w:eastAsia="sv-SE"/>
        </w:rPr>
        <w:br/>
      </w:r>
      <w:hyperlink r:id="rId9" w:tgtFrame="_blank" w:history="1">
        <w:r w:rsidRPr="00740297">
          <w:rPr>
            <w:rFonts w:ascii="helvetica neue" w:eastAsia="Times New Roman" w:hAnsi="helvetica neue" w:cs="Times New Roman"/>
            <w:b/>
            <w:bCs/>
            <w:color w:val="0000FF"/>
            <w:sz w:val="21"/>
            <w:szCs w:val="21"/>
            <w:u w:val="single"/>
            <w:lang w:eastAsia="sv-SE"/>
          </w:rPr>
          <w:t>DE JAG EGENTLIGEN ÄR </w:t>
        </w:r>
      </w:hyperlink>
      <w:r w:rsidRPr="00740297">
        <w:rPr>
          <w:rFonts w:ascii="helvetica neue" w:eastAsia="Times New Roman" w:hAnsi="helvetica neue" w:cs="Times New Roman"/>
          <w:b/>
          <w:bCs/>
          <w:color w:val="000000"/>
          <w:sz w:val="21"/>
          <w:szCs w:val="21"/>
          <w:lang w:eastAsia="sv-SE"/>
        </w:rPr>
        <w:t> </w:t>
      </w:r>
      <w:r w:rsidRPr="00740297">
        <w:rPr>
          <w:rFonts w:ascii="helvetica neue" w:eastAsia="Times New Roman" w:hAnsi="helvetica neue" w:cs="Times New Roman"/>
          <w:color w:val="000000"/>
          <w:sz w:val="21"/>
          <w:szCs w:val="21"/>
          <w:lang w:eastAsia="sv-SE"/>
        </w:rPr>
        <w:t xml:space="preserve">/ MY </w:t>
      </w:r>
      <w:proofErr w:type="spellStart"/>
      <w:r w:rsidRPr="00740297">
        <w:rPr>
          <w:rFonts w:ascii="helvetica neue" w:eastAsia="Times New Roman" w:hAnsi="helvetica neue" w:cs="Times New Roman"/>
          <w:color w:val="000000"/>
          <w:sz w:val="21"/>
          <w:szCs w:val="21"/>
          <w:lang w:eastAsia="sv-SE"/>
        </w:rPr>
        <w:t>TRUE</w:t>
      </w:r>
      <w:proofErr w:type="spellEnd"/>
      <w:r w:rsidRPr="00740297">
        <w:rPr>
          <w:rFonts w:ascii="helvetica neue" w:eastAsia="Times New Roman" w:hAnsi="helvetica neue" w:cs="Times New Roman"/>
          <w:color w:val="000000"/>
          <w:sz w:val="21"/>
          <w:szCs w:val="21"/>
          <w:lang w:eastAsia="sv-SE"/>
        </w:rPr>
        <w:t xml:space="preserve"> </w:t>
      </w:r>
      <w:proofErr w:type="spellStart"/>
      <w:r w:rsidRPr="00740297">
        <w:rPr>
          <w:rFonts w:ascii="helvetica neue" w:eastAsia="Times New Roman" w:hAnsi="helvetica neue" w:cs="Times New Roman"/>
          <w:color w:val="000000"/>
          <w:sz w:val="21"/>
          <w:szCs w:val="21"/>
          <w:lang w:eastAsia="sv-SE"/>
        </w:rPr>
        <w:t>SELVES</w:t>
      </w:r>
      <w:proofErr w:type="spellEnd"/>
      <w:r w:rsidRPr="00740297">
        <w:rPr>
          <w:rFonts w:ascii="helvetica neue" w:eastAsia="Times New Roman" w:hAnsi="helvetica neue" w:cs="Times New Roman"/>
          <w:b/>
          <w:bCs/>
          <w:color w:val="000000"/>
          <w:sz w:val="18"/>
          <w:szCs w:val="18"/>
          <w:lang w:eastAsia="sv-SE"/>
        </w:rPr>
        <w:t> </w:t>
      </w:r>
      <w:r w:rsidRPr="00740297">
        <w:rPr>
          <w:rFonts w:ascii="helvetica neue" w:eastAsia="Times New Roman" w:hAnsi="helvetica neue" w:cs="Times New Roman"/>
          <w:color w:val="000000"/>
          <w:sz w:val="18"/>
          <w:szCs w:val="18"/>
          <w:lang w:eastAsia="sv-SE"/>
        </w:rPr>
        <w:t>(9 år och uppåt)</w:t>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sz w:val="21"/>
          <w:szCs w:val="21"/>
          <w:lang w:eastAsia="sv-SE"/>
        </w:rPr>
        <w:t>Av: Erik Uddenberg</w:t>
      </w:r>
      <w:r w:rsidRPr="00740297">
        <w:rPr>
          <w:rFonts w:ascii="helvetica neue" w:eastAsia="Times New Roman" w:hAnsi="helvetica neue" w:cs="Times New Roman"/>
          <w:color w:val="000000"/>
          <w:sz w:val="21"/>
          <w:szCs w:val="21"/>
          <w:lang w:eastAsia="sv-SE"/>
        </w:rPr>
        <w:br/>
        <w:t>Regi: Gustav Deinoff</w:t>
      </w:r>
      <w:r w:rsidRPr="00740297">
        <w:rPr>
          <w:rFonts w:ascii="helvetica neue" w:eastAsia="Times New Roman" w:hAnsi="helvetica neue" w:cs="Times New Roman"/>
          <w:color w:val="000000"/>
          <w:sz w:val="21"/>
          <w:szCs w:val="21"/>
          <w:lang w:eastAsia="sv-SE"/>
        </w:rPr>
        <w:br/>
        <w:t>De jag egentligen är handlar om alla dem vi också kan vara när vi verkligen är oss själva.</w:t>
      </w:r>
      <w:r w:rsidRPr="00740297">
        <w:rPr>
          <w:rFonts w:ascii="helvetica neue" w:eastAsia="Times New Roman" w:hAnsi="helvetica neue" w:cs="Times New Roman"/>
          <w:color w:val="000000"/>
          <w:sz w:val="21"/>
          <w:szCs w:val="21"/>
          <w:lang w:eastAsia="sv-SE"/>
        </w:rPr>
        <w:br/>
        <w:t>Spelas oftast i klassrum med integrerad teaterworkshop.</w:t>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lang w:eastAsia="sv-SE"/>
        </w:rPr>
        <w:br/>
      </w:r>
      <w:hyperlink r:id="rId10" w:tgtFrame="_blank" w:history="1">
        <w:r w:rsidRPr="00740297">
          <w:rPr>
            <w:rFonts w:ascii="helvetica neue" w:eastAsia="Times New Roman" w:hAnsi="helvetica neue" w:cs="Times New Roman"/>
            <w:b/>
            <w:bCs/>
            <w:color w:val="0000FF"/>
            <w:sz w:val="21"/>
            <w:szCs w:val="21"/>
            <w:u w:val="single"/>
            <w:lang w:eastAsia="sv-SE"/>
          </w:rPr>
          <w:t xml:space="preserve">GIRLS WILL MAKE </w:t>
        </w:r>
        <w:proofErr w:type="spellStart"/>
        <w:r w:rsidRPr="00740297">
          <w:rPr>
            <w:rFonts w:ascii="helvetica neue" w:eastAsia="Times New Roman" w:hAnsi="helvetica neue" w:cs="Times New Roman"/>
            <w:b/>
            <w:bCs/>
            <w:color w:val="0000FF"/>
            <w:sz w:val="21"/>
            <w:szCs w:val="21"/>
            <w:u w:val="single"/>
            <w:lang w:eastAsia="sv-SE"/>
          </w:rPr>
          <w:t>YOU</w:t>
        </w:r>
        <w:proofErr w:type="spellEnd"/>
        <w:r w:rsidRPr="00740297">
          <w:rPr>
            <w:rFonts w:ascii="helvetica neue" w:eastAsia="Times New Roman" w:hAnsi="helvetica neue" w:cs="Times New Roman"/>
            <w:b/>
            <w:bCs/>
            <w:color w:val="0000FF"/>
            <w:sz w:val="21"/>
            <w:szCs w:val="21"/>
            <w:u w:val="single"/>
            <w:lang w:eastAsia="sv-SE"/>
          </w:rPr>
          <w:t xml:space="preserve"> </w:t>
        </w:r>
        <w:proofErr w:type="spellStart"/>
        <w:r w:rsidRPr="00740297">
          <w:rPr>
            <w:rFonts w:ascii="helvetica neue" w:eastAsia="Times New Roman" w:hAnsi="helvetica neue" w:cs="Times New Roman"/>
            <w:b/>
            <w:bCs/>
            <w:color w:val="0000FF"/>
            <w:sz w:val="21"/>
            <w:szCs w:val="21"/>
            <w:u w:val="single"/>
            <w:lang w:eastAsia="sv-SE"/>
          </w:rPr>
          <w:t>BLUSH</w:t>
        </w:r>
        <w:proofErr w:type="spellEnd"/>
      </w:hyperlink>
      <w:r w:rsidRPr="00740297">
        <w:rPr>
          <w:rFonts w:ascii="helvetica neue" w:eastAsia="Times New Roman" w:hAnsi="helvetica neue" w:cs="Times New Roman"/>
          <w:b/>
          <w:bCs/>
          <w:color w:val="000000"/>
          <w:sz w:val="21"/>
          <w:szCs w:val="21"/>
          <w:lang w:eastAsia="sv-SE"/>
        </w:rPr>
        <w:t> </w:t>
      </w:r>
      <w:r w:rsidRPr="00740297">
        <w:rPr>
          <w:rFonts w:ascii="helvetica neue" w:eastAsia="Times New Roman" w:hAnsi="helvetica neue" w:cs="Times New Roman"/>
          <w:color w:val="000000"/>
          <w:sz w:val="18"/>
          <w:szCs w:val="18"/>
          <w:lang w:eastAsia="sv-SE"/>
        </w:rPr>
        <w:t>(13 år och uppåt)</w:t>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sz w:val="21"/>
          <w:szCs w:val="21"/>
          <w:lang w:eastAsia="sv-SE"/>
        </w:rPr>
        <w:t>Av: Åsa Lindholm.</w:t>
      </w:r>
      <w:r w:rsidRPr="00740297">
        <w:rPr>
          <w:rFonts w:ascii="helvetica neue" w:eastAsia="Times New Roman" w:hAnsi="helvetica neue" w:cs="Times New Roman"/>
          <w:color w:val="000000"/>
          <w:sz w:val="21"/>
          <w:szCs w:val="21"/>
          <w:lang w:eastAsia="sv-SE"/>
        </w:rPr>
        <w:br/>
        <w:t>Regi och koreografi: Gustav Deinoff och Mari Carrasco.    </w:t>
      </w:r>
      <w:r w:rsidRPr="00740297">
        <w:rPr>
          <w:rFonts w:ascii="helvetica neue" w:eastAsia="Times New Roman" w:hAnsi="helvetica neue" w:cs="Times New Roman"/>
          <w:color w:val="000000"/>
          <w:sz w:val="21"/>
          <w:szCs w:val="21"/>
          <w:lang w:eastAsia="sv-SE"/>
        </w:rPr>
        <w:br/>
        <w:t>En fartfylld och humoristisk föreställning där allt som rör sig i huvud och kropp på tonårstjejer får ta all plats det förtjänar. Starkt, fritt och skamlöst! </w:t>
      </w:r>
      <w:r w:rsidRPr="00740297">
        <w:rPr>
          <w:rFonts w:ascii="helvetica neue" w:eastAsia="Times New Roman" w:hAnsi="helvetica neue" w:cs="Times New Roman"/>
          <w:color w:val="000000"/>
          <w:sz w:val="21"/>
          <w:szCs w:val="21"/>
          <w:lang w:eastAsia="sv-SE"/>
        </w:rPr>
        <w:br/>
      </w:r>
      <w:hyperlink r:id="rId11" w:tgtFrame="_blank" w:history="1">
        <w:r w:rsidRPr="00740297">
          <w:rPr>
            <w:rFonts w:ascii="helvetica neue" w:eastAsia="Times New Roman" w:hAnsi="helvetica neue" w:cs="Times New Roman"/>
            <w:color w:val="0000FF"/>
            <w:sz w:val="21"/>
            <w:szCs w:val="21"/>
            <w:u w:val="single"/>
            <w:lang w:eastAsia="sv-SE"/>
          </w:rPr>
          <w:t xml:space="preserve">Klicka här för pressbilder till Girls </w:t>
        </w:r>
        <w:proofErr w:type="spellStart"/>
        <w:r w:rsidRPr="00740297">
          <w:rPr>
            <w:rFonts w:ascii="helvetica neue" w:eastAsia="Times New Roman" w:hAnsi="helvetica neue" w:cs="Times New Roman"/>
            <w:color w:val="0000FF"/>
            <w:sz w:val="21"/>
            <w:szCs w:val="21"/>
            <w:u w:val="single"/>
            <w:lang w:eastAsia="sv-SE"/>
          </w:rPr>
          <w:t>will</w:t>
        </w:r>
        <w:proofErr w:type="spellEnd"/>
        <w:r w:rsidRPr="00740297">
          <w:rPr>
            <w:rFonts w:ascii="helvetica neue" w:eastAsia="Times New Roman" w:hAnsi="helvetica neue" w:cs="Times New Roman"/>
            <w:color w:val="0000FF"/>
            <w:sz w:val="21"/>
            <w:szCs w:val="21"/>
            <w:u w:val="single"/>
            <w:lang w:eastAsia="sv-SE"/>
          </w:rPr>
          <w:t xml:space="preserve"> make </w:t>
        </w:r>
        <w:proofErr w:type="spellStart"/>
        <w:r w:rsidRPr="00740297">
          <w:rPr>
            <w:rFonts w:ascii="helvetica neue" w:eastAsia="Times New Roman" w:hAnsi="helvetica neue" w:cs="Times New Roman"/>
            <w:color w:val="0000FF"/>
            <w:sz w:val="21"/>
            <w:szCs w:val="21"/>
            <w:u w:val="single"/>
            <w:lang w:eastAsia="sv-SE"/>
          </w:rPr>
          <w:t>you</w:t>
        </w:r>
        <w:proofErr w:type="spellEnd"/>
        <w:r w:rsidRPr="00740297">
          <w:rPr>
            <w:rFonts w:ascii="helvetica neue" w:eastAsia="Times New Roman" w:hAnsi="helvetica neue" w:cs="Times New Roman"/>
            <w:color w:val="0000FF"/>
            <w:sz w:val="21"/>
            <w:szCs w:val="21"/>
            <w:u w:val="single"/>
            <w:lang w:eastAsia="sv-SE"/>
          </w:rPr>
          <w:t xml:space="preserve"> </w:t>
        </w:r>
        <w:proofErr w:type="spellStart"/>
        <w:r w:rsidRPr="00740297">
          <w:rPr>
            <w:rFonts w:ascii="helvetica neue" w:eastAsia="Times New Roman" w:hAnsi="helvetica neue" w:cs="Times New Roman"/>
            <w:color w:val="0000FF"/>
            <w:sz w:val="21"/>
            <w:szCs w:val="21"/>
            <w:u w:val="single"/>
            <w:lang w:eastAsia="sv-SE"/>
          </w:rPr>
          <w:t>blush</w:t>
        </w:r>
        <w:proofErr w:type="spellEnd"/>
      </w:hyperlink>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lang w:eastAsia="sv-SE"/>
        </w:rPr>
        <w:br/>
      </w:r>
      <w:hyperlink r:id="rId12" w:tgtFrame="_blank" w:history="1">
        <w:r w:rsidRPr="00740297">
          <w:rPr>
            <w:rFonts w:ascii="helvetica neue" w:eastAsia="Times New Roman" w:hAnsi="helvetica neue" w:cs="Times New Roman"/>
            <w:color w:val="0000FF"/>
            <w:sz w:val="21"/>
            <w:szCs w:val="21"/>
            <w:u w:val="single"/>
            <w:lang w:eastAsia="sv-SE"/>
          </w:rPr>
          <w:t>X</w:t>
        </w:r>
      </w:hyperlink>
      <w:r w:rsidRPr="00740297">
        <w:rPr>
          <w:rFonts w:ascii="helvetica neue" w:eastAsia="Times New Roman" w:hAnsi="helvetica neue" w:cs="Times New Roman"/>
          <w:color w:val="000000"/>
          <w:sz w:val="21"/>
          <w:szCs w:val="21"/>
          <w:lang w:eastAsia="sv-SE"/>
        </w:rPr>
        <w:t> </w:t>
      </w:r>
      <w:r w:rsidRPr="00740297">
        <w:rPr>
          <w:rFonts w:ascii="helvetica neue" w:eastAsia="Times New Roman" w:hAnsi="helvetica neue" w:cs="Times New Roman"/>
          <w:color w:val="000000"/>
          <w:sz w:val="18"/>
          <w:szCs w:val="18"/>
          <w:lang w:eastAsia="sv-SE"/>
        </w:rPr>
        <w:t>(13 år och uppåt)</w:t>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sz w:val="21"/>
          <w:szCs w:val="21"/>
          <w:lang w:eastAsia="sv-SE"/>
        </w:rPr>
        <w:t xml:space="preserve">Av: Farnaz Arbabi, </w:t>
      </w:r>
      <w:proofErr w:type="spellStart"/>
      <w:r w:rsidRPr="00740297">
        <w:rPr>
          <w:rFonts w:ascii="helvetica neue" w:eastAsia="Times New Roman" w:hAnsi="helvetica neue" w:cs="Times New Roman"/>
          <w:color w:val="000000"/>
          <w:sz w:val="21"/>
          <w:szCs w:val="21"/>
          <w:lang w:eastAsia="sv-SE"/>
        </w:rPr>
        <w:t>Dimen</w:t>
      </w:r>
      <w:proofErr w:type="spellEnd"/>
      <w:r w:rsidRPr="00740297">
        <w:rPr>
          <w:rFonts w:ascii="helvetica neue" w:eastAsia="Times New Roman" w:hAnsi="helvetica neue" w:cs="Times New Roman"/>
          <w:color w:val="000000"/>
          <w:sz w:val="21"/>
          <w:szCs w:val="21"/>
          <w:lang w:eastAsia="sv-SE"/>
        </w:rPr>
        <w:t xml:space="preserve"> </w:t>
      </w:r>
      <w:proofErr w:type="spellStart"/>
      <w:r w:rsidRPr="00740297">
        <w:rPr>
          <w:rFonts w:ascii="helvetica neue" w:eastAsia="Times New Roman" w:hAnsi="helvetica neue" w:cs="Times New Roman"/>
          <w:color w:val="000000"/>
          <w:sz w:val="21"/>
          <w:szCs w:val="21"/>
          <w:lang w:eastAsia="sv-SE"/>
        </w:rPr>
        <w:t>Abdulla</w:t>
      </w:r>
      <w:proofErr w:type="spellEnd"/>
      <w:r w:rsidRPr="00740297">
        <w:rPr>
          <w:rFonts w:ascii="helvetica neue" w:eastAsia="Times New Roman" w:hAnsi="helvetica neue" w:cs="Times New Roman"/>
          <w:color w:val="000000"/>
          <w:sz w:val="21"/>
          <w:szCs w:val="21"/>
          <w:lang w:eastAsia="sv-SE"/>
        </w:rPr>
        <w:t>, Erik Uddenberg, Molly Uddenberg, Mara Lee,</w:t>
      </w:r>
      <w:r w:rsidRPr="00740297">
        <w:rPr>
          <w:rFonts w:ascii="helvetica neue" w:eastAsia="Times New Roman" w:hAnsi="helvetica neue" w:cs="Times New Roman"/>
          <w:color w:val="000000"/>
          <w:sz w:val="21"/>
          <w:szCs w:val="21"/>
          <w:lang w:eastAsia="sv-SE"/>
        </w:rPr>
        <w:br/>
        <w:t>Nina Rashid, Johanna Sandström, ensemblen m.fl.</w:t>
      </w:r>
      <w:r w:rsidRPr="00740297">
        <w:rPr>
          <w:rFonts w:ascii="helvetica neue" w:eastAsia="Times New Roman" w:hAnsi="helvetica neue" w:cs="Times New Roman"/>
          <w:color w:val="000000"/>
          <w:sz w:val="21"/>
          <w:szCs w:val="21"/>
          <w:lang w:eastAsia="sv-SE"/>
        </w:rPr>
        <w:br/>
        <w:t>Regi: Farnaz Arbabi</w:t>
      </w:r>
      <w:r w:rsidRPr="00740297">
        <w:rPr>
          <w:rFonts w:ascii="helvetica neue" w:eastAsia="Times New Roman" w:hAnsi="helvetica neue" w:cs="Times New Roman"/>
          <w:color w:val="000000"/>
          <w:sz w:val="21"/>
          <w:szCs w:val="21"/>
          <w:lang w:eastAsia="sv-SE"/>
        </w:rPr>
        <w:br/>
        <w:t>X är en föreställning om att leva i Sverige idag, med utgångspunkt i att även Sverige har en kolonial och rasistisk historia – att Sverige har agerat med likgiltighet, fördömt och uteslutit och skoningslöst delat upp människor. Sverige har exploaterat landområden och tagit sig rätten att äga människor.</w:t>
      </w:r>
      <w:r w:rsidRPr="00740297">
        <w:rPr>
          <w:rFonts w:ascii="helvetica neue" w:eastAsia="Times New Roman" w:hAnsi="helvetica neue" w:cs="Times New Roman"/>
          <w:color w:val="000000"/>
          <w:sz w:val="21"/>
          <w:szCs w:val="21"/>
          <w:lang w:eastAsia="sv-SE"/>
        </w:rPr>
        <w:br/>
      </w:r>
      <w:hyperlink r:id="rId13" w:tgtFrame="_blank" w:history="1">
        <w:r w:rsidRPr="00740297">
          <w:rPr>
            <w:rFonts w:ascii="helvetica neue" w:eastAsia="Times New Roman" w:hAnsi="helvetica neue" w:cs="Times New Roman"/>
            <w:color w:val="0000FF"/>
            <w:sz w:val="21"/>
            <w:szCs w:val="21"/>
            <w:u w:val="single"/>
            <w:lang w:eastAsia="sv-SE"/>
          </w:rPr>
          <w:t>Klicka här för pressbilder till X</w:t>
        </w:r>
      </w:hyperlink>
    </w:p>
    <w:p w:rsidR="00740297" w:rsidRDefault="00740297" w:rsidP="00740297">
      <w:pPr>
        <w:rPr>
          <w:rFonts w:ascii="helvetica neue" w:eastAsia="Times New Roman" w:hAnsi="helvetica neue" w:cs="Times New Roman"/>
          <w:b/>
          <w:bCs/>
          <w:color w:val="000000"/>
          <w:sz w:val="27"/>
          <w:szCs w:val="27"/>
          <w:lang w:eastAsia="sv-SE"/>
        </w:rPr>
      </w:pPr>
    </w:p>
    <w:p w:rsidR="00740297" w:rsidRDefault="00740297" w:rsidP="00740297">
      <w:pPr>
        <w:rPr>
          <w:rFonts w:ascii="helvetica neue" w:eastAsia="Times New Roman" w:hAnsi="helvetica neue" w:cs="Times New Roman"/>
          <w:b/>
          <w:bCs/>
          <w:color w:val="000000"/>
          <w:sz w:val="27"/>
          <w:szCs w:val="27"/>
          <w:lang w:eastAsia="sv-SE"/>
        </w:rPr>
      </w:pPr>
    </w:p>
    <w:p w:rsidR="00740297" w:rsidRPr="00740297" w:rsidRDefault="00740297" w:rsidP="00740297">
      <w:pPr>
        <w:rPr>
          <w:rFonts w:ascii="-webkit-standard" w:eastAsia="Times New Roman" w:hAnsi="-webkit-standard" w:cs="Times New Roman"/>
          <w:color w:val="000000"/>
          <w:lang w:eastAsia="sv-SE"/>
        </w:rPr>
      </w:pPr>
      <w:r w:rsidRPr="00740297">
        <w:rPr>
          <w:rFonts w:ascii="helvetica neue" w:eastAsia="Times New Roman" w:hAnsi="helvetica neue" w:cs="Times New Roman"/>
          <w:b/>
          <w:bCs/>
          <w:color w:val="000000"/>
          <w:sz w:val="27"/>
          <w:szCs w:val="27"/>
          <w:lang w:eastAsia="sv-SE"/>
        </w:rPr>
        <w:t>UNGA KLARA - NATIONELL SCEN FÖR BARN OCH UNGA</w:t>
      </w:r>
      <w:r w:rsidRPr="00740297">
        <w:rPr>
          <w:rFonts w:ascii="-webkit-standard" w:eastAsia="Times New Roman" w:hAnsi="-webkit-standard" w:cs="Times New Roman"/>
          <w:color w:val="000000"/>
          <w:lang w:eastAsia="sv-SE"/>
        </w:rPr>
        <w:br/>
      </w:r>
      <w:proofErr w:type="spellStart"/>
      <w:r w:rsidRPr="00740297">
        <w:rPr>
          <w:rFonts w:ascii="helvetica neue" w:eastAsia="Times New Roman" w:hAnsi="helvetica neue" w:cs="Times New Roman"/>
          <w:color w:val="000000"/>
          <w:sz w:val="21"/>
          <w:szCs w:val="21"/>
          <w:lang w:eastAsia="sv-SE"/>
        </w:rPr>
        <w:t>Unga</w:t>
      </w:r>
      <w:proofErr w:type="spellEnd"/>
      <w:r w:rsidRPr="00740297">
        <w:rPr>
          <w:rFonts w:ascii="helvetica neue" w:eastAsia="Times New Roman" w:hAnsi="helvetica neue" w:cs="Times New Roman"/>
          <w:color w:val="000000"/>
          <w:sz w:val="21"/>
          <w:szCs w:val="21"/>
          <w:lang w:eastAsia="sv-SE"/>
        </w:rPr>
        <w:t xml:space="preserve"> Klara grundades av Suzanne Osten 1975 och har sedan dess bedrivit en med tiden världsberömd forskande teaterverksamhet med barns och ungas villkor i fokus. Sedan 2014 är Farnaz Arbabi och Gustav Deinoff teaterns konstnärliga ledare. Med blicken inställd på framtidens barn bedriver Unga Klara sin verksamhet, ständigt i dialog med samhälle och publik i den konstnärliga processen.</w:t>
      </w:r>
      <w:r w:rsidRPr="00740297">
        <w:rPr>
          <w:rFonts w:ascii="-webkit-standard" w:eastAsia="Times New Roman" w:hAnsi="-webkit-standard" w:cs="Times New Roman"/>
          <w:color w:val="000000"/>
          <w:lang w:eastAsia="sv-SE"/>
        </w:rPr>
        <w:br/>
      </w:r>
      <w:r w:rsidRPr="00740297">
        <w:rPr>
          <w:rFonts w:ascii="-webkit-standard" w:eastAsia="Times New Roman" w:hAnsi="-webkit-standard" w:cs="Times New Roman"/>
          <w:color w:val="000000"/>
          <w:lang w:eastAsia="sv-SE"/>
        </w:rPr>
        <w:br/>
      </w:r>
      <w:hyperlink r:id="rId14" w:tgtFrame="_blank" w:history="1">
        <w:r w:rsidRPr="00740297">
          <w:rPr>
            <w:rFonts w:ascii="helvetica neue" w:eastAsia="Times New Roman" w:hAnsi="helvetica neue" w:cs="Times New Roman"/>
            <w:color w:val="3300FF"/>
            <w:sz w:val="21"/>
            <w:szCs w:val="21"/>
            <w:u w:val="single"/>
            <w:lang w:eastAsia="sv-SE"/>
          </w:rPr>
          <w:t>www.ungaklara.se</w:t>
        </w:r>
      </w:hyperlink>
    </w:p>
    <w:p w:rsidR="00740297" w:rsidRPr="00740297" w:rsidRDefault="00740297" w:rsidP="00740297">
      <w:pPr>
        <w:rPr>
          <w:rFonts w:ascii="-webkit-standard" w:eastAsia="Times New Roman" w:hAnsi="-webkit-standard" w:cs="Times New Roman"/>
          <w:color w:val="000000"/>
          <w:lang w:eastAsia="sv-SE"/>
        </w:rPr>
      </w:pPr>
      <w:r w:rsidRPr="00740297">
        <w:rPr>
          <w:rFonts w:ascii="helvetica neue" w:eastAsia="Times New Roman" w:hAnsi="helvetica neue" w:cs="Times New Roman"/>
          <w:color w:val="000000"/>
          <w:sz w:val="21"/>
          <w:szCs w:val="21"/>
          <w:lang w:eastAsia="sv-SE"/>
        </w:rPr>
        <w:t>Facebook: </w:t>
      </w:r>
      <w:hyperlink r:id="rId15" w:tgtFrame="_blank" w:history="1">
        <w:r w:rsidRPr="00740297">
          <w:rPr>
            <w:rFonts w:ascii="helvetica neue" w:eastAsia="Times New Roman" w:hAnsi="helvetica neue" w:cs="Times New Roman"/>
            <w:color w:val="3300FF"/>
            <w:sz w:val="21"/>
            <w:szCs w:val="21"/>
            <w:u w:val="single"/>
            <w:lang w:eastAsia="sv-SE"/>
          </w:rPr>
          <w:t>https://www.facebook.com/ungaklara/</w:t>
        </w:r>
      </w:hyperlink>
      <w:r w:rsidRPr="00740297">
        <w:rPr>
          <w:rFonts w:ascii="-webkit-standard" w:eastAsia="Times New Roman" w:hAnsi="-webkit-standard" w:cs="Times New Roman"/>
          <w:color w:val="000000"/>
          <w:lang w:eastAsia="sv-SE"/>
        </w:rPr>
        <w:br/>
      </w:r>
      <w:proofErr w:type="spellStart"/>
      <w:r w:rsidRPr="00740297">
        <w:rPr>
          <w:rFonts w:ascii="helvetica neue" w:eastAsia="Times New Roman" w:hAnsi="helvetica neue" w:cs="Times New Roman"/>
          <w:color w:val="000000"/>
          <w:sz w:val="21"/>
          <w:szCs w:val="21"/>
          <w:lang w:eastAsia="sv-SE"/>
        </w:rPr>
        <w:t>Instagram</w:t>
      </w:r>
      <w:proofErr w:type="spellEnd"/>
      <w:r w:rsidRPr="00740297">
        <w:rPr>
          <w:rFonts w:ascii="helvetica neue" w:eastAsia="Times New Roman" w:hAnsi="helvetica neue" w:cs="Times New Roman"/>
          <w:color w:val="000000"/>
          <w:sz w:val="21"/>
          <w:szCs w:val="21"/>
          <w:lang w:eastAsia="sv-SE"/>
        </w:rPr>
        <w:t>: </w:t>
      </w:r>
      <w:hyperlink r:id="rId16" w:tgtFrame="_blank" w:history="1">
        <w:r w:rsidRPr="00740297">
          <w:rPr>
            <w:rFonts w:ascii="helvetica neue" w:eastAsia="Times New Roman" w:hAnsi="helvetica neue" w:cs="Times New Roman"/>
            <w:color w:val="3300FF"/>
            <w:sz w:val="21"/>
            <w:szCs w:val="21"/>
            <w:u w:val="single"/>
            <w:lang w:eastAsia="sv-SE"/>
          </w:rPr>
          <w:t>https://www.instagram.com/ungaklara/</w:t>
        </w:r>
      </w:hyperlink>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b/>
          <w:bCs/>
          <w:color w:val="000000"/>
          <w:lang w:eastAsia="sv-SE"/>
        </w:rPr>
        <w:t>För mer information </w:t>
      </w:r>
      <w:r w:rsidRPr="00740297">
        <w:rPr>
          <w:rFonts w:ascii="helvetica neue" w:eastAsia="Times New Roman" w:hAnsi="helvetica neue" w:cs="Times New Roman"/>
          <w:color w:val="000000"/>
          <w:lang w:eastAsia="sv-SE"/>
        </w:rPr>
        <w:br/>
      </w:r>
      <w:r w:rsidRPr="00740297">
        <w:rPr>
          <w:rFonts w:ascii="helvetica neue" w:eastAsia="Times New Roman" w:hAnsi="helvetica neue" w:cs="Times New Roman"/>
          <w:color w:val="000000"/>
          <w:sz w:val="21"/>
          <w:szCs w:val="21"/>
          <w:lang w:eastAsia="sv-SE"/>
        </w:rPr>
        <w:t xml:space="preserve">Presskontakt: Miranda </w:t>
      </w:r>
      <w:proofErr w:type="spellStart"/>
      <w:r w:rsidRPr="00740297">
        <w:rPr>
          <w:rFonts w:ascii="helvetica neue" w:eastAsia="Times New Roman" w:hAnsi="helvetica neue" w:cs="Times New Roman"/>
          <w:color w:val="000000"/>
          <w:sz w:val="21"/>
          <w:szCs w:val="21"/>
          <w:lang w:eastAsia="sv-SE"/>
        </w:rPr>
        <w:t>Rudklint</w:t>
      </w:r>
      <w:proofErr w:type="spellEnd"/>
      <w:r w:rsidRPr="00740297">
        <w:rPr>
          <w:rFonts w:ascii="helvetica neue" w:eastAsia="Times New Roman" w:hAnsi="helvetica neue" w:cs="Times New Roman"/>
          <w:color w:val="000000"/>
          <w:sz w:val="21"/>
          <w:szCs w:val="21"/>
          <w:lang w:eastAsia="sv-SE"/>
        </w:rPr>
        <w:br/>
        <w:t>Tel: +4676-0479963</w:t>
      </w:r>
      <w:r w:rsidRPr="00740297">
        <w:rPr>
          <w:rFonts w:ascii="-webkit-standard" w:eastAsia="Times New Roman" w:hAnsi="-webkit-standard" w:cs="Times New Roman"/>
          <w:color w:val="000000"/>
          <w:sz w:val="21"/>
          <w:szCs w:val="21"/>
          <w:lang w:eastAsia="sv-SE"/>
        </w:rPr>
        <w:br/>
      </w:r>
      <w:hyperlink r:id="rId17" w:tgtFrame="_blank" w:history="1">
        <w:r w:rsidRPr="00740297">
          <w:rPr>
            <w:rFonts w:ascii="helvetica neue" w:eastAsia="Times New Roman" w:hAnsi="helvetica neue" w:cs="Times New Roman"/>
            <w:color w:val="3300FF"/>
            <w:sz w:val="21"/>
            <w:szCs w:val="21"/>
            <w:u w:val="single"/>
            <w:lang w:eastAsia="sv-SE"/>
          </w:rPr>
          <w:t>miranda@ungaklara.se</w:t>
        </w:r>
      </w:hyperlink>
      <w:r w:rsidRPr="00740297">
        <w:rPr>
          <w:rFonts w:ascii="-webkit-standard" w:eastAsia="Times New Roman" w:hAnsi="-webkit-standard" w:cs="Times New Roman"/>
          <w:color w:val="000000"/>
          <w:lang w:eastAsia="sv-SE"/>
        </w:rPr>
        <w:br/>
      </w:r>
      <w:r w:rsidRPr="00740297">
        <w:rPr>
          <w:rFonts w:ascii="helvetica neue" w:eastAsia="Times New Roman" w:hAnsi="helvetica neue" w:cs="Times New Roman"/>
          <w:color w:val="000000"/>
          <w:sz w:val="21"/>
          <w:szCs w:val="21"/>
          <w:lang w:eastAsia="sv-SE"/>
        </w:rPr>
        <w:t>Stefan Hansen, VD</w:t>
      </w:r>
      <w:r w:rsidRPr="00740297">
        <w:rPr>
          <w:rFonts w:ascii="helvetica neue" w:eastAsia="Times New Roman" w:hAnsi="helvetica neue" w:cs="Times New Roman"/>
          <w:color w:val="000000"/>
          <w:sz w:val="21"/>
          <w:szCs w:val="21"/>
          <w:lang w:eastAsia="sv-SE"/>
        </w:rPr>
        <w:br/>
        <w:t>Tel: +46793139375</w:t>
      </w:r>
      <w:r w:rsidRPr="00740297">
        <w:rPr>
          <w:rFonts w:ascii="helvetica neue" w:eastAsia="Times New Roman" w:hAnsi="helvetica neue" w:cs="Times New Roman"/>
          <w:color w:val="000000"/>
          <w:sz w:val="21"/>
          <w:szCs w:val="21"/>
          <w:lang w:eastAsia="sv-SE"/>
        </w:rPr>
        <w:br/>
      </w:r>
      <w:hyperlink r:id="rId18" w:tgtFrame="_blank" w:history="1">
        <w:r w:rsidRPr="00740297">
          <w:rPr>
            <w:rFonts w:ascii="helvetica neue" w:eastAsia="Times New Roman" w:hAnsi="helvetica neue" w:cs="Times New Roman"/>
            <w:color w:val="3300FF"/>
            <w:sz w:val="21"/>
            <w:szCs w:val="21"/>
            <w:u w:val="single"/>
            <w:lang w:eastAsia="sv-SE"/>
          </w:rPr>
          <w:t>stefan@ungaklara.se</w:t>
        </w:r>
      </w:hyperlink>
    </w:p>
    <w:p w:rsidR="00F564E3" w:rsidRDefault="00F564E3"/>
    <w:sectPr w:rsidR="00F564E3" w:rsidSect="009F17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97"/>
    <w:rsid w:val="00213EC3"/>
    <w:rsid w:val="00740297"/>
    <w:rsid w:val="009F1763"/>
    <w:rsid w:val="00F56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4A9C658"/>
  <w15:chartTrackingRefBased/>
  <w15:docId w15:val="{A545846A-A5E6-9249-BC18-724275CB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40297"/>
    <w:rPr>
      <w:b/>
      <w:bCs/>
    </w:rPr>
  </w:style>
  <w:style w:type="character" w:styleId="Hyperlnk">
    <w:name w:val="Hyperlink"/>
    <w:basedOn w:val="Standardstycketeckensnitt"/>
    <w:uiPriority w:val="99"/>
    <w:semiHidden/>
    <w:unhideWhenUsed/>
    <w:rsid w:val="00740297"/>
    <w:rPr>
      <w:color w:val="0000FF"/>
      <w:u w:val="single"/>
    </w:rPr>
  </w:style>
  <w:style w:type="paragraph" w:styleId="Ballongtext">
    <w:name w:val="Balloon Text"/>
    <w:basedOn w:val="Normal"/>
    <w:link w:val="BallongtextChar"/>
    <w:uiPriority w:val="99"/>
    <w:semiHidden/>
    <w:unhideWhenUsed/>
    <w:rsid w:val="00213EC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213E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55592">
      <w:bodyDiv w:val="1"/>
      <w:marLeft w:val="0"/>
      <w:marRight w:val="0"/>
      <w:marTop w:val="0"/>
      <w:marBottom w:val="0"/>
      <w:divBdr>
        <w:top w:val="none" w:sz="0" w:space="0" w:color="auto"/>
        <w:left w:val="none" w:sz="0" w:space="0" w:color="auto"/>
        <w:bottom w:val="none" w:sz="0" w:space="0" w:color="auto"/>
        <w:right w:val="none" w:sz="0" w:space="0" w:color="auto"/>
      </w:divBdr>
    </w:div>
    <w:div w:id="1266230283">
      <w:bodyDiv w:val="1"/>
      <w:marLeft w:val="0"/>
      <w:marRight w:val="0"/>
      <w:marTop w:val="0"/>
      <w:marBottom w:val="0"/>
      <w:divBdr>
        <w:top w:val="none" w:sz="0" w:space="0" w:color="auto"/>
        <w:left w:val="none" w:sz="0" w:space="0" w:color="auto"/>
        <w:bottom w:val="none" w:sz="0" w:space="0" w:color="auto"/>
        <w:right w:val="none" w:sz="0" w:space="0" w:color="auto"/>
      </w:divBdr>
    </w:div>
    <w:div w:id="1480270109">
      <w:bodyDiv w:val="1"/>
      <w:marLeft w:val="0"/>
      <w:marRight w:val="0"/>
      <w:marTop w:val="0"/>
      <w:marBottom w:val="0"/>
      <w:divBdr>
        <w:top w:val="none" w:sz="0" w:space="0" w:color="auto"/>
        <w:left w:val="none" w:sz="0" w:space="0" w:color="auto"/>
        <w:bottom w:val="none" w:sz="0" w:space="0" w:color="auto"/>
        <w:right w:val="none" w:sz="0" w:space="0" w:color="auto"/>
      </w:divBdr>
    </w:div>
    <w:div w:id="15803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aklara.se/for-att-jag-sager-det-pressbilder" TargetMode="External"/><Relationship Id="rId13" Type="http://schemas.openxmlformats.org/officeDocument/2006/relationships/hyperlink" Target="https://www.ungaklara.se/x-on-tour-2019-pressfoton" TargetMode="External"/><Relationship Id="rId18" Type="http://schemas.openxmlformats.org/officeDocument/2006/relationships/hyperlink" Target="mailto:stefan@ungaklara.se" TargetMode="External"/><Relationship Id="rId3" Type="http://schemas.openxmlformats.org/officeDocument/2006/relationships/webSettings" Target="webSettings.xml"/><Relationship Id="rId7" Type="http://schemas.openxmlformats.org/officeDocument/2006/relationships/hyperlink" Target="https://www.ungaklara.se/scen/for-att-jag-sager-det" TargetMode="External"/><Relationship Id="rId12" Type="http://schemas.openxmlformats.org/officeDocument/2006/relationships/hyperlink" Target="https://www.ungaklara.se/scen/xontour" TargetMode="External"/><Relationship Id="rId17" Type="http://schemas.openxmlformats.org/officeDocument/2006/relationships/hyperlink" Target="mailto:miranda@ungaklara.se" TargetMode="External"/><Relationship Id="rId2" Type="http://schemas.openxmlformats.org/officeDocument/2006/relationships/settings" Target="settings.xml"/><Relationship Id="rId16" Type="http://schemas.openxmlformats.org/officeDocument/2006/relationships/hyperlink" Target="https://www.instagram.com/ungaklar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gaklara.se/forestallning/att-jag-sager-det/" TargetMode="External"/><Relationship Id="rId11" Type="http://schemas.openxmlformats.org/officeDocument/2006/relationships/hyperlink" Target="https://www.ungaklara.se/girls-will-make-you-blush-2019-pressfoton" TargetMode="External"/><Relationship Id="rId5" Type="http://schemas.openxmlformats.org/officeDocument/2006/relationships/hyperlink" Target="https://www.ungaklara.se/on-tour-2019" TargetMode="External"/><Relationship Id="rId15" Type="http://schemas.openxmlformats.org/officeDocument/2006/relationships/hyperlink" Target="https://www.facebook.com/ungaklara/" TargetMode="External"/><Relationship Id="rId10" Type="http://schemas.openxmlformats.org/officeDocument/2006/relationships/hyperlink" Target="https://www.ungaklara.se/scen/girls-will-make-you-blush" TargetMode="External"/><Relationship Id="rId19"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www.ungaklara.se/scen/de-jag-egentligen-ar" TargetMode="External"/><Relationship Id="rId14" Type="http://schemas.openxmlformats.org/officeDocument/2006/relationships/hyperlink" Target="http://www.ungaklar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5343</Characters>
  <Application>Microsoft Office Word</Application>
  <DocSecurity>0</DocSecurity>
  <Lines>44</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dcterms:created xsi:type="dcterms:W3CDTF">2019-04-16T15:21:00Z</dcterms:created>
  <dcterms:modified xsi:type="dcterms:W3CDTF">2019-04-16T15:23:00Z</dcterms:modified>
</cp:coreProperties>
</file>