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D2166" w14:textId="300B00B5" w:rsidR="0041018D" w:rsidRPr="00952ED2" w:rsidRDefault="00CB7BBD" w:rsidP="00721926">
      <w:pPr>
        <w:spacing w:after="0" w:line="240" w:lineRule="auto"/>
        <w:ind w:left="3600" w:hanging="3600"/>
        <w:jc w:val="both"/>
        <w:rPr>
          <w:rFonts w:ascii="Arial" w:hAnsi="Arial" w:cs="Arial"/>
          <w:color w:val="FF0000"/>
          <w:sz w:val="20"/>
          <w:szCs w:val="20"/>
          <w:highlight w:val="yellow"/>
        </w:rPr>
      </w:pPr>
      <w:r>
        <w:rPr>
          <w:noProof/>
          <w:lang w:val="en-GB" w:eastAsia="en-GB"/>
        </w:rPr>
        <w:drawing>
          <wp:anchor distT="0" distB="0" distL="114300" distR="114300" simplePos="0" relativeHeight="251660288" behindDoc="1" locked="0" layoutInCell="1" allowOverlap="1" wp14:anchorId="5C5C1800" wp14:editId="2E7B0608">
            <wp:simplePos x="0" y="0"/>
            <wp:positionH relativeFrom="margin">
              <wp:posOffset>-381000</wp:posOffset>
            </wp:positionH>
            <wp:positionV relativeFrom="margin">
              <wp:posOffset>-1104265</wp:posOffset>
            </wp:positionV>
            <wp:extent cx="4301490" cy="2867660"/>
            <wp:effectExtent l="0" t="0" r="3810" b="8890"/>
            <wp:wrapNone/>
            <wp:docPr id="1" name="Picture 1" descr="C:\Users\hellison\AppData\Local\Microsoft\Windows\Temporary Internet Files\Content.Word\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AppData\Local\Microsoft\Windows\Temporary Internet Files\Content.Word\FLIR_Logo&amp;Tag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1490" cy="286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730AE" w14:textId="436C1169" w:rsidR="004829D3" w:rsidRPr="00952ED2" w:rsidRDefault="004829D3" w:rsidP="00721926">
      <w:pPr>
        <w:spacing w:after="0" w:line="240" w:lineRule="auto"/>
        <w:jc w:val="both"/>
        <w:rPr>
          <w:rFonts w:ascii="Arial" w:hAnsi="Arial" w:cs="Arial"/>
          <w:color w:val="FF0000"/>
          <w:sz w:val="20"/>
          <w:szCs w:val="20"/>
        </w:rPr>
      </w:pPr>
    </w:p>
    <w:p w14:paraId="20D348E5" w14:textId="2CBCE77A" w:rsidR="00822241" w:rsidRPr="00952ED2" w:rsidRDefault="00822241" w:rsidP="00721926">
      <w:pPr>
        <w:spacing w:after="0" w:line="240" w:lineRule="auto"/>
        <w:ind w:left="3600" w:hanging="3600"/>
        <w:jc w:val="both"/>
        <w:rPr>
          <w:rFonts w:ascii="Arial" w:hAnsi="Arial" w:cs="Arial"/>
          <w:color w:val="FF0000"/>
          <w:sz w:val="20"/>
          <w:szCs w:val="20"/>
        </w:rPr>
      </w:pPr>
    </w:p>
    <w:p w14:paraId="4C26F237" w14:textId="408C23AD" w:rsidR="00850AE3" w:rsidRDefault="00850AE3" w:rsidP="00721926">
      <w:pPr>
        <w:spacing w:after="0" w:line="240" w:lineRule="auto"/>
        <w:ind w:left="3600" w:hanging="3600"/>
        <w:jc w:val="both"/>
        <w:rPr>
          <w:rFonts w:ascii="Arial" w:hAnsi="Arial" w:cs="Arial"/>
          <w:color w:val="FF0000"/>
        </w:rPr>
      </w:pPr>
    </w:p>
    <w:p w14:paraId="2AC2FAE1" w14:textId="777A07D6" w:rsidR="00850AE3" w:rsidRDefault="00850AE3" w:rsidP="00721926">
      <w:pPr>
        <w:spacing w:after="0" w:line="240" w:lineRule="auto"/>
        <w:ind w:left="3600" w:hanging="3600"/>
        <w:jc w:val="both"/>
        <w:rPr>
          <w:rFonts w:ascii="Arial" w:hAnsi="Arial" w:cs="Arial"/>
          <w:color w:val="FF0000"/>
        </w:rPr>
      </w:pPr>
    </w:p>
    <w:p w14:paraId="7530F07D" w14:textId="287CFFC5" w:rsidR="00242673" w:rsidRPr="00FE6F6A" w:rsidRDefault="00242673" w:rsidP="00721926">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p>
    <w:p w14:paraId="7186EE4F" w14:textId="77777777" w:rsidR="00242673" w:rsidRPr="00C94BCB" w:rsidRDefault="00242673" w:rsidP="00721926">
      <w:pPr>
        <w:spacing w:after="0" w:line="240" w:lineRule="auto"/>
        <w:jc w:val="both"/>
        <w:rPr>
          <w:rFonts w:ascii="Arial" w:hAnsi="Arial" w:cs="Arial"/>
          <w:b/>
          <w:sz w:val="24"/>
          <w:highlight w:val="yellow"/>
        </w:rPr>
      </w:pPr>
    </w:p>
    <w:p w14:paraId="4442B74B" w14:textId="0CAB8D25" w:rsidR="001172E9" w:rsidRPr="00372DA9" w:rsidRDefault="001172E9" w:rsidP="00721926">
      <w:pPr>
        <w:spacing w:after="0" w:line="240" w:lineRule="auto"/>
        <w:jc w:val="center"/>
        <w:rPr>
          <w:rFonts w:ascii="Arial" w:eastAsia="Times New Roman" w:hAnsi="Arial" w:cs="Arial"/>
          <w:bCs/>
          <w:color w:val="000000"/>
          <w:sz w:val="24"/>
          <w:szCs w:val="24"/>
        </w:rPr>
      </w:pPr>
      <w:r w:rsidRPr="001172E9">
        <w:rPr>
          <w:rFonts w:ascii="Arial" w:eastAsia="Times New Roman" w:hAnsi="Arial" w:cs="Arial"/>
          <w:b/>
          <w:bCs/>
          <w:color w:val="000000"/>
          <w:sz w:val="24"/>
          <w:szCs w:val="24"/>
        </w:rPr>
        <w:t xml:space="preserve">FLIR </w:t>
      </w:r>
      <w:r w:rsidR="00DA26E9">
        <w:rPr>
          <w:rFonts w:ascii="Arial" w:eastAsia="Times New Roman" w:hAnsi="Arial" w:cs="Arial"/>
          <w:b/>
          <w:bCs/>
          <w:color w:val="000000"/>
          <w:sz w:val="24"/>
          <w:szCs w:val="24"/>
        </w:rPr>
        <w:t xml:space="preserve">to </w:t>
      </w:r>
      <w:r w:rsidRPr="001172E9">
        <w:rPr>
          <w:rFonts w:ascii="Arial" w:eastAsia="Times New Roman" w:hAnsi="Arial" w:cs="Arial"/>
          <w:b/>
          <w:bCs/>
          <w:color w:val="000000"/>
          <w:sz w:val="24"/>
          <w:szCs w:val="24"/>
        </w:rPr>
        <w:t xml:space="preserve">Unveil </w:t>
      </w:r>
      <w:r w:rsidR="00266AF4">
        <w:rPr>
          <w:rFonts w:ascii="Arial" w:eastAsia="Times New Roman" w:hAnsi="Arial" w:cs="Arial"/>
          <w:b/>
          <w:bCs/>
          <w:color w:val="000000"/>
          <w:sz w:val="24"/>
          <w:szCs w:val="24"/>
        </w:rPr>
        <w:t>Compact</w:t>
      </w:r>
      <w:r w:rsidRPr="001172E9">
        <w:rPr>
          <w:rFonts w:ascii="Arial" w:eastAsia="Times New Roman" w:hAnsi="Arial" w:cs="Arial"/>
          <w:b/>
          <w:bCs/>
          <w:color w:val="000000"/>
          <w:sz w:val="24"/>
          <w:szCs w:val="24"/>
        </w:rPr>
        <w:t xml:space="preserve"> Marine Thermal Cameras </w:t>
      </w:r>
      <w:r w:rsidRPr="004F4A88">
        <w:rPr>
          <w:rFonts w:ascii="Arial" w:eastAsia="Times New Roman" w:hAnsi="Arial" w:cs="Arial"/>
          <w:b/>
          <w:bCs/>
          <w:color w:val="000000"/>
          <w:sz w:val="24"/>
          <w:szCs w:val="24"/>
        </w:rPr>
        <w:t xml:space="preserve">and </w:t>
      </w:r>
      <w:r w:rsidR="008460EF">
        <w:rPr>
          <w:rFonts w:ascii="Arial" w:eastAsia="Times New Roman" w:hAnsi="Arial" w:cs="Arial"/>
          <w:b/>
          <w:bCs/>
          <w:color w:val="000000"/>
          <w:sz w:val="24"/>
          <w:szCs w:val="24"/>
        </w:rPr>
        <w:t>N</w:t>
      </w:r>
      <w:r w:rsidRPr="004F4A88">
        <w:rPr>
          <w:rFonts w:ascii="Arial" w:eastAsia="Times New Roman" w:hAnsi="Arial" w:cs="Arial"/>
          <w:b/>
          <w:bCs/>
          <w:color w:val="000000"/>
          <w:sz w:val="24"/>
          <w:szCs w:val="24"/>
        </w:rPr>
        <w:t>ew</w:t>
      </w:r>
    </w:p>
    <w:p w14:paraId="4E7E9C20" w14:textId="2C526A5B" w:rsidR="001172E9" w:rsidRDefault="008460EF" w:rsidP="00721926">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Line of</w:t>
      </w:r>
      <w:r w:rsidR="001172E9" w:rsidRPr="001172E9">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3D</w:t>
      </w:r>
      <w:r w:rsidR="00460F1C">
        <w:rPr>
          <w:rFonts w:ascii="Arial" w:eastAsia="Times New Roman" w:hAnsi="Arial" w:cs="Arial"/>
          <w:b/>
          <w:bCs/>
          <w:color w:val="000000"/>
          <w:sz w:val="24"/>
          <w:szCs w:val="24"/>
        </w:rPr>
        <w:t xml:space="preserve"> Sonar</w:t>
      </w:r>
      <w:r w:rsidR="00D31869">
        <w:rPr>
          <w:rFonts w:ascii="Arial" w:eastAsia="Times New Roman" w:hAnsi="Arial" w:cs="Arial"/>
          <w:b/>
          <w:bCs/>
          <w:color w:val="000000"/>
          <w:sz w:val="24"/>
          <w:szCs w:val="24"/>
        </w:rPr>
        <w:t>-</w:t>
      </w:r>
      <w:r w:rsidR="00460F1C">
        <w:rPr>
          <w:rFonts w:ascii="Arial" w:eastAsia="Times New Roman" w:hAnsi="Arial" w:cs="Arial"/>
          <w:b/>
          <w:bCs/>
          <w:color w:val="000000"/>
          <w:sz w:val="24"/>
          <w:szCs w:val="24"/>
        </w:rPr>
        <w:t>Equipped</w:t>
      </w:r>
      <w:r>
        <w:rPr>
          <w:rFonts w:ascii="Arial" w:eastAsia="Times New Roman" w:hAnsi="Arial" w:cs="Arial"/>
          <w:b/>
          <w:bCs/>
          <w:color w:val="000000"/>
          <w:sz w:val="24"/>
          <w:szCs w:val="24"/>
        </w:rPr>
        <w:t xml:space="preserve"> </w:t>
      </w:r>
      <w:proofErr w:type="spellStart"/>
      <w:r w:rsidRPr="001172E9">
        <w:rPr>
          <w:rFonts w:ascii="Arial" w:eastAsia="Times New Roman" w:hAnsi="Arial" w:cs="Arial"/>
          <w:b/>
          <w:bCs/>
          <w:color w:val="000000"/>
          <w:sz w:val="24"/>
          <w:szCs w:val="24"/>
        </w:rPr>
        <w:t>Raymarine</w:t>
      </w:r>
      <w:proofErr w:type="spellEnd"/>
      <w:r w:rsidRPr="001172E9">
        <w:rPr>
          <w:rFonts w:ascii="Arial" w:eastAsia="Times New Roman" w:hAnsi="Arial" w:cs="Arial"/>
          <w:b/>
          <w:bCs/>
          <w:color w:val="000000"/>
          <w:sz w:val="24"/>
          <w:szCs w:val="24"/>
        </w:rPr>
        <w:t xml:space="preserve">® </w:t>
      </w:r>
      <w:r w:rsidR="001172E9" w:rsidRPr="001172E9">
        <w:rPr>
          <w:rFonts w:ascii="Arial" w:eastAsia="Times New Roman" w:hAnsi="Arial" w:cs="Arial"/>
          <w:b/>
          <w:bCs/>
          <w:color w:val="000000"/>
          <w:sz w:val="24"/>
          <w:szCs w:val="24"/>
        </w:rPr>
        <w:t xml:space="preserve">Navigation Displays </w:t>
      </w:r>
      <w:r w:rsidR="00DA26E9">
        <w:rPr>
          <w:rFonts w:ascii="Arial" w:eastAsia="Times New Roman" w:hAnsi="Arial" w:cs="Arial"/>
          <w:b/>
          <w:bCs/>
          <w:color w:val="000000"/>
          <w:sz w:val="24"/>
          <w:szCs w:val="24"/>
        </w:rPr>
        <w:t>at Miami International Boat Show</w:t>
      </w:r>
    </w:p>
    <w:p w14:paraId="4C0BF4E0" w14:textId="77777777" w:rsidR="00DA26E9" w:rsidRPr="001172E9" w:rsidRDefault="00DA26E9" w:rsidP="00721926">
      <w:pPr>
        <w:spacing w:after="0" w:line="240" w:lineRule="auto"/>
        <w:jc w:val="center"/>
        <w:rPr>
          <w:rFonts w:ascii="Arial" w:eastAsia="Times New Roman" w:hAnsi="Arial" w:cs="Arial"/>
          <w:b/>
          <w:bCs/>
          <w:color w:val="000000"/>
          <w:sz w:val="24"/>
          <w:szCs w:val="24"/>
        </w:rPr>
      </w:pPr>
    </w:p>
    <w:p w14:paraId="70C6FB73" w14:textId="0F35D59E" w:rsidR="00DA26E9" w:rsidRPr="00DA26E9" w:rsidRDefault="00DA26E9" w:rsidP="00721926">
      <w:pPr>
        <w:spacing w:after="0" w:line="240" w:lineRule="auto"/>
        <w:jc w:val="center"/>
        <w:rPr>
          <w:rFonts w:ascii="Arial" w:eastAsia="Times New Roman" w:hAnsi="Arial" w:cs="Arial"/>
          <w:b/>
          <w:bCs/>
          <w:i/>
          <w:color w:val="000000"/>
        </w:rPr>
      </w:pPr>
      <w:r w:rsidRPr="00DA26E9">
        <w:rPr>
          <w:rFonts w:ascii="Arial" w:eastAsia="Times New Roman" w:hAnsi="Arial" w:cs="Arial"/>
          <w:b/>
          <w:bCs/>
          <w:i/>
          <w:color w:val="000000"/>
        </w:rPr>
        <w:t xml:space="preserve">Miami International Boat Show, </w:t>
      </w:r>
      <w:r>
        <w:rPr>
          <w:rFonts w:ascii="Arial" w:eastAsia="Times New Roman" w:hAnsi="Arial" w:cs="Arial"/>
          <w:b/>
          <w:bCs/>
          <w:i/>
          <w:color w:val="000000"/>
        </w:rPr>
        <w:t xml:space="preserve">Miami, Florida, </w:t>
      </w:r>
      <w:r w:rsidR="00EC0CF0">
        <w:rPr>
          <w:rFonts w:ascii="Arial" w:eastAsia="Times New Roman" w:hAnsi="Arial" w:cs="Arial"/>
          <w:b/>
          <w:bCs/>
          <w:i/>
          <w:color w:val="000000"/>
        </w:rPr>
        <w:t>February 16-20</w:t>
      </w:r>
      <w:r w:rsidR="00EC0CF0" w:rsidRPr="00EC0CF0">
        <w:rPr>
          <w:rFonts w:ascii="Arial" w:eastAsia="Times New Roman" w:hAnsi="Arial" w:cs="Arial"/>
          <w:b/>
          <w:bCs/>
          <w:i/>
          <w:color w:val="000000"/>
          <w:vertAlign w:val="superscript"/>
        </w:rPr>
        <w:t>th</w:t>
      </w:r>
      <w:r w:rsidR="00EC0CF0">
        <w:rPr>
          <w:rFonts w:ascii="Arial" w:eastAsia="Times New Roman" w:hAnsi="Arial" w:cs="Arial"/>
          <w:b/>
          <w:bCs/>
          <w:i/>
          <w:color w:val="000000"/>
        </w:rPr>
        <w:t xml:space="preserve">, </w:t>
      </w:r>
      <w:r w:rsidRPr="00DA26E9">
        <w:rPr>
          <w:rFonts w:ascii="Arial" w:eastAsia="Times New Roman" w:hAnsi="Arial" w:cs="Arial"/>
          <w:b/>
          <w:bCs/>
          <w:i/>
          <w:iCs/>
          <w:color w:val="000000"/>
        </w:rPr>
        <w:t>Booth C265 - C Tent</w:t>
      </w:r>
    </w:p>
    <w:p w14:paraId="3CC03743" w14:textId="7E410DA0" w:rsidR="001172E9" w:rsidRPr="001172E9" w:rsidRDefault="00D027A2" w:rsidP="00721926">
      <w:pPr>
        <w:spacing w:after="0" w:line="240" w:lineRule="auto"/>
        <w:jc w:val="center"/>
        <w:rPr>
          <w:rFonts w:ascii="Arial" w:eastAsia="Times New Roman" w:hAnsi="Arial" w:cs="Arial"/>
          <w:bCs/>
          <w:i/>
          <w:color w:val="000000"/>
        </w:rPr>
      </w:pPr>
      <w:r>
        <w:rPr>
          <w:rFonts w:ascii="Arial" w:eastAsia="Times New Roman" w:hAnsi="Arial" w:cs="Arial"/>
          <w:bCs/>
          <w:i/>
          <w:color w:val="000000"/>
        </w:rPr>
        <w:t>Advanced</w:t>
      </w:r>
      <w:r w:rsidR="00050A38">
        <w:rPr>
          <w:rFonts w:ascii="Arial" w:eastAsia="Times New Roman" w:hAnsi="Arial" w:cs="Arial"/>
          <w:bCs/>
          <w:i/>
          <w:color w:val="000000"/>
        </w:rPr>
        <w:t xml:space="preserve"> </w:t>
      </w:r>
      <w:r w:rsidR="008460EF">
        <w:rPr>
          <w:rFonts w:ascii="Arial" w:eastAsia="Times New Roman" w:hAnsi="Arial" w:cs="Arial"/>
          <w:bCs/>
          <w:i/>
          <w:color w:val="000000"/>
        </w:rPr>
        <w:t>FLIR</w:t>
      </w:r>
      <w:r w:rsidR="008460EF" w:rsidRPr="001172E9">
        <w:rPr>
          <w:rFonts w:ascii="Arial" w:eastAsia="Times New Roman" w:hAnsi="Arial" w:cs="Arial"/>
          <w:bCs/>
          <w:i/>
          <w:color w:val="000000"/>
        </w:rPr>
        <w:t xml:space="preserve"> </w:t>
      </w:r>
      <w:r w:rsidR="001172E9" w:rsidRPr="001172E9">
        <w:rPr>
          <w:rFonts w:ascii="Arial" w:eastAsia="Times New Roman" w:hAnsi="Arial" w:cs="Arial"/>
          <w:bCs/>
          <w:i/>
          <w:color w:val="000000"/>
        </w:rPr>
        <w:t>M100</w:t>
      </w:r>
      <w:r w:rsidR="008460EF">
        <w:rPr>
          <w:rFonts w:ascii="Arial" w:eastAsia="Times New Roman" w:hAnsi="Arial" w:cs="Arial"/>
          <w:bCs/>
          <w:i/>
          <w:color w:val="000000"/>
        </w:rPr>
        <w:t xml:space="preserve"> and </w:t>
      </w:r>
      <w:r w:rsidR="001172E9" w:rsidRPr="001172E9">
        <w:rPr>
          <w:rFonts w:ascii="Arial" w:eastAsia="Times New Roman" w:hAnsi="Arial" w:cs="Arial"/>
          <w:bCs/>
          <w:i/>
          <w:color w:val="000000"/>
        </w:rPr>
        <w:t xml:space="preserve">M200 </w:t>
      </w:r>
      <w:r w:rsidR="008460EF">
        <w:rPr>
          <w:rFonts w:ascii="Arial" w:eastAsia="Times New Roman" w:hAnsi="Arial" w:cs="Arial"/>
          <w:bCs/>
          <w:i/>
          <w:color w:val="000000"/>
        </w:rPr>
        <w:t>T</w:t>
      </w:r>
      <w:r w:rsidR="001172E9" w:rsidRPr="001172E9">
        <w:rPr>
          <w:rFonts w:ascii="Arial" w:eastAsia="Times New Roman" w:hAnsi="Arial" w:cs="Arial"/>
          <w:bCs/>
          <w:i/>
          <w:color w:val="000000"/>
        </w:rPr>
        <w:t xml:space="preserve">hermal </w:t>
      </w:r>
      <w:r w:rsidR="008460EF">
        <w:rPr>
          <w:rFonts w:ascii="Arial" w:eastAsia="Times New Roman" w:hAnsi="Arial" w:cs="Arial"/>
          <w:bCs/>
          <w:i/>
          <w:color w:val="000000"/>
        </w:rPr>
        <w:t>C</w:t>
      </w:r>
      <w:r w:rsidR="001172E9" w:rsidRPr="001172E9">
        <w:rPr>
          <w:rFonts w:ascii="Arial" w:eastAsia="Times New Roman" w:hAnsi="Arial" w:cs="Arial"/>
          <w:bCs/>
          <w:i/>
          <w:color w:val="000000"/>
        </w:rPr>
        <w:t>ameras</w:t>
      </w:r>
      <w:r w:rsidR="00050A38">
        <w:rPr>
          <w:rFonts w:ascii="Arial" w:eastAsia="Times New Roman" w:hAnsi="Arial" w:cs="Arial"/>
          <w:bCs/>
          <w:i/>
          <w:color w:val="000000"/>
        </w:rPr>
        <w:t xml:space="preserve"> </w:t>
      </w:r>
      <w:r w:rsidR="004621A1">
        <w:rPr>
          <w:rFonts w:ascii="Arial" w:eastAsia="Times New Roman" w:hAnsi="Arial" w:cs="Arial"/>
          <w:bCs/>
          <w:i/>
          <w:color w:val="000000"/>
        </w:rPr>
        <w:t>and Axiom</w:t>
      </w:r>
      <w:r w:rsidR="001172E9" w:rsidRPr="001172E9">
        <w:rPr>
          <w:rFonts w:ascii="Arial" w:eastAsia="Times New Roman" w:hAnsi="Arial" w:cs="Arial"/>
          <w:bCs/>
          <w:i/>
          <w:color w:val="000000"/>
        </w:rPr>
        <w:t xml:space="preserve"> </w:t>
      </w:r>
      <w:r w:rsidR="008460EF">
        <w:rPr>
          <w:rFonts w:ascii="Arial" w:eastAsia="Times New Roman" w:hAnsi="Arial" w:cs="Arial"/>
          <w:bCs/>
          <w:i/>
          <w:color w:val="000000"/>
        </w:rPr>
        <w:t>M</w:t>
      </w:r>
      <w:r w:rsidR="001172E9" w:rsidRPr="001172E9">
        <w:rPr>
          <w:rFonts w:ascii="Arial" w:eastAsia="Times New Roman" w:hAnsi="Arial" w:cs="Arial"/>
          <w:bCs/>
          <w:i/>
          <w:color w:val="000000"/>
        </w:rPr>
        <w:t xml:space="preserve">ultifunction </w:t>
      </w:r>
      <w:r w:rsidR="008460EF">
        <w:rPr>
          <w:rFonts w:ascii="Arial" w:eastAsia="Times New Roman" w:hAnsi="Arial" w:cs="Arial"/>
          <w:bCs/>
          <w:i/>
          <w:color w:val="000000"/>
        </w:rPr>
        <w:t>D</w:t>
      </w:r>
      <w:r w:rsidR="001172E9" w:rsidRPr="001172E9">
        <w:rPr>
          <w:rFonts w:ascii="Arial" w:eastAsia="Times New Roman" w:hAnsi="Arial" w:cs="Arial"/>
          <w:bCs/>
          <w:i/>
          <w:color w:val="000000"/>
        </w:rPr>
        <w:t xml:space="preserve">isplays </w:t>
      </w:r>
      <w:r w:rsidR="008460EF">
        <w:rPr>
          <w:rFonts w:ascii="Arial" w:eastAsia="Times New Roman" w:hAnsi="Arial" w:cs="Arial"/>
          <w:bCs/>
          <w:i/>
          <w:color w:val="000000"/>
        </w:rPr>
        <w:t>T</w:t>
      </w:r>
      <w:r w:rsidR="001172E9" w:rsidRPr="001172E9">
        <w:rPr>
          <w:rFonts w:ascii="Arial" w:eastAsia="Times New Roman" w:hAnsi="Arial" w:cs="Arial"/>
          <w:bCs/>
          <w:i/>
          <w:color w:val="000000"/>
        </w:rPr>
        <w:t xml:space="preserve">ransform </w:t>
      </w:r>
      <w:r w:rsidR="008460EF">
        <w:rPr>
          <w:rFonts w:ascii="Arial" w:eastAsia="Times New Roman" w:hAnsi="Arial" w:cs="Arial"/>
          <w:bCs/>
          <w:i/>
          <w:color w:val="000000"/>
        </w:rPr>
        <w:t>B</w:t>
      </w:r>
      <w:r w:rsidR="001172E9" w:rsidRPr="001172E9">
        <w:rPr>
          <w:rFonts w:ascii="Arial" w:eastAsia="Times New Roman" w:hAnsi="Arial" w:cs="Arial"/>
          <w:bCs/>
          <w:i/>
          <w:color w:val="000000"/>
        </w:rPr>
        <w:t>oaters</w:t>
      </w:r>
      <w:r w:rsidR="008460EF">
        <w:rPr>
          <w:rFonts w:ascii="Arial" w:eastAsia="Times New Roman" w:hAnsi="Arial" w:cs="Arial"/>
          <w:bCs/>
          <w:i/>
          <w:color w:val="000000"/>
        </w:rPr>
        <w:t>’</w:t>
      </w:r>
      <w:r w:rsidR="001172E9" w:rsidRPr="001172E9">
        <w:rPr>
          <w:rFonts w:ascii="Arial" w:eastAsia="Times New Roman" w:hAnsi="Arial" w:cs="Arial"/>
          <w:bCs/>
          <w:i/>
          <w:color w:val="000000"/>
        </w:rPr>
        <w:t xml:space="preserve"> </w:t>
      </w:r>
      <w:r w:rsidR="008460EF">
        <w:rPr>
          <w:rFonts w:ascii="Arial" w:eastAsia="Times New Roman" w:hAnsi="Arial" w:cs="Arial"/>
          <w:bCs/>
          <w:i/>
          <w:color w:val="000000"/>
        </w:rPr>
        <w:t>V</w:t>
      </w:r>
      <w:r w:rsidR="001172E9" w:rsidRPr="001172E9">
        <w:rPr>
          <w:rFonts w:ascii="Arial" w:eastAsia="Times New Roman" w:hAnsi="Arial" w:cs="Arial"/>
          <w:bCs/>
          <w:i/>
          <w:color w:val="000000"/>
        </w:rPr>
        <w:t xml:space="preserve">iew </w:t>
      </w:r>
      <w:r w:rsidR="008460EF">
        <w:rPr>
          <w:rFonts w:ascii="Arial" w:eastAsia="Times New Roman" w:hAnsi="Arial" w:cs="Arial"/>
          <w:bCs/>
          <w:i/>
          <w:color w:val="000000"/>
        </w:rPr>
        <w:t>A</w:t>
      </w:r>
      <w:r w:rsidR="001172E9" w:rsidRPr="001172E9">
        <w:rPr>
          <w:rFonts w:ascii="Arial" w:eastAsia="Times New Roman" w:hAnsi="Arial" w:cs="Arial"/>
          <w:bCs/>
          <w:i/>
          <w:color w:val="000000"/>
        </w:rPr>
        <w:t xml:space="preserve">bove and </w:t>
      </w:r>
      <w:r w:rsidR="008460EF">
        <w:rPr>
          <w:rFonts w:ascii="Arial" w:eastAsia="Times New Roman" w:hAnsi="Arial" w:cs="Arial"/>
          <w:bCs/>
          <w:i/>
          <w:color w:val="000000"/>
        </w:rPr>
        <w:t>B</w:t>
      </w:r>
      <w:r w:rsidR="001172E9" w:rsidRPr="001172E9">
        <w:rPr>
          <w:rFonts w:ascii="Arial" w:eastAsia="Times New Roman" w:hAnsi="Arial" w:cs="Arial"/>
          <w:bCs/>
          <w:i/>
          <w:color w:val="000000"/>
        </w:rPr>
        <w:t xml:space="preserve">elow </w:t>
      </w:r>
      <w:r w:rsidR="00C9399D">
        <w:rPr>
          <w:rFonts w:ascii="Arial" w:eastAsia="Times New Roman" w:hAnsi="Arial" w:cs="Arial"/>
          <w:bCs/>
          <w:i/>
          <w:color w:val="000000"/>
        </w:rPr>
        <w:t>the W</w:t>
      </w:r>
      <w:r w:rsidR="001172E9" w:rsidRPr="001172E9">
        <w:rPr>
          <w:rFonts w:ascii="Arial" w:eastAsia="Times New Roman" w:hAnsi="Arial" w:cs="Arial"/>
          <w:bCs/>
          <w:i/>
          <w:color w:val="000000"/>
        </w:rPr>
        <w:t>aterline</w:t>
      </w:r>
    </w:p>
    <w:p w14:paraId="65B8F7D6" w14:textId="77777777" w:rsidR="000D74E4" w:rsidRDefault="000D74E4" w:rsidP="00721926">
      <w:pPr>
        <w:pStyle w:val="NoSpacing"/>
        <w:jc w:val="both"/>
        <w:rPr>
          <w:rFonts w:ascii="Arial" w:hAnsi="Arial" w:cs="Arial"/>
          <w:b/>
          <w:sz w:val="20"/>
          <w:szCs w:val="20"/>
          <w:highlight w:val="yellow"/>
        </w:rPr>
      </w:pPr>
    </w:p>
    <w:p w14:paraId="10C84B12" w14:textId="2D42FE92" w:rsidR="000D74E4" w:rsidRDefault="000D74E4" w:rsidP="00721926">
      <w:pPr>
        <w:pStyle w:val="ListParagraph"/>
        <w:ind w:left="0"/>
        <w:jc w:val="both"/>
        <w:rPr>
          <w:rFonts w:ascii="Arial" w:hAnsi="Arial" w:cs="Arial"/>
        </w:rPr>
      </w:pPr>
      <w:r w:rsidRPr="000D74E4">
        <w:rPr>
          <w:rFonts w:ascii="Arial" w:hAnsi="Arial" w:cs="Arial"/>
          <w:b/>
        </w:rPr>
        <w:t xml:space="preserve">WILSONVILLE, OR </w:t>
      </w:r>
      <w:r w:rsidR="008460EF">
        <w:rPr>
          <w:rFonts w:ascii="Arial" w:hAnsi="Arial" w:cs="Arial"/>
          <w:b/>
        </w:rPr>
        <w:t>–</w:t>
      </w:r>
      <w:r w:rsidRPr="000D74E4">
        <w:rPr>
          <w:rFonts w:ascii="Arial" w:hAnsi="Arial" w:cs="Arial"/>
          <w:b/>
        </w:rPr>
        <w:t xml:space="preserve"> </w:t>
      </w:r>
      <w:r w:rsidR="008D2A16">
        <w:rPr>
          <w:rFonts w:ascii="Arial" w:hAnsi="Arial" w:cs="Arial"/>
          <w:b/>
        </w:rPr>
        <w:t>February 15, 2017</w:t>
      </w:r>
      <w:r w:rsidRPr="000D74E4">
        <w:rPr>
          <w:rFonts w:ascii="Arial" w:hAnsi="Arial" w:cs="Arial"/>
        </w:rPr>
        <w:t xml:space="preserve"> </w:t>
      </w:r>
      <w:r w:rsidR="008460EF">
        <w:rPr>
          <w:rFonts w:ascii="Arial" w:hAnsi="Arial" w:cs="Arial"/>
          <w:b/>
        </w:rPr>
        <w:t>–</w:t>
      </w:r>
      <w:r w:rsidRPr="000D74E4">
        <w:rPr>
          <w:rFonts w:ascii="Arial" w:hAnsi="Arial" w:cs="Arial"/>
        </w:rPr>
        <w:t xml:space="preserve"> FLIR System</w:t>
      </w:r>
      <w:r w:rsidR="0085150E">
        <w:rPr>
          <w:rFonts w:ascii="Arial" w:hAnsi="Arial" w:cs="Arial"/>
        </w:rPr>
        <w:t>s, Inc. (NASDAQ: FLIR) announces</w:t>
      </w:r>
      <w:r w:rsidR="00422F66">
        <w:rPr>
          <w:rFonts w:ascii="Arial" w:hAnsi="Arial" w:cs="Arial"/>
        </w:rPr>
        <w:t xml:space="preserve"> two </w:t>
      </w:r>
      <w:r w:rsidR="0065584E">
        <w:rPr>
          <w:rFonts w:ascii="Arial" w:hAnsi="Arial" w:cs="Arial"/>
        </w:rPr>
        <w:t xml:space="preserve">new </w:t>
      </w:r>
      <w:r w:rsidR="00846B70">
        <w:rPr>
          <w:rFonts w:ascii="Arial" w:hAnsi="Arial" w:cs="Arial"/>
        </w:rPr>
        <w:t xml:space="preserve">compact </w:t>
      </w:r>
      <w:r w:rsidR="00422F66">
        <w:rPr>
          <w:rFonts w:ascii="Arial" w:hAnsi="Arial" w:cs="Arial"/>
        </w:rPr>
        <w:t xml:space="preserve">additions to </w:t>
      </w:r>
      <w:r w:rsidR="00D84E1C">
        <w:rPr>
          <w:rFonts w:ascii="Arial" w:hAnsi="Arial" w:cs="Arial"/>
        </w:rPr>
        <w:t>its</w:t>
      </w:r>
      <w:r w:rsidR="00050A38">
        <w:rPr>
          <w:rFonts w:ascii="Arial" w:hAnsi="Arial" w:cs="Arial"/>
        </w:rPr>
        <w:t xml:space="preserve"> popular</w:t>
      </w:r>
      <w:r w:rsidR="00422F66">
        <w:rPr>
          <w:rFonts w:ascii="Arial" w:hAnsi="Arial" w:cs="Arial"/>
        </w:rPr>
        <w:t xml:space="preserve"> M-Series</w:t>
      </w:r>
      <w:r w:rsidR="00050A38">
        <w:rPr>
          <w:rFonts w:ascii="Arial" w:hAnsi="Arial" w:cs="Arial"/>
        </w:rPr>
        <w:t xml:space="preserve"> mari</w:t>
      </w:r>
      <w:r w:rsidR="00C422BC">
        <w:rPr>
          <w:rFonts w:ascii="Arial" w:hAnsi="Arial" w:cs="Arial"/>
        </w:rPr>
        <w:t>ne</w:t>
      </w:r>
      <w:r w:rsidR="00422F66">
        <w:rPr>
          <w:rFonts w:ascii="Arial" w:hAnsi="Arial" w:cs="Arial"/>
        </w:rPr>
        <w:t xml:space="preserve"> thermal cameras</w:t>
      </w:r>
      <w:r w:rsidR="00050A38">
        <w:rPr>
          <w:rFonts w:ascii="Arial" w:hAnsi="Arial" w:cs="Arial"/>
        </w:rPr>
        <w:t xml:space="preserve"> for recreational boating</w:t>
      </w:r>
      <w:r w:rsidR="00422F66">
        <w:rPr>
          <w:rFonts w:ascii="Arial" w:hAnsi="Arial" w:cs="Arial"/>
        </w:rPr>
        <w:t xml:space="preserve">, the </w:t>
      </w:r>
      <w:r w:rsidR="00846B70">
        <w:rPr>
          <w:rFonts w:ascii="Arial" w:hAnsi="Arial" w:cs="Arial"/>
        </w:rPr>
        <w:t xml:space="preserve">FLIR </w:t>
      </w:r>
      <w:r w:rsidR="00422F66" w:rsidRPr="000D74E4">
        <w:rPr>
          <w:rFonts w:ascii="Arial" w:hAnsi="Arial" w:cs="Arial"/>
        </w:rPr>
        <w:t>M100 and M200</w:t>
      </w:r>
      <w:r w:rsidR="0085150E">
        <w:rPr>
          <w:rFonts w:ascii="Arial" w:hAnsi="Arial" w:cs="Arial"/>
        </w:rPr>
        <w:t>, a</w:t>
      </w:r>
      <w:bookmarkStart w:id="0" w:name="_GoBack"/>
      <w:bookmarkEnd w:id="0"/>
      <w:r w:rsidR="0085150E">
        <w:rPr>
          <w:rFonts w:ascii="Arial" w:hAnsi="Arial" w:cs="Arial"/>
        </w:rPr>
        <w:t>nd introduces</w:t>
      </w:r>
      <w:r w:rsidR="00227E5B">
        <w:rPr>
          <w:rFonts w:ascii="Arial" w:hAnsi="Arial" w:cs="Arial"/>
        </w:rPr>
        <w:t xml:space="preserve"> its </w:t>
      </w:r>
      <w:r w:rsidR="00D31869">
        <w:rPr>
          <w:rFonts w:ascii="Arial" w:hAnsi="Arial" w:cs="Arial"/>
        </w:rPr>
        <w:t xml:space="preserve">latest </w:t>
      </w:r>
      <w:r w:rsidR="00227E5B">
        <w:rPr>
          <w:rFonts w:ascii="Arial" w:hAnsi="Arial" w:cs="Arial"/>
        </w:rPr>
        <w:t>generation of Raymarine multifunction displays (MFDs)</w:t>
      </w:r>
      <w:r w:rsidR="00243735">
        <w:rPr>
          <w:rFonts w:ascii="Arial" w:hAnsi="Arial" w:cs="Arial"/>
        </w:rPr>
        <w:t xml:space="preserve">. </w:t>
      </w:r>
      <w:r w:rsidR="00050A38" w:rsidRPr="000D74E4">
        <w:rPr>
          <w:rFonts w:ascii="Arial" w:hAnsi="Arial" w:cs="Arial"/>
        </w:rPr>
        <w:t xml:space="preserve">The M100 and M200 </w:t>
      </w:r>
      <w:r w:rsidR="00050A38">
        <w:rPr>
          <w:rFonts w:ascii="Arial" w:hAnsi="Arial" w:cs="Arial"/>
        </w:rPr>
        <w:t xml:space="preserve">thermal cameras provide enhanced awareness while </w:t>
      </w:r>
      <w:r w:rsidR="00050A38" w:rsidRPr="00E14E3C">
        <w:rPr>
          <w:rFonts w:ascii="Arial" w:hAnsi="Arial" w:cs="Arial"/>
        </w:rPr>
        <w:t>fishing, sailing, or cruising at night</w:t>
      </w:r>
      <w:r w:rsidR="00050A38">
        <w:rPr>
          <w:rFonts w:ascii="Arial" w:hAnsi="Arial" w:cs="Arial"/>
        </w:rPr>
        <w:t xml:space="preserve">. </w:t>
      </w:r>
      <w:r w:rsidR="00227E5B">
        <w:rPr>
          <w:rFonts w:ascii="Arial" w:hAnsi="Arial" w:cs="Arial"/>
        </w:rPr>
        <w:t xml:space="preserve">The Raymarine </w:t>
      </w:r>
      <w:r w:rsidRPr="000D74E4">
        <w:rPr>
          <w:rFonts w:ascii="Arial" w:hAnsi="Arial" w:cs="Arial"/>
        </w:rPr>
        <w:t xml:space="preserve">Axiom™ </w:t>
      </w:r>
      <w:r w:rsidR="00227E5B">
        <w:rPr>
          <w:rFonts w:ascii="Arial" w:hAnsi="Arial" w:cs="Arial"/>
        </w:rPr>
        <w:t>m</w:t>
      </w:r>
      <w:r w:rsidR="001172E9">
        <w:rPr>
          <w:rFonts w:ascii="Arial" w:hAnsi="Arial" w:cs="Arial"/>
        </w:rPr>
        <w:t xml:space="preserve">ultifunction </w:t>
      </w:r>
      <w:r w:rsidR="00227E5B">
        <w:rPr>
          <w:rFonts w:ascii="Arial" w:hAnsi="Arial" w:cs="Arial"/>
        </w:rPr>
        <w:t>d</w:t>
      </w:r>
      <w:r w:rsidR="001172E9">
        <w:rPr>
          <w:rFonts w:ascii="Arial" w:hAnsi="Arial" w:cs="Arial"/>
        </w:rPr>
        <w:t>isplays (MFDs)</w:t>
      </w:r>
      <w:r w:rsidR="00103A46">
        <w:rPr>
          <w:rFonts w:ascii="Arial" w:hAnsi="Arial" w:cs="Arial"/>
        </w:rPr>
        <w:t xml:space="preserve"> </w:t>
      </w:r>
      <w:r w:rsidR="00227E5B">
        <w:rPr>
          <w:rFonts w:ascii="Arial" w:hAnsi="Arial" w:cs="Arial"/>
        </w:rPr>
        <w:t>include</w:t>
      </w:r>
      <w:r w:rsidR="00C565A1">
        <w:rPr>
          <w:rFonts w:ascii="Arial" w:hAnsi="Arial" w:cs="Arial"/>
        </w:rPr>
        <w:t xml:space="preserve"> built-in </w:t>
      </w:r>
      <w:proofErr w:type="spellStart"/>
      <w:r w:rsidRPr="000D74E4">
        <w:rPr>
          <w:rFonts w:ascii="Arial" w:hAnsi="Arial" w:cs="Arial"/>
        </w:rPr>
        <w:t>RealVision</w:t>
      </w:r>
      <w:proofErr w:type="spellEnd"/>
      <w:r w:rsidRPr="000D74E4">
        <w:rPr>
          <w:rFonts w:ascii="Arial" w:hAnsi="Arial" w:cs="Arial"/>
        </w:rPr>
        <w:t xml:space="preserve"> 3D™ sonar powered by </w:t>
      </w:r>
      <w:r w:rsidR="00227E5B">
        <w:rPr>
          <w:rFonts w:ascii="Arial" w:hAnsi="Arial" w:cs="Arial"/>
        </w:rPr>
        <w:t xml:space="preserve">the </w:t>
      </w:r>
      <w:r w:rsidRPr="000D74E4">
        <w:rPr>
          <w:rFonts w:ascii="Arial" w:hAnsi="Arial" w:cs="Arial"/>
        </w:rPr>
        <w:t>Raymarine</w:t>
      </w:r>
      <w:r w:rsidR="00243735">
        <w:rPr>
          <w:rFonts w:ascii="Arial" w:hAnsi="Arial" w:cs="Arial"/>
        </w:rPr>
        <w:t xml:space="preserve"> Lighthouse 3 operating system.</w:t>
      </w:r>
    </w:p>
    <w:p w14:paraId="206BB79B" w14:textId="34BFDDB6" w:rsidR="000D74E4" w:rsidRDefault="000D74E4" w:rsidP="00721926">
      <w:pPr>
        <w:pStyle w:val="ListParagraph"/>
        <w:ind w:left="0"/>
        <w:jc w:val="both"/>
        <w:rPr>
          <w:rFonts w:ascii="Arial" w:hAnsi="Arial" w:cs="Arial"/>
        </w:rPr>
      </w:pPr>
      <w:r w:rsidRPr="000D74E4">
        <w:rPr>
          <w:rFonts w:ascii="Arial" w:hAnsi="Arial" w:cs="Arial"/>
        </w:rPr>
        <w:t xml:space="preserve"> </w:t>
      </w:r>
    </w:p>
    <w:p w14:paraId="5B8B0315" w14:textId="1A933535" w:rsidR="002957EB" w:rsidRDefault="00846B70" w:rsidP="00721926">
      <w:pPr>
        <w:pStyle w:val="ListParagraph"/>
        <w:ind w:left="0"/>
        <w:jc w:val="both"/>
        <w:rPr>
          <w:rFonts w:ascii="Arial" w:hAnsi="Arial" w:cs="Arial"/>
        </w:rPr>
      </w:pPr>
      <w:r>
        <w:rPr>
          <w:rFonts w:ascii="Arial" w:hAnsi="Arial" w:cs="Arial"/>
        </w:rPr>
        <w:t>FLIR’s most compact pan-and-tilt marine thermal cameras to date, t</w:t>
      </w:r>
      <w:r w:rsidR="00781E6D" w:rsidRPr="00781E6D">
        <w:rPr>
          <w:rFonts w:ascii="Arial" w:hAnsi="Arial" w:cs="Arial"/>
        </w:rPr>
        <w:t>he FLIR M100 and M200 are engineered with FLIR’s Boson™ high</w:t>
      </w:r>
      <w:r w:rsidR="00D31869">
        <w:rPr>
          <w:rFonts w:ascii="Arial" w:hAnsi="Arial" w:cs="Arial"/>
        </w:rPr>
        <w:t>-</w:t>
      </w:r>
      <w:r w:rsidR="00781E6D" w:rsidRPr="00781E6D">
        <w:rPr>
          <w:rFonts w:ascii="Arial" w:hAnsi="Arial" w:cs="Arial"/>
        </w:rPr>
        <w:t xml:space="preserve">performance thermal camera core, which features an integrated multi-core video processor that delivers superior image quality and </w:t>
      </w:r>
      <w:r w:rsidR="0065584E">
        <w:rPr>
          <w:rFonts w:ascii="Arial" w:hAnsi="Arial" w:cs="Arial"/>
        </w:rPr>
        <w:t>artificial intelligence features</w:t>
      </w:r>
      <w:r w:rsidR="004621A1">
        <w:rPr>
          <w:rFonts w:ascii="Arial" w:hAnsi="Arial" w:cs="Arial"/>
        </w:rPr>
        <w:t>.</w:t>
      </w:r>
      <w:r w:rsidR="00C422BC">
        <w:rPr>
          <w:rFonts w:ascii="Arial" w:hAnsi="Arial" w:cs="Arial"/>
        </w:rPr>
        <w:t xml:space="preserve"> </w:t>
      </w:r>
      <w:r w:rsidR="002957EB">
        <w:rPr>
          <w:rFonts w:ascii="Arial" w:hAnsi="Arial" w:cs="Arial"/>
        </w:rPr>
        <w:t>Wh</w:t>
      </w:r>
      <w:r w:rsidR="003F2346">
        <w:rPr>
          <w:rFonts w:ascii="Arial" w:hAnsi="Arial" w:cs="Arial"/>
        </w:rPr>
        <w:t xml:space="preserve">en the </w:t>
      </w:r>
      <w:r w:rsidR="002957EB">
        <w:rPr>
          <w:rFonts w:ascii="Arial" w:hAnsi="Arial" w:cs="Arial"/>
        </w:rPr>
        <w:t xml:space="preserve">M100 and M200 are combined with </w:t>
      </w:r>
      <w:r w:rsidR="00227E5B">
        <w:rPr>
          <w:rFonts w:ascii="Arial" w:hAnsi="Arial" w:cs="Arial"/>
        </w:rPr>
        <w:t xml:space="preserve">a </w:t>
      </w:r>
      <w:r w:rsidR="002957EB">
        <w:rPr>
          <w:rFonts w:ascii="Arial" w:hAnsi="Arial" w:cs="Arial"/>
        </w:rPr>
        <w:t>Raymarine Axiom MFD</w:t>
      </w:r>
      <w:r w:rsidR="00D84E1C">
        <w:rPr>
          <w:rFonts w:ascii="Arial" w:hAnsi="Arial" w:cs="Arial"/>
        </w:rPr>
        <w:t>,</w:t>
      </w:r>
      <w:r w:rsidR="002957EB">
        <w:rPr>
          <w:rFonts w:ascii="Arial" w:hAnsi="Arial" w:cs="Arial"/>
        </w:rPr>
        <w:t xml:space="preserve"> users can take advantage </w:t>
      </w:r>
      <w:r w:rsidR="00C422BC">
        <w:rPr>
          <w:rFonts w:ascii="Arial" w:hAnsi="Arial" w:cs="Arial"/>
        </w:rPr>
        <w:t xml:space="preserve">of </w:t>
      </w:r>
      <w:r w:rsidR="00E15CC1">
        <w:rPr>
          <w:rFonts w:ascii="Arial" w:hAnsi="Arial" w:cs="Arial"/>
        </w:rPr>
        <w:t xml:space="preserve">FLIR’s </w:t>
      </w:r>
      <w:r w:rsidR="00227E5B">
        <w:rPr>
          <w:rFonts w:ascii="Arial" w:hAnsi="Arial" w:cs="Arial"/>
        </w:rPr>
        <w:t xml:space="preserve">new </w:t>
      </w:r>
      <w:proofErr w:type="spellStart"/>
      <w:r w:rsidR="00E36E14">
        <w:rPr>
          <w:rFonts w:ascii="Arial" w:hAnsi="Arial" w:cs="Arial"/>
        </w:rPr>
        <w:t>ClearCruise</w:t>
      </w:r>
      <w:proofErr w:type="spellEnd"/>
      <w:r w:rsidR="00E36E14">
        <w:rPr>
          <w:rFonts w:ascii="Arial" w:hAnsi="Arial" w:cs="Arial"/>
        </w:rPr>
        <w:t xml:space="preserve">™ </w:t>
      </w:r>
      <w:r w:rsidR="0065584E">
        <w:rPr>
          <w:rFonts w:ascii="Arial" w:hAnsi="Arial" w:cs="Arial"/>
        </w:rPr>
        <w:t>intelligent thermal analytics</w:t>
      </w:r>
      <w:r w:rsidR="00E15CC1">
        <w:rPr>
          <w:rFonts w:ascii="Arial" w:hAnsi="Arial" w:cs="Arial"/>
        </w:rPr>
        <w:t xml:space="preserve"> </w:t>
      </w:r>
      <w:r w:rsidR="00C422BC">
        <w:rPr>
          <w:rFonts w:ascii="Arial" w:hAnsi="Arial" w:cs="Arial"/>
        </w:rPr>
        <w:t>that</w:t>
      </w:r>
      <w:r w:rsidR="002957EB">
        <w:rPr>
          <w:rFonts w:ascii="Arial" w:hAnsi="Arial" w:cs="Arial"/>
        </w:rPr>
        <w:t xml:space="preserve"> brings boaters an </w:t>
      </w:r>
      <w:r w:rsidR="00D31869">
        <w:rPr>
          <w:rFonts w:ascii="Arial" w:hAnsi="Arial" w:cs="Arial"/>
        </w:rPr>
        <w:t>advanced</w:t>
      </w:r>
      <w:r w:rsidR="002957EB">
        <w:rPr>
          <w:rFonts w:ascii="Arial" w:hAnsi="Arial" w:cs="Arial"/>
        </w:rPr>
        <w:t xml:space="preserve"> level of awareness and safety by visually and audibly alerting the operator when</w:t>
      </w:r>
      <w:r w:rsidR="002957EB" w:rsidRPr="00B52268">
        <w:rPr>
          <w:rFonts w:ascii="Arial" w:hAnsi="Arial" w:cs="Arial"/>
        </w:rPr>
        <w:t xml:space="preserve"> “non</w:t>
      </w:r>
      <w:r w:rsidR="002957EB">
        <w:rPr>
          <w:rFonts w:ascii="Arial" w:hAnsi="Arial" w:cs="Arial"/>
        </w:rPr>
        <w:t>-</w:t>
      </w:r>
      <w:r w:rsidR="002957EB" w:rsidRPr="00B52268">
        <w:rPr>
          <w:rFonts w:ascii="Arial" w:hAnsi="Arial" w:cs="Arial"/>
        </w:rPr>
        <w:t xml:space="preserve">water” objects </w:t>
      </w:r>
      <w:r w:rsidR="002957EB">
        <w:rPr>
          <w:rFonts w:ascii="Arial" w:hAnsi="Arial" w:cs="Arial"/>
        </w:rPr>
        <w:t>such as boats, obstacles, or navigation markers are identified</w:t>
      </w:r>
      <w:r w:rsidR="002957EB" w:rsidRPr="00B52268">
        <w:rPr>
          <w:rFonts w:ascii="Arial" w:hAnsi="Arial" w:cs="Arial"/>
        </w:rPr>
        <w:t xml:space="preserve"> in the scene</w:t>
      </w:r>
      <w:r w:rsidR="002957EB">
        <w:rPr>
          <w:rFonts w:ascii="Arial" w:hAnsi="Arial" w:cs="Arial"/>
        </w:rPr>
        <w:t>.</w:t>
      </w:r>
    </w:p>
    <w:p w14:paraId="0E66E84B" w14:textId="77777777" w:rsidR="002957EB" w:rsidRDefault="002957EB" w:rsidP="00721926">
      <w:pPr>
        <w:pStyle w:val="ListParagraph"/>
        <w:ind w:left="0"/>
        <w:jc w:val="both"/>
        <w:rPr>
          <w:rFonts w:ascii="Arial" w:hAnsi="Arial" w:cs="Arial"/>
        </w:rPr>
      </w:pPr>
    </w:p>
    <w:p w14:paraId="465D88E1" w14:textId="1C6CEDD3" w:rsidR="00211EF8" w:rsidRDefault="001A5FE8" w:rsidP="00721926">
      <w:pPr>
        <w:pStyle w:val="ListParagraph"/>
        <w:ind w:left="0"/>
        <w:jc w:val="both"/>
        <w:rPr>
          <w:rFonts w:ascii="Arial" w:hAnsi="Arial" w:cs="Arial"/>
        </w:rPr>
      </w:pPr>
      <w:r>
        <w:rPr>
          <w:rFonts w:ascii="Arial" w:hAnsi="Arial" w:cs="Arial"/>
        </w:rPr>
        <w:t xml:space="preserve">The Raymarine Axiom family of MFDs feature lifelike imagery behind </w:t>
      </w:r>
      <w:proofErr w:type="spellStart"/>
      <w:r>
        <w:rPr>
          <w:rFonts w:ascii="Arial" w:hAnsi="Arial" w:cs="Arial"/>
        </w:rPr>
        <w:t>Raymarine’s</w:t>
      </w:r>
      <w:proofErr w:type="spellEnd"/>
      <w:r>
        <w:rPr>
          <w:rFonts w:ascii="Arial" w:hAnsi="Arial" w:cs="Arial"/>
        </w:rPr>
        <w:t xml:space="preserve"> </w:t>
      </w:r>
      <w:r w:rsidR="00460F1C">
        <w:rPr>
          <w:rFonts w:ascii="Arial" w:hAnsi="Arial" w:cs="Arial"/>
        </w:rPr>
        <w:t xml:space="preserve">exclusive </w:t>
      </w:r>
      <w:proofErr w:type="spellStart"/>
      <w:r>
        <w:rPr>
          <w:rFonts w:ascii="Arial" w:hAnsi="Arial" w:cs="Arial"/>
        </w:rPr>
        <w:t>RealVision</w:t>
      </w:r>
      <w:proofErr w:type="spellEnd"/>
      <w:r>
        <w:rPr>
          <w:rFonts w:ascii="Arial" w:hAnsi="Arial" w:cs="Arial"/>
        </w:rPr>
        <w:t xml:space="preserve"> 3D for superior underwater fish and structure </w:t>
      </w:r>
      <w:r w:rsidR="00F94D96">
        <w:rPr>
          <w:rFonts w:ascii="Arial" w:hAnsi="Arial" w:cs="Arial"/>
        </w:rPr>
        <w:t>identification</w:t>
      </w:r>
      <w:r>
        <w:rPr>
          <w:rFonts w:ascii="Arial" w:hAnsi="Arial" w:cs="Arial"/>
        </w:rPr>
        <w:t>. The new rugged, all-glass touch screen</w:t>
      </w:r>
      <w:r w:rsidR="00F94D96">
        <w:rPr>
          <w:rFonts w:ascii="Arial" w:hAnsi="Arial" w:cs="Arial"/>
        </w:rPr>
        <w:t>s</w:t>
      </w:r>
      <w:r>
        <w:rPr>
          <w:rFonts w:ascii="Arial" w:hAnsi="Arial" w:cs="Arial"/>
        </w:rPr>
        <w:t xml:space="preserve"> </w:t>
      </w:r>
      <w:r w:rsidR="00F94D96">
        <w:rPr>
          <w:rFonts w:ascii="Arial" w:hAnsi="Arial" w:cs="Arial"/>
        </w:rPr>
        <w:t>are</w:t>
      </w:r>
      <w:r>
        <w:rPr>
          <w:rFonts w:ascii="Arial" w:hAnsi="Arial" w:cs="Arial"/>
        </w:rPr>
        <w:t xml:space="preserve"> available </w:t>
      </w:r>
      <w:r w:rsidR="0043335E">
        <w:rPr>
          <w:rFonts w:ascii="Arial" w:hAnsi="Arial" w:cs="Arial"/>
        </w:rPr>
        <w:t xml:space="preserve">in </w:t>
      </w:r>
      <w:r>
        <w:rPr>
          <w:rFonts w:ascii="Arial" w:hAnsi="Arial" w:cs="Arial"/>
        </w:rPr>
        <w:t>7-, 9-, and 12-inch display</w:t>
      </w:r>
      <w:r w:rsidR="00F94D96">
        <w:rPr>
          <w:rFonts w:ascii="Arial" w:hAnsi="Arial" w:cs="Arial"/>
        </w:rPr>
        <w:t xml:space="preserve"> size</w:t>
      </w:r>
      <w:r w:rsidR="0043335E">
        <w:rPr>
          <w:rFonts w:ascii="Arial" w:hAnsi="Arial" w:cs="Arial"/>
        </w:rPr>
        <w:t>s</w:t>
      </w:r>
      <w:r>
        <w:rPr>
          <w:rFonts w:ascii="Arial" w:hAnsi="Arial" w:cs="Arial"/>
        </w:rPr>
        <w:t xml:space="preserve"> and come pre-installed with Raymarine’s </w:t>
      </w:r>
      <w:r w:rsidR="00F94D96">
        <w:rPr>
          <w:rFonts w:ascii="Arial" w:hAnsi="Arial" w:cs="Arial"/>
        </w:rPr>
        <w:t xml:space="preserve">new </w:t>
      </w:r>
      <w:r w:rsidR="00243735">
        <w:rPr>
          <w:rFonts w:ascii="Arial" w:hAnsi="Arial" w:cs="Arial"/>
        </w:rPr>
        <w:t xml:space="preserve">LightHouse 3 operating system. </w:t>
      </w:r>
      <w:r>
        <w:rPr>
          <w:rFonts w:ascii="Arial" w:hAnsi="Arial" w:cs="Arial"/>
        </w:rPr>
        <w:t xml:space="preserve">Combined with Axiom’s fast quad core processor, </w:t>
      </w:r>
      <w:r w:rsidR="00211EF8" w:rsidRPr="00211EF8">
        <w:rPr>
          <w:rFonts w:ascii="Arial" w:hAnsi="Arial" w:cs="Arial"/>
        </w:rPr>
        <w:t>LightHouse 3 delivers an intuitive and powerful navigation experience through a r</w:t>
      </w:r>
      <w:r w:rsidR="00211EF8">
        <w:rPr>
          <w:rFonts w:ascii="Arial" w:hAnsi="Arial" w:cs="Arial"/>
        </w:rPr>
        <w:t>edesigned</w:t>
      </w:r>
      <w:r w:rsidR="00211EF8" w:rsidRPr="00211EF8">
        <w:rPr>
          <w:rFonts w:ascii="Arial" w:hAnsi="Arial" w:cs="Arial"/>
        </w:rPr>
        <w:t xml:space="preserve"> interface </w:t>
      </w:r>
      <w:r w:rsidR="00266AF4" w:rsidRPr="00211EF8">
        <w:rPr>
          <w:rFonts w:ascii="Arial" w:hAnsi="Arial" w:cs="Arial"/>
        </w:rPr>
        <w:t>that</w:t>
      </w:r>
      <w:r w:rsidR="00227E5B">
        <w:rPr>
          <w:rFonts w:ascii="Arial" w:hAnsi="Arial" w:cs="Arial"/>
        </w:rPr>
        <w:t xml:space="preserve"> is</w:t>
      </w:r>
      <w:r w:rsidR="00243735">
        <w:rPr>
          <w:rFonts w:ascii="Arial" w:hAnsi="Arial" w:cs="Arial"/>
        </w:rPr>
        <w:t xml:space="preserve"> easy to personalize.</w:t>
      </w:r>
    </w:p>
    <w:p w14:paraId="763985D9" w14:textId="59B3EEE4" w:rsidR="000D74E4" w:rsidRPr="000D74E4" w:rsidRDefault="000D74E4" w:rsidP="00721926">
      <w:pPr>
        <w:pStyle w:val="ListParagraph"/>
        <w:ind w:left="0"/>
        <w:jc w:val="both"/>
        <w:rPr>
          <w:rFonts w:ascii="Arial" w:hAnsi="Arial" w:cs="Arial"/>
        </w:rPr>
      </w:pPr>
    </w:p>
    <w:p w14:paraId="5143F8EE" w14:textId="2029A7E4" w:rsidR="002957EB" w:rsidRDefault="002957EB" w:rsidP="00721926">
      <w:pPr>
        <w:pStyle w:val="ListParagraph"/>
        <w:ind w:left="0"/>
        <w:jc w:val="both"/>
        <w:rPr>
          <w:rFonts w:ascii="Arial" w:hAnsi="Arial" w:cs="Arial"/>
        </w:rPr>
      </w:pPr>
      <w:r w:rsidRPr="000D74E4">
        <w:rPr>
          <w:rFonts w:ascii="Arial" w:hAnsi="Arial" w:cs="Arial"/>
        </w:rPr>
        <w:t xml:space="preserve">"Our latest Raymarine and thermal innovations </w:t>
      </w:r>
      <w:r>
        <w:rPr>
          <w:rFonts w:ascii="Arial" w:hAnsi="Arial" w:cs="Arial"/>
        </w:rPr>
        <w:t>are game changers for</w:t>
      </w:r>
      <w:r w:rsidRPr="000D74E4">
        <w:rPr>
          <w:rFonts w:ascii="Arial" w:hAnsi="Arial" w:cs="Arial"/>
        </w:rPr>
        <w:t xml:space="preserve"> boaters</w:t>
      </w:r>
      <w:r w:rsidR="00F76A29">
        <w:rPr>
          <w:rFonts w:ascii="Arial" w:hAnsi="Arial" w:cs="Arial"/>
        </w:rPr>
        <w:t xml:space="preserve">,” </w:t>
      </w:r>
      <w:r w:rsidR="00F76A29" w:rsidRPr="000D74E4">
        <w:rPr>
          <w:rFonts w:ascii="Arial" w:hAnsi="Arial" w:cs="Arial"/>
        </w:rPr>
        <w:t>said FLIR President and CEO Andy Teich.</w:t>
      </w:r>
      <w:r w:rsidR="00E15CC1">
        <w:rPr>
          <w:rFonts w:ascii="Arial" w:hAnsi="Arial" w:cs="Arial"/>
        </w:rPr>
        <w:t xml:space="preserve"> “</w:t>
      </w:r>
      <w:r w:rsidR="00F76A29">
        <w:rPr>
          <w:rFonts w:ascii="Arial" w:hAnsi="Arial" w:cs="Arial"/>
        </w:rPr>
        <w:t>With</w:t>
      </w:r>
      <w:r w:rsidR="00E15CC1">
        <w:rPr>
          <w:rFonts w:ascii="Arial" w:hAnsi="Arial" w:cs="Arial"/>
        </w:rPr>
        <w:t xml:space="preserve"> </w:t>
      </w:r>
      <w:r w:rsidRPr="000D74E4">
        <w:rPr>
          <w:rFonts w:ascii="Arial" w:hAnsi="Arial" w:cs="Arial"/>
        </w:rPr>
        <w:t>simpl</w:t>
      </w:r>
      <w:r w:rsidR="00F76A29">
        <w:rPr>
          <w:rFonts w:ascii="Arial" w:hAnsi="Arial" w:cs="Arial"/>
        </w:rPr>
        <w:t>ified</w:t>
      </w:r>
      <w:r w:rsidRPr="000D74E4">
        <w:rPr>
          <w:rFonts w:ascii="Arial" w:hAnsi="Arial" w:cs="Arial"/>
        </w:rPr>
        <w:t xml:space="preserve"> operation</w:t>
      </w:r>
      <w:r w:rsidR="00F76A29">
        <w:rPr>
          <w:rFonts w:ascii="Arial" w:hAnsi="Arial" w:cs="Arial"/>
        </w:rPr>
        <w:t>,</w:t>
      </w:r>
      <w:r w:rsidRPr="000D74E4">
        <w:rPr>
          <w:rFonts w:ascii="Arial" w:hAnsi="Arial" w:cs="Arial"/>
        </w:rPr>
        <w:t xml:space="preserve"> </w:t>
      </w:r>
      <w:r w:rsidR="0065584E">
        <w:rPr>
          <w:rFonts w:ascii="Arial" w:hAnsi="Arial" w:cs="Arial"/>
        </w:rPr>
        <w:t>unique</w:t>
      </w:r>
      <w:r w:rsidRPr="000D74E4">
        <w:rPr>
          <w:rFonts w:ascii="Arial" w:hAnsi="Arial" w:cs="Arial"/>
        </w:rPr>
        <w:t xml:space="preserve"> </w:t>
      </w:r>
      <w:proofErr w:type="spellStart"/>
      <w:r w:rsidR="00632150">
        <w:rPr>
          <w:rFonts w:ascii="Arial" w:hAnsi="Arial" w:cs="Arial"/>
        </w:rPr>
        <w:t>RealVision</w:t>
      </w:r>
      <w:proofErr w:type="spellEnd"/>
      <w:r w:rsidR="00632150">
        <w:rPr>
          <w:rFonts w:ascii="Arial" w:hAnsi="Arial" w:cs="Arial"/>
        </w:rPr>
        <w:t xml:space="preserve"> </w:t>
      </w:r>
      <w:r w:rsidRPr="000D74E4">
        <w:rPr>
          <w:rFonts w:ascii="Arial" w:hAnsi="Arial" w:cs="Arial"/>
        </w:rPr>
        <w:t>3D</w:t>
      </w:r>
      <w:r w:rsidR="0065584E">
        <w:rPr>
          <w:rFonts w:ascii="Arial" w:hAnsi="Arial" w:cs="Arial"/>
        </w:rPr>
        <w:t xml:space="preserve"> sonar</w:t>
      </w:r>
      <w:r w:rsidR="00F76A29">
        <w:rPr>
          <w:rFonts w:ascii="Arial" w:hAnsi="Arial" w:cs="Arial"/>
        </w:rPr>
        <w:t>,</w:t>
      </w:r>
      <w:r w:rsidRPr="000D74E4">
        <w:rPr>
          <w:rFonts w:ascii="Arial" w:hAnsi="Arial" w:cs="Arial"/>
        </w:rPr>
        <w:t xml:space="preserve"> and </w:t>
      </w:r>
      <w:r w:rsidR="00F76A29" w:rsidRPr="000D74E4">
        <w:rPr>
          <w:rFonts w:ascii="Arial" w:hAnsi="Arial" w:cs="Arial"/>
        </w:rPr>
        <w:t xml:space="preserve">our </w:t>
      </w:r>
      <w:r w:rsidR="0065584E">
        <w:rPr>
          <w:rFonts w:ascii="Arial" w:hAnsi="Arial" w:cs="Arial"/>
        </w:rPr>
        <w:t xml:space="preserve">advanced </w:t>
      </w:r>
      <w:proofErr w:type="spellStart"/>
      <w:r w:rsidR="00E36E14">
        <w:rPr>
          <w:rFonts w:ascii="Arial" w:hAnsi="Arial" w:cs="Arial"/>
        </w:rPr>
        <w:t>ClearCruise</w:t>
      </w:r>
      <w:proofErr w:type="spellEnd"/>
      <w:r w:rsidR="00E36E14">
        <w:rPr>
          <w:rFonts w:ascii="Arial" w:hAnsi="Arial" w:cs="Arial"/>
        </w:rPr>
        <w:t xml:space="preserve"> </w:t>
      </w:r>
      <w:r w:rsidR="00901307">
        <w:rPr>
          <w:rFonts w:ascii="Arial" w:hAnsi="Arial" w:cs="Arial"/>
        </w:rPr>
        <w:t>object identification</w:t>
      </w:r>
      <w:r w:rsidR="00E36E14">
        <w:rPr>
          <w:rFonts w:ascii="Arial" w:hAnsi="Arial" w:cs="Arial"/>
        </w:rPr>
        <w:t xml:space="preserve"> </w:t>
      </w:r>
      <w:r w:rsidR="00F76A29" w:rsidRPr="000D74E4">
        <w:rPr>
          <w:rFonts w:ascii="Arial" w:hAnsi="Arial" w:cs="Arial"/>
        </w:rPr>
        <w:t>technology</w:t>
      </w:r>
      <w:r w:rsidR="00E15CC1">
        <w:rPr>
          <w:rFonts w:ascii="Arial" w:hAnsi="Arial" w:cs="Arial"/>
        </w:rPr>
        <w:t>,</w:t>
      </w:r>
      <w:r w:rsidR="00F76A29">
        <w:rPr>
          <w:rFonts w:ascii="Arial" w:hAnsi="Arial" w:cs="Arial"/>
        </w:rPr>
        <w:t xml:space="preserve"> </w:t>
      </w:r>
      <w:r w:rsidR="0065584E">
        <w:rPr>
          <w:rFonts w:ascii="Arial" w:hAnsi="Arial" w:cs="Arial"/>
        </w:rPr>
        <w:t>users have the ability to see more, know more</w:t>
      </w:r>
      <w:r w:rsidR="00632150">
        <w:rPr>
          <w:rFonts w:ascii="Arial" w:hAnsi="Arial" w:cs="Arial"/>
        </w:rPr>
        <w:t>,</w:t>
      </w:r>
      <w:r w:rsidR="0065584E">
        <w:rPr>
          <w:rFonts w:ascii="Arial" w:hAnsi="Arial" w:cs="Arial"/>
        </w:rPr>
        <w:t xml:space="preserve"> and operate more safely on the water</w:t>
      </w:r>
      <w:r w:rsidR="00F76A29">
        <w:rPr>
          <w:rFonts w:ascii="Arial" w:hAnsi="Arial" w:cs="Arial"/>
        </w:rPr>
        <w:t>.”</w:t>
      </w:r>
      <w:r w:rsidRPr="000D74E4">
        <w:rPr>
          <w:rFonts w:ascii="Arial" w:hAnsi="Arial" w:cs="Arial"/>
        </w:rPr>
        <w:t xml:space="preserve"> </w:t>
      </w:r>
      <w:r w:rsidR="00F76A29">
        <w:rPr>
          <w:rFonts w:ascii="Arial" w:hAnsi="Arial" w:cs="Arial"/>
        </w:rPr>
        <w:t xml:space="preserve"> </w:t>
      </w:r>
    </w:p>
    <w:p w14:paraId="5602AF13" w14:textId="77777777" w:rsidR="001A5FE8" w:rsidRDefault="001A5FE8" w:rsidP="00721926">
      <w:pPr>
        <w:pStyle w:val="ListParagraph"/>
        <w:ind w:left="0"/>
        <w:jc w:val="both"/>
        <w:rPr>
          <w:rFonts w:ascii="Arial" w:hAnsi="Arial" w:cs="Arial"/>
        </w:rPr>
      </w:pPr>
    </w:p>
    <w:p w14:paraId="2D0ED341" w14:textId="4D65C001" w:rsidR="0067165A" w:rsidRDefault="006D7990" w:rsidP="00721926">
      <w:pPr>
        <w:pStyle w:val="ListParagraph"/>
        <w:ind w:left="0"/>
        <w:jc w:val="both"/>
        <w:rPr>
          <w:rFonts w:ascii="Arial" w:hAnsi="Arial" w:cs="Arial"/>
        </w:rPr>
      </w:pPr>
      <w:r w:rsidRPr="000D74E4">
        <w:rPr>
          <w:rFonts w:ascii="Arial" w:hAnsi="Arial" w:cs="Arial"/>
        </w:rPr>
        <w:t>The new</w:t>
      </w:r>
      <w:r>
        <w:rPr>
          <w:rFonts w:ascii="Arial" w:hAnsi="Arial" w:cs="Arial"/>
        </w:rPr>
        <w:t xml:space="preserve"> line of M-Series thermal cameras and Raymarine</w:t>
      </w:r>
      <w:r w:rsidRPr="000D74E4">
        <w:rPr>
          <w:rFonts w:ascii="Arial" w:hAnsi="Arial" w:cs="Arial"/>
        </w:rPr>
        <w:t xml:space="preserve"> Axiom </w:t>
      </w:r>
      <w:r>
        <w:rPr>
          <w:rFonts w:ascii="Arial" w:hAnsi="Arial" w:cs="Arial"/>
        </w:rPr>
        <w:t>MFD’s will make their</w:t>
      </w:r>
      <w:r w:rsidRPr="000D74E4">
        <w:rPr>
          <w:rFonts w:ascii="Arial" w:hAnsi="Arial" w:cs="Arial"/>
        </w:rPr>
        <w:t xml:space="preserve"> debut at the </w:t>
      </w:r>
      <w:r w:rsidRPr="00D43DA2">
        <w:rPr>
          <w:rFonts w:ascii="Arial" w:hAnsi="Arial" w:cs="Arial"/>
        </w:rPr>
        <w:t>Miami International Boat Show in Miami, Florida, February 16</w:t>
      </w:r>
      <w:r>
        <w:rPr>
          <w:rFonts w:ascii="Arial" w:hAnsi="Arial" w:cs="Arial"/>
        </w:rPr>
        <w:t xml:space="preserve">-20. </w:t>
      </w:r>
      <w:r w:rsidR="0067165A">
        <w:rPr>
          <w:rFonts w:ascii="Arial" w:hAnsi="Arial" w:cs="Arial"/>
        </w:rPr>
        <w:t xml:space="preserve">Prices for the </w:t>
      </w:r>
      <w:r w:rsidR="00F76A29">
        <w:rPr>
          <w:rFonts w:ascii="Arial" w:hAnsi="Arial" w:cs="Arial"/>
        </w:rPr>
        <w:t xml:space="preserve">Raymarine </w:t>
      </w:r>
      <w:r w:rsidR="000D74E4" w:rsidRPr="000D74E4">
        <w:rPr>
          <w:rFonts w:ascii="Arial" w:hAnsi="Arial" w:cs="Arial"/>
        </w:rPr>
        <w:t xml:space="preserve">Axiom </w:t>
      </w:r>
      <w:r w:rsidR="001172E9">
        <w:rPr>
          <w:rFonts w:ascii="Arial" w:hAnsi="Arial" w:cs="Arial"/>
        </w:rPr>
        <w:t xml:space="preserve">MFD </w:t>
      </w:r>
      <w:r w:rsidR="00972633">
        <w:rPr>
          <w:rFonts w:ascii="Arial" w:hAnsi="Arial" w:cs="Arial"/>
        </w:rPr>
        <w:t xml:space="preserve">Series </w:t>
      </w:r>
      <w:r w:rsidR="00FD5C01">
        <w:rPr>
          <w:rFonts w:ascii="Arial" w:hAnsi="Arial" w:cs="Arial"/>
        </w:rPr>
        <w:t>range from $649.99</w:t>
      </w:r>
      <w:r w:rsidR="00CC5DA0">
        <w:rPr>
          <w:rFonts w:ascii="Arial" w:hAnsi="Arial" w:cs="Arial"/>
        </w:rPr>
        <w:t xml:space="preserve"> / €745.00 / </w:t>
      </w:r>
      <w:r w:rsidR="00CC5DA0" w:rsidRPr="00CC5DA0">
        <w:rPr>
          <w:rFonts w:ascii="Arial" w:hAnsi="Arial" w:cs="Arial"/>
        </w:rPr>
        <w:t>£620.83</w:t>
      </w:r>
      <w:r w:rsidR="00FD5C01">
        <w:rPr>
          <w:rFonts w:ascii="Arial" w:hAnsi="Arial" w:cs="Arial"/>
        </w:rPr>
        <w:t xml:space="preserve"> to $3</w:t>
      </w:r>
      <w:r>
        <w:rPr>
          <w:rFonts w:ascii="Arial" w:hAnsi="Arial" w:cs="Arial"/>
        </w:rPr>
        <w:t>,</w:t>
      </w:r>
      <w:r w:rsidR="00FD5C01">
        <w:rPr>
          <w:rFonts w:ascii="Arial" w:hAnsi="Arial" w:cs="Arial"/>
        </w:rPr>
        <w:t>349.99</w:t>
      </w:r>
      <w:r w:rsidR="00CC5DA0">
        <w:rPr>
          <w:rFonts w:ascii="Arial" w:hAnsi="Arial" w:cs="Arial"/>
        </w:rPr>
        <w:t xml:space="preserve"> / </w:t>
      </w:r>
      <w:r w:rsidR="00CC5DA0" w:rsidRPr="00CC5DA0">
        <w:rPr>
          <w:rFonts w:ascii="Arial" w:hAnsi="Arial" w:cs="Arial"/>
        </w:rPr>
        <w:t>€3,295.00</w:t>
      </w:r>
      <w:r w:rsidR="00CC5DA0">
        <w:rPr>
          <w:rFonts w:ascii="Arial" w:hAnsi="Arial" w:cs="Arial"/>
        </w:rPr>
        <w:t xml:space="preserve"> / </w:t>
      </w:r>
      <w:r w:rsidR="00CC5DA0" w:rsidRPr="00CC5DA0">
        <w:rPr>
          <w:rFonts w:ascii="Arial" w:hAnsi="Arial" w:cs="Arial"/>
        </w:rPr>
        <w:t>£2,745.83</w:t>
      </w:r>
      <w:r w:rsidR="0067165A">
        <w:rPr>
          <w:rFonts w:ascii="Arial" w:hAnsi="Arial" w:cs="Arial"/>
        </w:rPr>
        <w:t xml:space="preserve"> a</w:t>
      </w:r>
      <w:r w:rsidR="000D74E4" w:rsidRPr="000D74E4">
        <w:rPr>
          <w:rFonts w:ascii="Arial" w:hAnsi="Arial" w:cs="Arial"/>
        </w:rPr>
        <w:t xml:space="preserve">nd </w:t>
      </w:r>
      <w:r w:rsidR="0067165A">
        <w:rPr>
          <w:rFonts w:ascii="Arial" w:hAnsi="Arial" w:cs="Arial"/>
        </w:rPr>
        <w:t xml:space="preserve">the </w:t>
      </w:r>
      <w:r w:rsidR="00227E5B">
        <w:rPr>
          <w:rFonts w:ascii="Arial" w:hAnsi="Arial" w:cs="Arial"/>
        </w:rPr>
        <w:t xml:space="preserve">new </w:t>
      </w:r>
      <w:r w:rsidR="00F76A29">
        <w:rPr>
          <w:rFonts w:ascii="Arial" w:hAnsi="Arial" w:cs="Arial"/>
        </w:rPr>
        <w:t xml:space="preserve">FLIR </w:t>
      </w:r>
      <w:r w:rsidR="000D74E4" w:rsidRPr="000D74E4">
        <w:rPr>
          <w:rFonts w:ascii="Arial" w:hAnsi="Arial" w:cs="Arial"/>
        </w:rPr>
        <w:t>M</w:t>
      </w:r>
      <w:r w:rsidR="00227E5B">
        <w:rPr>
          <w:rFonts w:ascii="Arial" w:hAnsi="Arial" w:cs="Arial"/>
        </w:rPr>
        <w:t>-series thermal cameras</w:t>
      </w:r>
      <w:r w:rsidR="0067165A">
        <w:rPr>
          <w:rFonts w:ascii="Arial" w:hAnsi="Arial" w:cs="Arial"/>
        </w:rPr>
        <w:t xml:space="preserve"> start at $</w:t>
      </w:r>
      <w:r w:rsidR="00FD5C01">
        <w:rPr>
          <w:rFonts w:ascii="Arial" w:hAnsi="Arial" w:cs="Arial"/>
        </w:rPr>
        <w:t>2</w:t>
      </w:r>
      <w:r>
        <w:rPr>
          <w:rFonts w:ascii="Arial" w:hAnsi="Arial" w:cs="Arial"/>
        </w:rPr>
        <w:t>,</w:t>
      </w:r>
      <w:r w:rsidR="00FD5C01">
        <w:rPr>
          <w:rFonts w:ascii="Arial" w:hAnsi="Arial" w:cs="Arial"/>
        </w:rPr>
        <w:t>499.99</w:t>
      </w:r>
      <w:r w:rsidR="00CC5DA0">
        <w:rPr>
          <w:rFonts w:ascii="Arial" w:hAnsi="Arial" w:cs="Arial"/>
        </w:rPr>
        <w:t xml:space="preserve"> / </w:t>
      </w:r>
      <w:r w:rsidR="00CC5DA0">
        <w:rPr>
          <w:rFonts w:ascii="Arial" w:hAnsi="Arial" w:cs="Arial"/>
        </w:rPr>
        <w:lastRenderedPageBreak/>
        <w:t xml:space="preserve">€3,495.00 / </w:t>
      </w:r>
      <w:r w:rsidR="00CC5DA0" w:rsidRPr="00CC5DA0">
        <w:rPr>
          <w:rFonts w:ascii="Arial" w:hAnsi="Arial" w:cs="Arial"/>
        </w:rPr>
        <w:t>£</w:t>
      </w:r>
      <w:r w:rsidR="00CC5DA0">
        <w:rPr>
          <w:rFonts w:ascii="Arial" w:hAnsi="Arial" w:cs="Arial"/>
        </w:rPr>
        <w:t>2,495.00</w:t>
      </w:r>
      <w:r w:rsidR="0067165A">
        <w:rPr>
          <w:rFonts w:ascii="Arial" w:hAnsi="Arial" w:cs="Arial"/>
        </w:rPr>
        <w:t xml:space="preserve">. </w:t>
      </w:r>
      <w:r w:rsidR="00F42FAF">
        <w:rPr>
          <w:rFonts w:ascii="Arial" w:hAnsi="Arial" w:cs="Arial"/>
        </w:rPr>
        <w:t>These products will be available at the</w:t>
      </w:r>
      <w:r w:rsidR="000D74E4" w:rsidRPr="000D74E4">
        <w:rPr>
          <w:rFonts w:ascii="Arial" w:hAnsi="Arial" w:cs="Arial"/>
        </w:rPr>
        <w:t xml:space="preserve"> end of the first quarter</w:t>
      </w:r>
      <w:r w:rsidR="00D84E1C">
        <w:rPr>
          <w:rFonts w:ascii="Arial" w:hAnsi="Arial" w:cs="Arial"/>
        </w:rPr>
        <w:t xml:space="preserve"> of 2017</w:t>
      </w:r>
      <w:r w:rsidR="000D74E4" w:rsidRPr="000D74E4">
        <w:rPr>
          <w:rFonts w:ascii="Arial" w:hAnsi="Arial" w:cs="Arial"/>
        </w:rPr>
        <w:t xml:space="preserve"> through FLIR’s network of Raymarine and FLIR Maritime dealers. For more information on the</w:t>
      </w:r>
      <w:r w:rsidR="00F42FAF">
        <w:rPr>
          <w:rFonts w:ascii="Arial" w:hAnsi="Arial" w:cs="Arial"/>
        </w:rPr>
        <w:t>se</w:t>
      </w:r>
      <w:r w:rsidR="000D74E4" w:rsidRPr="000D74E4">
        <w:rPr>
          <w:rFonts w:ascii="Arial" w:hAnsi="Arial" w:cs="Arial"/>
        </w:rPr>
        <w:t xml:space="preserve"> products, please visit </w:t>
      </w:r>
      <w:hyperlink r:id="rId10" w:history="1">
        <w:r w:rsidR="0067165A" w:rsidRPr="00CA0AC8">
          <w:rPr>
            <w:rStyle w:val="Hyperlink"/>
            <w:rFonts w:ascii="Arial" w:hAnsi="Arial" w:cs="Arial"/>
          </w:rPr>
          <w:t>www.flir.com/marine</w:t>
        </w:r>
      </w:hyperlink>
      <w:r w:rsidR="0067165A">
        <w:rPr>
          <w:rFonts w:ascii="Arial" w:hAnsi="Arial" w:cs="Arial"/>
        </w:rPr>
        <w:t>.</w:t>
      </w:r>
    </w:p>
    <w:p w14:paraId="30D2A6BE" w14:textId="77777777" w:rsidR="00372DA9" w:rsidRDefault="00372DA9" w:rsidP="00721926">
      <w:pPr>
        <w:pStyle w:val="ListParagraph"/>
        <w:ind w:left="0"/>
        <w:jc w:val="both"/>
        <w:rPr>
          <w:rFonts w:ascii="Arial" w:hAnsi="Arial" w:cs="Arial"/>
        </w:rPr>
      </w:pPr>
    </w:p>
    <w:p w14:paraId="4F2849CC" w14:textId="77777777" w:rsidR="00721926" w:rsidRDefault="00F42FAF" w:rsidP="00721926">
      <w:pPr>
        <w:spacing w:after="0"/>
        <w:jc w:val="both"/>
        <w:rPr>
          <w:rFonts w:ascii="Arial" w:hAnsi="Arial" w:cs="Arial"/>
          <w:b/>
          <w:sz w:val="16"/>
          <w:szCs w:val="16"/>
        </w:rPr>
      </w:pPr>
      <w:r>
        <w:rPr>
          <w:rFonts w:ascii="Arial" w:hAnsi="Arial" w:cs="Arial"/>
          <w:b/>
          <w:sz w:val="16"/>
          <w:szCs w:val="16"/>
        </w:rPr>
        <w:t>About FLIR Systems</w:t>
      </w:r>
    </w:p>
    <w:p w14:paraId="336FBF8D" w14:textId="57A40015" w:rsidR="004C37AB" w:rsidRPr="00242673" w:rsidRDefault="004C37AB" w:rsidP="00721926">
      <w:pPr>
        <w:spacing w:after="0"/>
        <w:jc w:val="both"/>
        <w:rPr>
          <w:rFonts w:ascii="Arial" w:hAnsi="Arial" w:cs="Arial"/>
          <w:i/>
          <w:sz w:val="16"/>
          <w:szCs w:val="16"/>
        </w:rPr>
      </w:pPr>
      <w:r w:rsidRPr="00242673">
        <w:rPr>
          <w:rFonts w:ascii="Arial" w:hAnsi="Arial" w:cs="Arial"/>
          <w:i/>
          <w:sz w:val="16"/>
          <w:szCs w:val="16"/>
        </w:rPr>
        <w:t xml:space="preserve">FLIR Systems, Inc. is a world leader in the design, manufacture, and marketing of sensor systems that enhance perception and awareness. FLIR's advanced systems and components are used for a wide variety of thermal imaging, situational awareness, and security applications, including airborne and ground-based surveillance, condition monitoring, navigation, recreation, research and development, manufacturing process control, search and rescue, drug interdiction, transportation safety, border and maritime patrol, environmental monitoring, and chemical, biological, radiological, nuclear, and explosives (CBRNE) threat detection. For more information, visit FLIR’s web site at www.FLIR.com. </w:t>
      </w:r>
    </w:p>
    <w:p w14:paraId="61145152" w14:textId="77777777" w:rsidR="00B423AA" w:rsidRPr="001857EE" w:rsidRDefault="00B423AA" w:rsidP="00721926">
      <w:pPr>
        <w:spacing w:after="0"/>
        <w:jc w:val="both"/>
        <w:rPr>
          <w:rFonts w:ascii="Arial" w:hAnsi="Arial" w:cs="Arial"/>
          <w:i/>
          <w:sz w:val="20"/>
          <w:szCs w:val="20"/>
        </w:rPr>
      </w:pPr>
    </w:p>
    <w:p w14:paraId="6380B378" w14:textId="77777777" w:rsidR="00347C0F" w:rsidRPr="00242673" w:rsidRDefault="00347C0F" w:rsidP="00721926">
      <w:pPr>
        <w:spacing w:after="0"/>
        <w:jc w:val="both"/>
        <w:rPr>
          <w:rFonts w:ascii="Arial" w:hAnsi="Arial" w:cs="Arial"/>
          <w:b/>
          <w:sz w:val="16"/>
          <w:szCs w:val="16"/>
        </w:rPr>
      </w:pPr>
      <w:r w:rsidRPr="00242673">
        <w:rPr>
          <w:rFonts w:ascii="Arial" w:hAnsi="Arial" w:cs="Arial"/>
          <w:b/>
          <w:sz w:val="16"/>
          <w:szCs w:val="16"/>
        </w:rPr>
        <w:t xml:space="preserve">About Raymarine: </w:t>
      </w:r>
    </w:p>
    <w:p w14:paraId="3B924F71" w14:textId="0E64F538" w:rsidR="00B97553" w:rsidRDefault="00347C0F" w:rsidP="00721926">
      <w:pPr>
        <w:spacing w:after="0"/>
        <w:jc w:val="both"/>
        <w:rPr>
          <w:rFonts w:ascii="Arial" w:hAnsi="Arial" w:cs="Arial"/>
          <w:i/>
          <w:sz w:val="20"/>
          <w:szCs w:val="20"/>
        </w:rPr>
      </w:pPr>
      <w:r w:rsidRPr="00242673">
        <w:rPr>
          <w:rFonts w:ascii="Arial" w:hAnsi="Arial" w:cs="Arial"/>
          <w:i/>
          <w:sz w:val="16"/>
          <w:szCs w:val="16"/>
        </w:rPr>
        <w:t>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w:t>
      </w:r>
      <w:r w:rsidR="00732F96">
        <w:rPr>
          <w:rFonts w:ascii="Arial" w:hAnsi="Arial" w:cs="Arial"/>
          <w:i/>
          <w:sz w:val="16"/>
          <w:szCs w:val="16"/>
        </w:rPr>
        <w:t xml:space="preserve"> </w:t>
      </w:r>
      <w:r w:rsidRPr="00242673">
        <w:rPr>
          <w:rFonts w:ascii="Arial" w:hAnsi="Arial" w:cs="Arial"/>
          <w:i/>
          <w:sz w:val="16"/>
          <w:szCs w:val="16"/>
        </w:rPr>
        <w:t xml:space="preserve">The Raymarine product lines include radar, autopilots, GPS, instruments, </w:t>
      </w:r>
      <w:proofErr w:type="spellStart"/>
      <w:r w:rsidRPr="00242673">
        <w:rPr>
          <w:rFonts w:ascii="Arial" w:hAnsi="Arial" w:cs="Arial"/>
          <w:i/>
          <w:sz w:val="16"/>
          <w:szCs w:val="16"/>
        </w:rPr>
        <w:t>fishfinders</w:t>
      </w:r>
      <w:proofErr w:type="spellEnd"/>
      <w:r w:rsidRPr="00242673">
        <w:rPr>
          <w:rFonts w:ascii="Arial" w:hAnsi="Arial" w:cs="Arial"/>
          <w:i/>
          <w:sz w:val="16"/>
          <w:szCs w:val="16"/>
        </w:rPr>
        <w:t xml:space="preserve">, communications, and integrated systems. Raymarine is a division of FLIR Systems, a world leader in thermal imaging. For more information about Raymarine please go to </w:t>
      </w:r>
      <w:hyperlink r:id="rId11" w:history="1">
        <w:r w:rsidRPr="00242673">
          <w:rPr>
            <w:rFonts w:ascii="Arial" w:hAnsi="Arial" w:cs="Arial"/>
            <w:i/>
            <w:sz w:val="16"/>
            <w:szCs w:val="16"/>
          </w:rPr>
          <w:t>www.raymarine.com</w:t>
        </w:r>
      </w:hyperlink>
      <w:r w:rsidRPr="001857EE">
        <w:rPr>
          <w:rFonts w:ascii="Arial" w:hAnsi="Arial" w:cs="Arial"/>
          <w:i/>
          <w:sz w:val="20"/>
          <w:szCs w:val="20"/>
        </w:rPr>
        <w:t>.</w:t>
      </w:r>
      <w:r w:rsidR="001646F3" w:rsidRPr="001857EE">
        <w:rPr>
          <w:rFonts w:ascii="Arial" w:hAnsi="Arial" w:cs="Arial"/>
          <w:i/>
          <w:sz w:val="20"/>
          <w:szCs w:val="20"/>
        </w:rPr>
        <w:t xml:space="preserve"> </w:t>
      </w:r>
    </w:p>
    <w:p w14:paraId="2D389235" w14:textId="77777777" w:rsidR="00B60F58" w:rsidRDefault="00B60F58" w:rsidP="00721926">
      <w:pPr>
        <w:spacing w:after="0"/>
        <w:jc w:val="both"/>
        <w:rPr>
          <w:rFonts w:ascii="Arial" w:hAnsi="Arial" w:cs="Arial"/>
          <w:i/>
          <w:sz w:val="16"/>
        </w:rPr>
      </w:pPr>
    </w:p>
    <w:p w14:paraId="6E4DC5A8" w14:textId="77777777" w:rsidR="00B60F58" w:rsidRPr="00F83040" w:rsidRDefault="00B60F58" w:rsidP="00721926">
      <w:pPr>
        <w:spacing w:after="0"/>
        <w:jc w:val="both"/>
        <w:rPr>
          <w:rFonts w:ascii="Arial" w:hAnsi="Arial" w:cs="Arial"/>
          <w:b/>
          <w:i/>
          <w:sz w:val="16"/>
        </w:rPr>
      </w:pPr>
      <w:r w:rsidRPr="00F83040">
        <w:rPr>
          <w:rFonts w:ascii="Arial" w:hAnsi="Arial" w:cs="Arial"/>
          <w:b/>
          <w:i/>
          <w:sz w:val="16"/>
        </w:rPr>
        <w:t>Forward-Looking Statements</w:t>
      </w:r>
    </w:p>
    <w:p w14:paraId="38A4A608" w14:textId="77777777" w:rsidR="00B60F58" w:rsidRPr="00F83040" w:rsidRDefault="00B60F58" w:rsidP="00721926">
      <w:pPr>
        <w:spacing w:after="0"/>
        <w:jc w:val="both"/>
        <w:rPr>
          <w:rFonts w:ascii="Arial" w:hAnsi="Arial" w:cs="Arial"/>
          <w:i/>
          <w:sz w:val="16"/>
        </w:rPr>
      </w:pPr>
      <w:r w:rsidRPr="00F83040">
        <w:rPr>
          <w:rFonts w:ascii="Arial" w:hAnsi="Arial" w:cs="Arial"/>
          <w:i/>
          <w:sz w:val="16"/>
        </w:rPr>
        <w:t>The statements in this release by Andy Teich and the other statements in this release about the product described above are forward-looking statements within the meaning of the Private Securities Litigation Reform Act of 1995. Such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changes in pricing of FLIR's products, changing demand for FLIR's products, product mix, the impact of competitive products and pricing, constraints on supplies of critical components, excess or shortage of production capacity, the ability of FLIR to manufacture and ship products in a timely manner, FLIR's continuing compliance with U.S. export control laws and regulations, and other risks discussed from time to time in FLIR's Securities and Exchange Commission filings and reports. In addition, such statements could be affected by general industry and market conditions and growth rates, and general domestic and international 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1F825F3E" w14:textId="77777777" w:rsidR="00B60F58" w:rsidRDefault="00B60F58" w:rsidP="00721926">
      <w:pPr>
        <w:spacing w:after="0"/>
        <w:jc w:val="both"/>
        <w:rPr>
          <w:rFonts w:ascii="Arial" w:hAnsi="Arial" w:cs="Arial"/>
          <w:i/>
          <w:sz w:val="16"/>
        </w:rPr>
      </w:pPr>
    </w:p>
    <w:p w14:paraId="3E9E7DD5" w14:textId="77777777" w:rsidR="00220C1A" w:rsidRDefault="00220C1A" w:rsidP="00220C1A">
      <w:pPr>
        <w:spacing w:after="0"/>
        <w:jc w:val="both"/>
        <w:rPr>
          <w:rFonts w:ascii="Arial" w:hAnsi="Arial" w:cs="Arial"/>
          <w:sz w:val="16"/>
        </w:rPr>
      </w:pPr>
    </w:p>
    <w:p w14:paraId="0DBD5FA5" w14:textId="7F852CBD" w:rsidR="0087607D" w:rsidRDefault="0087607D" w:rsidP="00220C1A">
      <w:pPr>
        <w:spacing w:after="0"/>
        <w:jc w:val="both"/>
        <w:rPr>
          <w:rFonts w:ascii="Arial" w:hAnsi="Arial" w:cs="Arial"/>
          <w:b/>
          <w:sz w:val="16"/>
        </w:rPr>
      </w:pPr>
      <w:r>
        <w:rPr>
          <w:rFonts w:ascii="Arial" w:hAnsi="Arial" w:cs="Arial"/>
          <w:b/>
          <w:sz w:val="16"/>
        </w:rPr>
        <w:t>Media contacts:</w:t>
      </w:r>
    </w:p>
    <w:p w14:paraId="350AEF25" w14:textId="77777777" w:rsidR="0087607D" w:rsidRDefault="0087607D" w:rsidP="00220C1A">
      <w:pPr>
        <w:spacing w:after="0"/>
        <w:jc w:val="both"/>
        <w:rPr>
          <w:rFonts w:ascii="Arial" w:hAnsi="Arial" w:cs="Arial"/>
          <w:b/>
          <w:sz w:val="16"/>
        </w:rPr>
      </w:pPr>
    </w:p>
    <w:p w14:paraId="614E3A94" w14:textId="77777777" w:rsidR="00220C1A" w:rsidRPr="00B21756" w:rsidRDefault="00220C1A" w:rsidP="00220C1A">
      <w:pPr>
        <w:spacing w:after="0"/>
        <w:jc w:val="both"/>
        <w:rPr>
          <w:rFonts w:ascii="Arial" w:hAnsi="Arial" w:cs="Arial"/>
          <w:b/>
          <w:sz w:val="16"/>
        </w:rPr>
      </w:pPr>
      <w:r w:rsidRPr="00B21756">
        <w:rPr>
          <w:rFonts w:ascii="Arial" w:hAnsi="Arial" w:cs="Arial"/>
          <w:b/>
          <w:sz w:val="16"/>
        </w:rPr>
        <w:t>Ruud Heijsman</w:t>
      </w:r>
    </w:p>
    <w:p w14:paraId="112A36AE" w14:textId="77777777" w:rsidR="00220C1A" w:rsidRPr="00B21756" w:rsidRDefault="00220C1A" w:rsidP="00220C1A">
      <w:pPr>
        <w:spacing w:after="0"/>
        <w:jc w:val="both"/>
        <w:rPr>
          <w:rFonts w:ascii="Arial" w:hAnsi="Arial" w:cs="Arial"/>
          <w:sz w:val="16"/>
        </w:rPr>
      </w:pPr>
      <w:r w:rsidRPr="00B21756">
        <w:rPr>
          <w:rFonts w:ascii="Arial" w:hAnsi="Arial" w:cs="Arial"/>
          <w:sz w:val="16"/>
        </w:rPr>
        <w:t>+32 3665 5100</w:t>
      </w:r>
    </w:p>
    <w:p w14:paraId="1B806ECE" w14:textId="77777777" w:rsidR="00220C1A" w:rsidRDefault="00D60B31" w:rsidP="00220C1A">
      <w:pPr>
        <w:spacing w:after="0"/>
        <w:jc w:val="both"/>
        <w:rPr>
          <w:rFonts w:ascii="Arial" w:hAnsi="Arial" w:cs="Arial"/>
          <w:sz w:val="16"/>
        </w:rPr>
      </w:pPr>
      <w:hyperlink r:id="rId12" w:history="1">
        <w:r w:rsidR="00220C1A" w:rsidRPr="00B21756">
          <w:rPr>
            <w:rFonts w:ascii="Arial" w:hAnsi="Arial" w:cs="Arial"/>
            <w:sz w:val="16"/>
          </w:rPr>
          <w:t>ruud.heijsman@flir.com</w:t>
        </w:r>
      </w:hyperlink>
    </w:p>
    <w:p w14:paraId="29279427" w14:textId="77777777" w:rsidR="00220C1A" w:rsidRPr="00B21756" w:rsidRDefault="00220C1A" w:rsidP="00220C1A">
      <w:pPr>
        <w:spacing w:after="0"/>
        <w:jc w:val="both"/>
        <w:rPr>
          <w:rFonts w:ascii="Arial" w:hAnsi="Arial" w:cs="Arial"/>
          <w:sz w:val="16"/>
        </w:rPr>
      </w:pPr>
    </w:p>
    <w:p w14:paraId="6E6B624C" w14:textId="77777777" w:rsidR="00220C1A" w:rsidRPr="00B21756" w:rsidRDefault="00220C1A" w:rsidP="00220C1A">
      <w:pPr>
        <w:spacing w:after="0"/>
        <w:jc w:val="both"/>
        <w:rPr>
          <w:rFonts w:ascii="Arial" w:hAnsi="Arial" w:cs="Arial"/>
          <w:b/>
          <w:sz w:val="16"/>
        </w:rPr>
      </w:pPr>
      <w:r w:rsidRPr="00B21756">
        <w:rPr>
          <w:rFonts w:ascii="Arial" w:hAnsi="Arial" w:cs="Arial"/>
          <w:b/>
          <w:sz w:val="16"/>
        </w:rPr>
        <w:t>Saltwater Stone</w:t>
      </w:r>
    </w:p>
    <w:p w14:paraId="28A6FE6A" w14:textId="77777777" w:rsidR="00220C1A" w:rsidRDefault="00220C1A" w:rsidP="00220C1A">
      <w:pPr>
        <w:spacing w:after="0"/>
        <w:jc w:val="both"/>
        <w:rPr>
          <w:rFonts w:ascii="Arial" w:hAnsi="Arial" w:cs="Arial"/>
          <w:sz w:val="16"/>
        </w:rPr>
      </w:pPr>
      <w:r>
        <w:rPr>
          <w:rFonts w:ascii="Arial" w:hAnsi="Arial" w:cs="Arial"/>
          <w:sz w:val="16"/>
        </w:rPr>
        <w:t>+44 (0) 1202 669 244</w:t>
      </w:r>
    </w:p>
    <w:p w14:paraId="297AE547" w14:textId="77777777" w:rsidR="00220C1A" w:rsidRDefault="00D60B31" w:rsidP="00220C1A">
      <w:pPr>
        <w:spacing w:after="0"/>
        <w:jc w:val="both"/>
        <w:rPr>
          <w:rFonts w:ascii="Arial" w:hAnsi="Arial" w:cs="Arial"/>
          <w:sz w:val="16"/>
        </w:rPr>
      </w:pPr>
      <w:hyperlink r:id="rId13" w:history="1">
        <w:r w:rsidR="00220C1A" w:rsidRPr="00F0212C">
          <w:rPr>
            <w:rStyle w:val="Hyperlink"/>
            <w:rFonts w:ascii="Arial" w:hAnsi="Arial" w:cs="Arial"/>
            <w:sz w:val="16"/>
          </w:rPr>
          <w:t>k.bartlett@saltwater-stone.com</w:t>
        </w:r>
      </w:hyperlink>
    </w:p>
    <w:p w14:paraId="6ABA942E" w14:textId="77777777" w:rsidR="00220C1A" w:rsidRPr="00B21756" w:rsidRDefault="00220C1A" w:rsidP="00220C1A">
      <w:pPr>
        <w:spacing w:after="0"/>
        <w:jc w:val="both"/>
        <w:rPr>
          <w:rFonts w:ascii="Arial" w:hAnsi="Arial" w:cs="Arial"/>
          <w:sz w:val="16"/>
        </w:rPr>
      </w:pPr>
    </w:p>
    <w:p w14:paraId="12D39C2E" w14:textId="77777777" w:rsidR="00220C1A" w:rsidRDefault="00220C1A" w:rsidP="00220C1A">
      <w:pPr>
        <w:spacing w:after="0"/>
        <w:jc w:val="both"/>
        <w:rPr>
          <w:rFonts w:ascii="Arial" w:hAnsi="Arial" w:cs="Arial"/>
          <w:sz w:val="16"/>
        </w:rPr>
      </w:pPr>
    </w:p>
    <w:p w14:paraId="5B1B40AA" w14:textId="77777777" w:rsidR="00220C1A" w:rsidRDefault="00220C1A" w:rsidP="00220C1A">
      <w:pPr>
        <w:spacing w:after="0"/>
        <w:jc w:val="both"/>
        <w:rPr>
          <w:rFonts w:ascii="Arial" w:hAnsi="Arial" w:cs="Arial"/>
          <w:sz w:val="16"/>
        </w:rPr>
      </w:pPr>
    </w:p>
    <w:p w14:paraId="205E71BF" w14:textId="77777777" w:rsidR="00B60F58" w:rsidRPr="001857EE" w:rsidRDefault="00B60F58" w:rsidP="00721926">
      <w:pPr>
        <w:spacing w:after="0"/>
        <w:jc w:val="both"/>
        <w:rPr>
          <w:rFonts w:ascii="Arial" w:hAnsi="Arial" w:cs="Arial"/>
          <w:i/>
          <w:sz w:val="20"/>
          <w:szCs w:val="20"/>
        </w:rPr>
      </w:pPr>
    </w:p>
    <w:p w14:paraId="76FE8507" w14:textId="77777777" w:rsidR="007864BA" w:rsidRPr="001857EE" w:rsidRDefault="007864BA" w:rsidP="00721926">
      <w:pPr>
        <w:spacing w:after="0"/>
        <w:jc w:val="both"/>
        <w:rPr>
          <w:rFonts w:ascii="Arial" w:hAnsi="Arial" w:cs="Arial"/>
          <w:i/>
          <w:sz w:val="20"/>
          <w:szCs w:val="20"/>
        </w:rPr>
      </w:pPr>
    </w:p>
    <w:sectPr w:rsidR="007864BA" w:rsidRPr="001857EE" w:rsidSect="00070172">
      <w:footerReference w:type="default" r:id="rId14"/>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2E73" w14:textId="77777777" w:rsidR="005242E2" w:rsidRDefault="005242E2" w:rsidP="00380C78">
      <w:pPr>
        <w:spacing w:after="0" w:line="240" w:lineRule="auto"/>
      </w:pPr>
      <w:r>
        <w:separator/>
      </w:r>
    </w:p>
  </w:endnote>
  <w:endnote w:type="continuationSeparator" w:id="0">
    <w:p w14:paraId="3BD0D97D" w14:textId="77777777" w:rsidR="005242E2" w:rsidRDefault="005242E2"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1E38" w14:textId="77B6F7F2" w:rsidR="00972633" w:rsidRDefault="00972633" w:rsidP="0027439D">
    <w:pPr>
      <w:pStyle w:val="Footer"/>
      <w:jc w:val="right"/>
    </w:pPr>
  </w:p>
  <w:p w14:paraId="5D097C4B" w14:textId="77777777" w:rsidR="00972633" w:rsidRDefault="00972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BE6F9" w14:textId="77777777" w:rsidR="005242E2" w:rsidRDefault="005242E2" w:rsidP="00380C78">
      <w:pPr>
        <w:spacing w:after="0" w:line="240" w:lineRule="auto"/>
      </w:pPr>
      <w:r>
        <w:separator/>
      </w:r>
    </w:p>
  </w:footnote>
  <w:footnote w:type="continuationSeparator" w:id="0">
    <w:p w14:paraId="48BE6327" w14:textId="77777777" w:rsidR="005242E2" w:rsidRDefault="005242E2" w:rsidP="00380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124DF"/>
    <w:rsid w:val="00013A2C"/>
    <w:rsid w:val="0001758C"/>
    <w:rsid w:val="00022421"/>
    <w:rsid w:val="00032AF5"/>
    <w:rsid w:val="000407E9"/>
    <w:rsid w:val="000447A0"/>
    <w:rsid w:val="00050A38"/>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A12EC"/>
    <w:rsid w:val="000A35B9"/>
    <w:rsid w:val="000C22F0"/>
    <w:rsid w:val="000C4D4D"/>
    <w:rsid w:val="000C6460"/>
    <w:rsid w:val="000D74E4"/>
    <w:rsid w:val="000E42C1"/>
    <w:rsid w:val="000F3ED8"/>
    <w:rsid w:val="000F48E6"/>
    <w:rsid w:val="001005F5"/>
    <w:rsid w:val="00100C6B"/>
    <w:rsid w:val="00103A46"/>
    <w:rsid w:val="00105002"/>
    <w:rsid w:val="0011411D"/>
    <w:rsid w:val="001172E9"/>
    <w:rsid w:val="00123A6A"/>
    <w:rsid w:val="00125085"/>
    <w:rsid w:val="001255DB"/>
    <w:rsid w:val="0012632F"/>
    <w:rsid w:val="00127FBE"/>
    <w:rsid w:val="0013352B"/>
    <w:rsid w:val="001360B3"/>
    <w:rsid w:val="00136C87"/>
    <w:rsid w:val="00141B93"/>
    <w:rsid w:val="001454BE"/>
    <w:rsid w:val="00147D7F"/>
    <w:rsid w:val="00150893"/>
    <w:rsid w:val="0015108B"/>
    <w:rsid w:val="00152E5C"/>
    <w:rsid w:val="00153D22"/>
    <w:rsid w:val="001562BF"/>
    <w:rsid w:val="00156A7E"/>
    <w:rsid w:val="00156EED"/>
    <w:rsid w:val="00164695"/>
    <w:rsid w:val="001646F3"/>
    <w:rsid w:val="00167629"/>
    <w:rsid w:val="001703F7"/>
    <w:rsid w:val="001714B7"/>
    <w:rsid w:val="00181A78"/>
    <w:rsid w:val="001857EE"/>
    <w:rsid w:val="00195785"/>
    <w:rsid w:val="001A131E"/>
    <w:rsid w:val="001A3DBF"/>
    <w:rsid w:val="001A5DE2"/>
    <w:rsid w:val="001A5FE8"/>
    <w:rsid w:val="001C0350"/>
    <w:rsid w:val="001C21F7"/>
    <w:rsid w:val="001C2264"/>
    <w:rsid w:val="001C2E07"/>
    <w:rsid w:val="001C2E4B"/>
    <w:rsid w:val="001C37BE"/>
    <w:rsid w:val="001D3629"/>
    <w:rsid w:val="001D4990"/>
    <w:rsid w:val="001D4AB8"/>
    <w:rsid w:val="001D75C7"/>
    <w:rsid w:val="001E5BDD"/>
    <w:rsid w:val="001E6F78"/>
    <w:rsid w:val="001E7F41"/>
    <w:rsid w:val="001F64FB"/>
    <w:rsid w:val="001F6EA5"/>
    <w:rsid w:val="00201941"/>
    <w:rsid w:val="00205ADE"/>
    <w:rsid w:val="00205DB0"/>
    <w:rsid w:val="00206E87"/>
    <w:rsid w:val="00210E8B"/>
    <w:rsid w:val="00211EF8"/>
    <w:rsid w:val="00213334"/>
    <w:rsid w:val="00220C1A"/>
    <w:rsid w:val="00220C3F"/>
    <w:rsid w:val="00220F02"/>
    <w:rsid w:val="00222369"/>
    <w:rsid w:val="00227AD4"/>
    <w:rsid w:val="00227E5B"/>
    <w:rsid w:val="00242673"/>
    <w:rsid w:val="00243735"/>
    <w:rsid w:val="002519C2"/>
    <w:rsid w:val="00252EBB"/>
    <w:rsid w:val="002539AB"/>
    <w:rsid w:val="00254117"/>
    <w:rsid w:val="0025776F"/>
    <w:rsid w:val="00266AF4"/>
    <w:rsid w:val="00271A7A"/>
    <w:rsid w:val="0027439D"/>
    <w:rsid w:val="0028050A"/>
    <w:rsid w:val="00282C15"/>
    <w:rsid w:val="002914D7"/>
    <w:rsid w:val="00292FE3"/>
    <w:rsid w:val="002957EB"/>
    <w:rsid w:val="00295AE3"/>
    <w:rsid w:val="002B6D3E"/>
    <w:rsid w:val="002C025E"/>
    <w:rsid w:val="002E1E95"/>
    <w:rsid w:val="002E41F0"/>
    <w:rsid w:val="002E60A7"/>
    <w:rsid w:val="002F2576"/>
    <w:rsid w:val="003072B4"/>
    <w:rsid w:val="0031114C"/>
    <w:rsid w:val="00315240"/>
    <w:rsid w:val="0031695F"/>
    <w:rsid w:val="00325F69"/>
    <w:rsid w:val="003333D7"/>
    <w:rsid w:val="0034088C"/>
    <w:rsid w:val="00347C0F"/>
    <w:rsid w:val="0035238B"/>
    <w:rsid w:val="0035399B"/>
    <w:rsid w:val="00357736"/>
    <w:rsid w:val="00372DA9"/>
    <w:rsid w:val="00374032"/>
    <w:rsid w:val="00374C09"/>
    <w:rsid w:val="00376216"/>
    <w:rsid w:val="0038048F"/>
    <w:rsid w:val="00380C78"/>
    <w:rsid w:val="00393B9F"/>
    <w:rsid w:val="00394621"/>
    <w:rsid w:val="0039464C"/>
    <w:rsid w:val="003A52EA"/>
    <w:rsid w:val="003B02C4"/>
    <w:rsid w:val="003B10F5"/>
    <w:rsid w:val="003C4748"/>
    <w:rsid w:val="003C52DF"/>
    <w:rsid w:val="003D7498"/>
    <w:rsid w:val="003E7E0E"/>
    <w:rsid w:val="003F2346"/>
    <w:rsid w:val="003F65E0"/>
    <w:rsid w:val="00404D46"/>
    <w:rsid w:val="0040517B"/>
    <w:rsid w:val="0041018D"/>
    <w:rsid w:val="00411481"/>
    <w:rsid w:val="00414233"/>
    <w:rsid w:val="00422F66"/>
    <w:rsid w:val="0042741F"/>
    <w:rsid w:val="004332B7"/>
    <w:rsid w:val="0043335E"/>
    <w:rsid w:val="0043592B"/>
    <w:rsid w:val="00435B4A"/>
    <w:rsid w:val="00437051"/>
    <w:rsid w:val="004370F9"/>
    <w:rsid w:val="004439C0"/>
    <w:rsid w:val="00450A60"/>
    <w:rsid w:val="00453A76"/>
    <w:rsid w:val="00454B6F"/>
    <w:rsid w:val="00460490"/>
    <w:rsid w:val="00460F1C"/>
    <w:rsid w:val="004621A1"/>
    <w:rsid w:val="004628A5"/>
    <w:rsid w:val="00467DD9"/>
    <w:rsid w:val="004703E8"/>
    <w:rsid w:val="0047771D"/>
    <w:rsid w:val="004829D3"/>
    <w:rsid w:val="00485B1C"/>
    <w:rsid w:val="004877F1"/>
    <w:rsid w:val="0049331E"/>
    <w:rsid w:val="00493BF9"/>
    <w:rsid w:val="0049434A"/>
    <w:rsid w:val="004965A0"/>
    <w:rsid w:val="004A1310"/>
    <w:rsid w:val="004A78E0"/>
    <w:rsid w:val="004B7976"/>
    <w:rsid w:val="004C3112"/>
    <w:rsid w:val="004C37AB"/>
    <w:rsid w:val="004C43B9"/>
    <w:rsid w:val="004D2918"/>
    <w:rsid w:val="004D3A19"/>
    <w:rsid w:val="004E6801"/>
    <w:rsid w:val="004E6F2F"/>
    <w:rsid w:val="004F08A6"/>
    <w:rsid w:val="004F4A88"/>
    <w:rsid w:val="00501B11"/>
    <w:rsid w:val="00501BCB"/>
    <w:rsid w:val="00506C4D"/>
    <w:rsid w:val="00507A10"/>
    <w:rsid w:val="00511F0A"/>
    <w:rsid w:val="005242E2"/>
    <w:rsid w:val="00527832"/>
    <w:rsid w:val="0054642A"/>
    <w:rsid w:val="00546458"/>
    <w:rsid w:val="005610AB"/>
    <w:rsid w:val="00564B28"/>
    <w:rsid w:val="00566187"/>
    <w:rsid w:val="00570A96"/>
    <w:rsid w:val="00571D0C"/>
    <w:rsid w:val="0057324B"/>
    <w:rsid w:val="00580060"/>
    <w:rsid w:val="00582A0B"/>
    <w:rsid w:val="0058368C"/>
    <w:rsid w:val="005840C6"/>
    <w:rsid w:val="005901F9"/>
    <w:rsid w:val="00590322"/>
    <w:rsid w:val="00591F25"/>
    <w:rsid w:val="005941C6"/>
    <w:rsid w:val="00594F81"/>
    <w:rsid w:val="005962FC"/>
    <w:rsid w:val="005A4653"/>
    <w:rsid w:val="005A68BA"/>
    <w:rsid w:val="005A6CA3"/>
    <w:rsid w:val="005B0046"/>
    <w:rsid w:val="005B180D"/>
    <w:rsid w:val="005B41CB"/>
    <w:rsid w:val="005B6A7D"/>
    <w:rsid w:val="005D0CB6"/>
    <w:rsid w:val="005D54FC"/>
    <w:rsid w:val="005E0537"/>
    <w:rsid w:val="005E2848"/>
    <w:rsid w:val="005E5EBD"/>
    <w:rsid w:val="005F206C"/>
    <w:rsid w:val="005F28AB"/>
    <w:rsid w:val="00600A24"/>
    <w:rsid w:val="00605DB4"/>
    <w:rsid w:val="00613245"/>
    <w:rsid w:val="00613794"/>
    <w:rsid w:val="006251E3"/>
    <w:rsid w:val="006302D8"/>
    <w:rsid w:val="00632150"/>
    <w:rsid w:val="006353FC"/>
    <w:rsid w:val="00635E0E"/>
    <w:rsid w:val="00647241"/>
    <w:rsid w:val="0065584E"/>
    <w:rsid w:val="0065600B"/>
    <w:rsid w:val="00657E5B"/>
    <w:rsid w:val="006611B4"/>
    <w:rsid w:val="006650DC"/>
    <w:rsid w:val="0067165A"/>
    <w:rsid w:val="00672DC8"/>
    <w:rsid w:val="00677711"/>
    <w:rsid w:val="006863E0"/>
    <w:rsid w:val="00692C44"/>
    <w:rsid w:val="006B067E"/>
    <w:rsid w:val="006C56CC"/>
    <w:rsid w:val="006C5B6E"/>
    <w:rsid w:val="006D3398"/>
    <w:rsid w:val="006D5522"/>
    <w:rsid w:val="006D7990"/>
    <w:rsid w:val="006E26EA"/>
    <w:rsid w:val="006E4761"/>
    <w:rsid w:val="006F0164"/>
    <w:rsid w:val="006F1C56"/>
    <w:rsid w:val="00701D5C"/>
    <w:rsid w:val="00701EE5"/>
    <w:rsid w:val="00701FE5"/>
    <w:rsid w:val="00704A69"/>
    <w:rsid w:val="00706187"/>
    <w:rsid w:val="00711982"/>
    <w:rsid w:val="00713F8A"/>
    <w:rsid w:val="00717B2E"/>
    <w:rsid w:val="00721926"/>
    <w:rsid w:val="00732722"/>
    <w:rsid w:val="00732894"/>
    <w:rsid w:val="00732F96"/>
    <w:rsid w:val="00734B6B"/>
    <w:rsid w:val="00735AC7"/>
    <w:rsid w:val="0075090A"/>
    <w:rsid w:val="00750C52"/>
    <w:rsid w:val="00757867"/>
    <w:rsid w:val="00771F14"/>
    <w:rsid w:val="00781859"/>
    <w:rsid w:val="00781E6D"/>
    <w:rsid w:val="00783364"/>
    <w:rsid w:val="00783E81"/>
    <w:rsid w:val="007854D0"/>
    <w:rsid w:val="007864BA"/>
    <w:rsid w:val="00786A88"/>
    <w:rsid w:val="00794568"/>
    <w:rsid w:val="007A01C6"/>
    <w:rsid w:val="007A0EF0"/>
    <w:rsid w:val="007A310C"/>
    <w:rsid w:val="007A6F3F"/>
    <w:rsid w:val="007B2449"/>
    <w:rsid w:val="007B4429"/>
    <w:rsid w:val="007B78DE"/>
    <w:rsid w:val="007C5059"/>
    <w:rsid w:val="007D2454"/>
    <w:rsid w:val="007D40F1"/>
    <w:rsid w:val="007D55CD"/>
    <w:rsid w:val="007D6D93"/>
    <w:rsid w:val="007E4FD5"/>
    <w:rsid w:val="007F5802"/>
    <w:rsid w:val="007F5B21"/>
    <w:rsid w:val="007F7C68"/>
    <w:rsid w:val="007F7E9A"/>
    <w:rsid w:val="00805F2F"/>
    <w:rsid w:val="00806FDC"/>
    <w:rsid w:val="00821B22"/>
    <w:rsid w:val="00822241"/>
    <w:rsid w:val="008251B8"/>
    <w:rsid w:val="008342FC"/>
    <w:rsid w:val="0083785E"/>
    <w:rsid w:val="0084549C"/>
    <w:rsid w:val="008460EF"/>
    <w:rsid w:val="00846B70"/>
    <w:rsid w:val="00850AE3"/>
    <w:rsid w:val="0085150E"/>
    <w:rsid w:val="00855449"/>
    <w:rsid w:val="00860692"/>
    <w:rsid w:val="008629B9"/>
    <w:rsid w:val="00864AAC"/>
    <w:rsid w:val="00865A78"/>
    <w:rsid w:val="00870723"/>
    <w:rsid w:val="008756B1"/>
    <w:rsid w:val="00876035"/>
    <w:rsid w:val="0087607D"/>
    <w:rsid w:val="00891E1C"/>
    <w:rsid w:val="00895A59"/>
    <w:rsid w:val="008A167C"/>
    <w:rsid w:val="008A2A90"/>
    <w:rsid w:val="008A7BE4"/>
    <w:rsid w:val="008B6458"/>
    <w:rsid w:val="008C1835"/>
    <w:rsid w:val="008C1FBF"/>
    <w:rsid w:val="008C489F"/>
    <w:rsid w:val="008D0620"/>
    <w:rsid w:val="008D2736"/>
    <w:rsid w:val="008D2A16"/>
    <w:rsid w:val="008D2A3A"/>
    <w:rsid w:val="008E371F"/>
    <w:rsid w:val="008E5AE8"/>
    <w:rsid w:val="008F139B"/>
    <w:rsid w:val="008F1DCA"/>
    <w:rsid w:val="00901307"/>
    <w:rsid w:val="00905D9B"/>
    <w:rsid w:val="00906A25"/>
    <w:rsid w:val="00920693"/>
    <w:rsid w:val="00923911"/>
    <w:rsid w:val="00925EEC"/>
    <w:rsid w:val="00927F3B"/>
    <w:rsid w:val="00935E78"/>
    <w:rsid w:val="00937992"/>
    <w:rsid w:val="009434DC"/>
    <w:rsid w:val="0095169F"/>
    <w:rsid w:val="00952ED2"/>
    <w:rsid w:val="0095411C"/>
    <w:rsid w:val="00960CE7"/>
    <w:rsid w:val="009676FB"/>
    <w:rsid w:val="009702C4"/>
    <w:rsid w:val="00972633"/>
    <w:rsid w:val="0097299B"/>
    <w:rsid w:val="00974D2A"/>
    <w:rsid w:val="00975C17"/>
    <w:rsid w:val="009826E1"/>
    <w:rsid w:val="009853E9"/>
    <w:rsid w:val="0099358F"/>
    <w:rsid w:val="00993D3B"/>
    <w:rsid w:val="009A3FA9"/>
    <w:rsid w:val="009A6DE7"/>
    <w:rsid w:val="009A75A6"/>
    <w:rsid w:val="009B3B50"/>
    <w:rsid w:val="009C3D46"/>
    <w:rsid w:val="009C4718"/>
    <w:rsid w:val="009D554B"/>
    <w:rsid w:val="009E2F17"/>
    <w:rsid w:val="009E3290"/>
    <w:rsid w:val="009F1A3E"/>
    <w:rsid w:val="00A0106F"/>
    <w:rsid w:val="00A02879"/>
    <w:rsid w:val="00A06514"/>
    <w:rsid w:val="00A1164F"/>
    <w:rsid w:val="00A12EAD"/>
    <w:rsid w:val="00A31746"/>
    <w:rsid w:val="00A32B3A"/>
    <w:rsid w:val="00A346BD"/>
    <w:rsid w:val="00A37026"/>
    <w:rsid w:val="00A424C5"/>
    <w:rsid w:val="00A426B0"/>
    <w:rsid w:val="00A44CA5"/>
    <w:rsid w:val="00A46306"/>
    <w:rsid w:val="00A61E1D"/>
    <w:rsid w:val="00A701A2"/>
    <w:rsid w:val="00A70B59"/>
    <w:rsid w:val="00A76425"/>
    <w:rsid w:val="00A817E8"/>
    <w:rsid w:val="00A95A6D"/>
    <w:rsid w:val="00AA511E"/>
    <w:rsid w:val="00AA5831"/>
    <w:rsid w:val="00AA5DD7"/>
    <w:rsid w:val="00AB1D2F"/>
    <w:rsid w:val="00AB3277"/>
    <w:rsid w:val="00AB57E0"/>
    <w:rsid w:val="00AB5C9A"/>
    <w:rsid w:val="00AB7A51"/>
    <w:rsid w:val="00AC6031"/>
    <w:rsid w:val="00AD0EC4"/>
    <w:rsid w:val="00AD7ED5"/>
    <w:rsid w:val="00AF1006"/>
    <w:rsid w:val="00AF1370"/>
    <w:rsid w:val="00AF43F0"/>
    <w:rsid w:val="00AF45D0"/>
    <w:rsid w:val="00AF767B"/>
    <w:rsid w:val="00B00F89"/>
    <w:rsid w:val="00B032F0"/>
    <w:rsid w:val="00B23CC4"/>
    <w:rsid w:val="00B278D9"/>
    <w:rsid w:val="00B279F0"/>
    <w:rsid w:val="00B30D29"/>
    <w:rsid w:val="00B423AA"/>
    <w:rsid w:val="00B50450"/>
    <w:rsid w:val="00B52268"/>
    <w:rsid w:val="00B55869"/>
    <w:rsid w:val="00B56301"/>
    <w:rsid w:val="00B60CBC"/>
    <w:rsid w:val="00B60F58"/>
    <w:rsid w:val="00B65EBD"/>
    <w:rsid w:val="00B71136"/>
    <w:rsid w:val="00B820D0"/>
    <w:rsid w:val="00B86943"/>
    <w:rsid w:val="00B86E73"/>
    <w:rsid w:val="00B97400"/>
    <w:rsid w:val="00B97553"/>
    <w:rsid w:val="00BA4F56"/>
    <w:rsid w:val="00BB1EC1"/>
    <w:rsid w:val="00BB344B"/>
    <w:rsid w:val="00BC07D6"/>
    <w:rsid w:val="00BD1569"/>
    <w:rsid w:val="00BD727A"/>
    <w:rsid w:val="00BE046E"/>
    <w:rsid w:val="00BE294E"/>
    <w:rsid w:val="00BE2F83"/>
    <w:rsid w:val="00BE50A3"/>
    <w:rsid w:val="00C01F6F"/>
    <w:rsid w:val="00C078CB"/>
    <w:rsid w:val="00C112C0"/>
    <w:rsid w:val="00C13AC7"/>
    <w:rsid w:val="00C13BEB"/>
    <w:rsid w:val="00C161F7"/>
    <w:rsid w:val="00C167C2"/>
    <w:rsid w:val="00C17101"/>
    <w:rsid w:val="00C263DC"/>
    <w:rsid w:val="00C30285"/>
    <w:rsid w:val="00C31533"/>
    <w:rsid w:val="00C33EB6"/>
    <w:rsid w:val="00C3561E"/>
    <w:rsid w:val="00C4199F"/>
    <w:rsid w:val="00C42291"/>
    <w:rsid w:val="00C422BC"/>
    <w:rsid w:val="00C43423"/>
    <w:rsid w:val="00C53B33"/>
    <w:rsid w:val="00C565A1"/>
    <w:rsid w:val="00C617C0"/>
    <w:rsid w:val="00C63FE1"/>
    <w:rsid w:val="00C67614"/>
    <w:rsid w:val="00C7350C"/>
    <w:rsid w:val="00C736E9"/>
    <w:rsid w:val="00C76047"/>
    <w:rsid w:val="00C821DF"/>
    <w:rsid w:val="00C83881"/>
    <w:rsid w:val="00C85282"/>
    <w:rsid w:val="00C8722F"/>
    <w:rsid w:val="00C9035C"/>
    <w:rsid w:val="00C91217"/>
    <w:rsid w:val="00C9399D"/>
    <w:rsid w:val="00C94BCB"/>
    <w:rsid w:val="00CA3DA3"/>
    <w:rsid w:val="00CA4766"/>
    <w:rsid w:val="00CA72ED"/>
    <w:rsid w:val="00CB0609"/>
    <w:rsid w:val="00CB7BBD"/>
    <w:rsid w:val="00CB7EF4"/>
    <w:rsid w:val="00CC1F0D"/>
    <w:rsid w:val="00CC5DA0"/>
    <w:rsid w:val="00CD2F7C"/>
    <w:rsid w:val="00CE53A9"/>
    <w:rsid w:val="00CF0218"/>
    <w:rsid w:val="00D027A2"/>
    <w:rsid w:val="00D054AD"/>
    <w:rsid w:val="00D13808"/>
    <w:rsid w:val="00D141A3"/>
    <w:rsid w:val="00D149E3"/>
    <w:rsid w:val="00D21F19"/>
    <w:rsid w:val="00D23920"/>
    <w:rsid w:val="00D26F6D"/>
    <w:rsid w:val="00D3120F"/>
    <w:rsid w:val="00D31869"/>
    <w:rsid w:val="00D33EB6"/>
    <w:rsid w:val="00D404A9"/>
    <w:rsid w:val="00D433EC"/>
    <w:rsid w:val="00D50C4B"/>
    <w:rsid w:val="00D50E69"/>
    <w:rsid w:val="00D54545"/>
    <w:rsid w:val="00D61317"/>
    <w:rsid w:val="00D735AB"/>
    <w:rsid w:val="00D74BAA"/>
    <w:rsid w:val="00D75DDF"/>
    <w:rsid w:val="00D818B2"/>
    <w:rsid w:val="00D81CB7"/>
    <w:rsid w:val="00D84C6D"/>
    <w:rsid w:val="00D84E1C"/>
    <w:rsid w:val="00D87A65"/>
    <w:rsid w:val="00D87C1A"/>
    <w:rsid w:val="00D90018"/>
    <w:rsid w:val="00D9273B"/>
    <w:rsid w:val="00D956CC"/>
    <w:rsid w:val="00D97A3D"/>
    <w:rsid w:val="00DA137E"/>
    <w:rsid w:val="00DA1B5F"/>
    <w:rsid w:val="00DA26E9"/>
    <w:rsid w:val="00DA2C9C"/>
    <w:rsid w:val="00DB3577"/>
    <w:rsid w:val="00DB3F1E"/>
    <w:rsid w:val="00DB6627"/>
    <w:rsid w:val="00DC7223"/>
    <w:rsid w:val="00DD13DC"/>
    <w:rsid w:val="00DD638F"/>
    <w:rsid w:val="00DE670F"/>
    <w:rsid w:val="00DF06FF"/>
    <w:rsid w:val="00DF203A"/>
    <w:rsid w:val="00DF436F"/>
    <w:rsid w:val="00DF64C9"/>
    <w:rsid w:val="00DF6E04"/>
    <w:rsid w:val="00E02F8E"/>
    <w:rsid w:val="00E10151"/>
    <w:rsid w:val="00E10DF3"/>
    <w:rsid w:val="00E13CB9"/>
    <w:rsid w:val="00E14458"/>
    <w:rsid w:val="00E1537B"/>
    <w:rsid w:val="00E15CC1"/>
    <w:rsid w:val="00E15EC3"/>
    <w:rsid w:val="00E1778A"/>
    <w:rsid w:val="00E20AE2"/>
    <w:rsid w:val="00E26443"/>
    <w:rsid w:val="00E2715A"/>
    <w:rsid w:val="00E30172"/>
    <w:rsid w:val="00E368DA"/>
    <w:rsid w:val="00E36E14"/>
    <w:rsid w:val="00E37CDB"/>
    <w:rsid w:val="00E40BB8"/>
    <w:rsid w:val="00E42AF3"/>
    <w:rsid w:val="00E42E04"/>
    <w:rsid w:val="00E43DBC"/>
    <w:rsid w:val="00E52782"/>
    <w:rsid w:val="00E60F64"/>
    <w:rsid w:val="00E62946"/>
    <w:rsid w:val="00E73F39"/>
    <w:rsid w:val="00E770E6"/>
    <w:rsid w:val="00E77973"/>
    <w:rsid w:val="00E80DCE"/>
    <w:rsid w:val="00E83D7F"/>
    <w:rsid w:val="00E974BB"/>
    <w:rsid w:val="00EA7516"/>
    <w:rsid w:val="00EB2BC2"/>
    <w:rsid w:val="00EC0CF0"/>
    <w:rsid w:val="00EC2AEA"/>
    <w:rsid w:val="00EC5B7C"/>
    <w:rsid w:val="00EC5C45"/>
    <w:rsid w:val="00EC6E32"/>
    <w:rsid w:val="00ED00EB"/>
    <w:rsid w:val="00ED0562"/>
    <w:rsid w:val="00ED49A2"/>
    <w:rsid w:val="00EE0D3F"/>
    <w:rsid w:val="00EE714E"/>
    <w:rsid w:val="00EF1D80"/>
    <w:rsid w:val="00EF3BF1"/>
    <w:rsid w:val="00EF5CA4"/>
    <w:rsid w:val="00EF6C4F"/>
    <w:rsid w:val="00EF7C51"/>
    <w:rsid w:val="00F10533"/>
    <w:rsid w:val="00F1638D"/>
    <w:rsid w:val="00F16A2B"/>
    <w:rsid w:val="00F16FCC"/>
    <w:rsid w:val="00F24FAD"/>
    <w:rsid w:val="00F258D5"/>
    <w:rsid w:val="00F3096E"/>
    <w:rsid w:val="00F322B1"/>
    <w:rsid w:val="00F346E7"/>
    <w:rsid w:val="00F34735"/>
    <w:rsid w:val="00F36B43"/>
    <w:rsid w:val="00F42FAF"/>
    <w:rsid w:val="00F445AB"/>
    <w:rsid w:val="00F50E6F"/>
    <w:rsid w:val="00F52E3F"/>
    <w:rsid w:val="00F668EC"/>
    <w:rsid w:val="00F67C29"/>
    <w:rsid w:val="00F76A29"/>
    <w:rsid w:val="00F81BE7"/>
    <w:rsid w:val="00F82017"/>
    <w:rsid w:val="00F85343"/>
    <w:rsid w:val="00F85396"/>
    <w:rsid w:val="00F8631E"/>
    <w:rsid w:val="00F918E9"/>
    <w:rsid w:val="00F93D7F"/>
    <w:rsid w:val="00F94D96"/>
    <w:rsid w:val="00FA02E1"/>
    <w:rsid w:val="00FA1DE7"/>
    <w:rsid w:val="00FA7C12"/>
    <w:rsid w:val="00FB24A3"/>
    <w:rsid w:val="00FB59C2"/>
    <w:rsid w:val="00FB5ED8"/>
    <w:rsid w:val="00FB7D3F"/>
    <w:rsid w:val="00FC1BE7"/>
    <w:rsid w:val="00FC2A17"/>
    <w:rsid w:val="00FC5F1A"/>
    <w:rsid w:val="00FD233A"/>
    <w:rsid w:val="00FD5C01"/>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Emphasis">
    <w:name w:val="Emphasis"/>
    <w:basedOn w:val="DefaultParagraphFont"/>
    <w:uiPriority w:val="20"/>
    <w:qFormat/>
    <w:rsid w:val="00DA26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Emphasis">
    <w:name w:val="Emphasis"/>
    <w:basedOn w:val="DefaultParagraphFont"/>
    <w:uiPriority w:val="20"/>
    <w:qFormat/>
    <w:rsid w:val="00DA2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60428957">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bartlett@saltwater-ston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ud.heijsman@fli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ymarin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lir.com/mari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2F2A-24E6-415F-A717-8E67052D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2017-02-15T14:45:00Z</dcterms:created>
  <dcterms:modified xsi:type="dcterms:W3CDTF">2017-02-15T16:02:00Z</dcterms:modified>
</cp:coreProperties>
</file>