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53" w:rsidRPr="002D2785" w:rsidRDefault="00890067" w:rsidP="00BA7BEF">
      <w:pPr>
        <w:pStyle w:val="OrtDatum"/>
        <w:rPr>
          <w:lang w:val="nb-NO"/>
        </w:rPr>
      </w:pPr>
      <w:bookmarkStart w:id="0" w:name="_GoBack"/>
      <w:bookmarkEnd w:id="0"/>
      <w:r w:rsidRPr="002D2785">
        <w:rPr>
          <w:lang w:val="nb-NO"/>
        </w:rPr>
        <w:t xml:space="preserve">Fredrikstad </w:t>
      </w:r>
      <w:r w:rsidR="00085265">
        <w:rPr>
          <w:lang w:val="nb-NO"/>
        </w:rPr>
        <w:t>/ 2</w:t>
      </w:r>
      <w:r w:rsidR="00E93956" w:rsidRPr="002D2785">
        <w:rPr>
          <w:lang w:val="nb-NO"/>
        </w:rPr>
        <w:t>9</w:t>
      </w:r>
      <w:r w:rsidRPr="002D2785">
        <w:rPr>
          <w:lang w:val="nb-NO"/>
        </w:rPr>
        <w:t>. n</w:t>
      </w:r>
      <w:r w:rsidR="00326562" w:rsidRPr="002D2785">
        <w:rPr>
          <w:lang w:val="nb-NO"/>
        </w:rPr>
        <w:t>ovember</w:t>
      </w:r>
      <w:r w:rsidR="000C3B93" w:rsidRPr="002D2785">
        <w:rPr>
          <w:lang w:val="nb-NO"/>
        </w:rPr>
        <w:t xml:space="preserve"> 2012</w:t>
      </w:r>
    </w:p>
    <w:p w:rsidR="00067367" w:rsidRPr="002D2785" w:rsidRDefault="00326562" w:rsidP="00BA7BEF">
      <w:pPr>
        <w:pStyle w:val="OrtDatum"/>
        <w:rPr>
          <w:lang w:val="nb-NO"/>
        </w:rPr>
      </w:pPr>
      <w:r w:rsidRPr="002D2785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90170</wp:posOffset>
            </wp:positionV>
            <wp:extent cx="5448300" cy="3063875"/>
            <wp:effectExtent l="25400" t="0" r="0" b="0"/>
            <wp:wrapTight wrapText="bothSides">
              <wp:wrapPolygon edited="0">
                <wp:start x="-101" y="0"/>
                <wp:lineTo x="-101" y="21488"/>
                <wp:lineTo x="21550" y="21488"/>
                <wp:lineTo x="21550" y="0"/>
                <wp:lineTo x="-101" y="0"/>
              </wp:wrapPolygon>
            </wp:wrapTight>
            <wp:docPr id="1" name="Picture 1" descr="C:\Users\tervik\Desktop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vik\Desktop\Pictur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491F" w:rsidRPr="002D2785" w:rsidRDefault="00E71C38" w:rsidP="00AB7D97">
      <w:pPr>
        <w:pStyle w:val="HUVUDRUBRIK"/>
        <w:spacing w:after="200"/>
        <w:jc w:val="center"/>
        <w:rPr>
          <w:rFonts w:ascii="EG Pro For KappAhl" w:hAnsi="EG Pro For KappAhl"/>
          <w:color w:val="000000" w:themeColor="text1"/>
          <w:sz w:val="48"/>
          <w:szCs w:val="48"/>
          <w:lang w:val="nb-NO"/>
        </w:rPr>
      </w:pPr>
      <w:r w:rsidRPr="002D2785">
        <w:rPr>
          <w:rFonts w:ascii="EG Pro For KappAhl" w:hAnsi="EG Pro For KappAhl"/>
          <w:color w:val="000000" w:themeColor="text1"/>
          <w:sz w:val="48"/>
          <w:szCs w:val="48"/>
          <w:lang w:val="nb-NO"/>
        </w:rPr>
        <w:t>HAMPTON REP</w:t>
      </w:r>
      <w:r w:rsidR="00691FA8" w:rsidRPr="002D2785">
        <w:rPr>
          <w:rFonts w:ascii="EG Pro For KappAhl" w:hAnsi="EG Pro For KappAhl"/>
          <w:color w:val="000000" w:themeColor="text1"/>
          <w:sz w:val="48"/>
          <w:szCs w:val="48"/>
          <w:lang w:val="nb-NO"/>
        </w:rPr>
        <w:t xml:space="preserve">UBLIC 27 – </w:t>
      </w:r>
      <w:r w:rsidR="00024DA7">
        <w:rPr>
          <w:rFonts w:ascii="EG Pro For KappAhl" w:hAnsi="EG Pro For KappAhl"/>
          <w:color w:val="000000" w:themeColor="text1"/>
          <w:sz w:val="48"/>
          <w:szCs w:val="48"/>
          <w:lang w:val="nb-NO"/>
        </w:rPr>
        <w:t>HVER SESONG HAR SIN FAVORITT</w:t>
      </w:r>
    </w:p>
    <w:p w:rsidR="00FE3262" w:rsidRPr="002D2785" w:rsidRDefault="008E4756" w:rsidP="00682FFC">
      <w:pPr>
        <w:pStyle w:val="Brdutanindrag"/>
        <w:spacing w:before="80" w:line="240" w:lineRule="auto"/>
        <w:rPr>
          <w:sz w:val="20"/>
          <w:lang w:val="nb-NO"/>
        </w:rPr>
      </w:pPr>
      <w:r w:rsidRPr="002D2785">
        <w:rPr>
          <w:i/>
          <w:lang w:val="nb-NO"/>
        </w:rPr>
        <w:t>Våren hos Hampton</w:t>
      </w:r>
      <w:r w:rsidR="00FE3262" w:rsidRPr="002D2785">
        <w:rPr>
          <w:i/>
          <w:lang w:val="nb-NO"/>
        </w:rPr>
        <w:t xml:space="preserve"> Republic 27 </w:t>
      </w:r>
      <w:r w:rsidR="00257416">
        <w:rPr>
          <w:i/>
          <w:lang w:val="nb-NO"/>
        </w:rPr>
        <w:t>består av</w:t>
      </w:r>
      <w:r w:rsidR="002D2785" w:rsidRPr="002D2785">
        <w:rPr>
          <w:i/>
          <w:lang w:val="nb-NO"/>
        </w:rPr>
        <w:t xml:space="preserve"> a</w:t>
      </w:r>
      <w:r w:rsidR="00E71C38" w:rsidRPr="002D2785">
        <w:rPr>
          <w:i/>
          <w:lang w:val="nb-NO"/>
        </w:rPr>
        <w:t>lt f</w:t>
      </w:r>
      <w:r w:rsidR="002D2785" w:rsidRPr="002D2785">
        <w:rPr>
          <w:i/>
          <w:lang w:val="nb-NO"/>
        </w:rPr>
        <w:t>ra klassiske</w:t>
      </w:r>
      <w:r w:rsidR="002D2785">
        <w:rPr>
          <w:i/>
          <w:lang w:val="nb-NO"/>
        </w:rPr>
        <w:t xml:space="preserve"> marine</w:t>
      </w:r>
      <w:r w:rsidR="00CD3D43" w:rsidRPr="002D2785">
        <w:rPr>
          <w:i/>
          <w:lang w:val="nb-NO"/>
        </w:rPr>
        <w:t xml:space="preserve"> influenser</w:t>
      </w:r>
      <w:r w:rsidR="00A55330" w:rsidRPr="002D2785">
        <w:rPr>
          <w:i/>
          <w:lang w:val="nb-NO"/>
        </w:rPr>
        <w:t xml:space="preserve"> </w:t>
      </w:r>
      <w:r w:rsidR="002D2785">
        <w:rPr>
          <w:i/>
          <w:lang w:val="nb-NO"/>
        </w:rPr>
        <w:t>ti</w:t>
      </w:r>
      <w:r w:rsidR="00E71C38" w:rsidRPr="002D2785">
        <w:rPr>
          <w:i/>
          <w:lang w:val="nb-NO"/>
        </w:rPr>
        <w:t xml:space="preserve">l </w:t>
      </w:r>
      <w:r w:rsidR="002D2785">
        <w:rPr>
          <w:i/>
          <w:lang w:val="nb-NO"/>
        </w:rPr>
        <w:t>herlige</w:t>
      </w:r>
      <w:r w:rsidR="00E71C38" w:rsidRPr="002D2785">
        <w:rPr>
          <w:i/>
          <w:lang w:val="nb-NO"/>
        </w:rPr>
        <w:t xml:space="preserve"> toner i pastell.</w:t>
      </w:r>
      <w:r w:rsidR="00FE3262" w:rsidRPr="002D2785">
        <w:rPr>
          <w:i/>
          <w:lang w:val="nb-NO"/>
        </w:rPr>
        <w:t xml:space="preserve"> </w:t>
      </w:r>
      <w:r w:rsidR="002D2785">
        <w:rPr>
          <w:i/>
          <w:lang w:val="nb-NO"/>
        </w:rPr>
        <w:t>Den amerikanske</w:t>
      </w:r>
      <w:r w:rsidR="00233FEC" w:rsidRPr="002D2785">
        <w:rPr>
          <w:i/>
          <w:lang w:val="nb-NO"/>
        </w:rPr>
        <w:t xml:space="preserve"> </w:t>
      </w:r>
      <w:proofErr w:type="spellStart"/>
      <w:r w:rsidR="00233FEC" w:rsidRPr="002D2785">
        <w:rPr>
          <w:i/>
          <w:lang w:val="nb-NO"/>
        </w:rPr>
        <w:t>preppy</w:t>
      </w:r>
      <w:proofErr w:type="spellEnd"/>
      <w:r w:rsidR="00233FEC" w:rsidRPr="002D2785">
        <w:rPr>
          <w:i/>
          <w:lang w:val="nb-NO"/>
        </w:rPr>
        <w:t xml:space="preserve">-stilen, </w:t>
      </w:r>
      <w:r w:rsidR="002D2785">
        <w:rPr>
          <w:i/>
          <w:lang w:val="nb-NO"/>
        </w:rPr>
        <w:t>velsydde</w:t>
      </w:r>
      <w:r w:rsidR="00CE020D" w:rsidRPr="002D2785">
        <w:rPr>
          <w:i/>
          <w:lang w:val="nb-NO"/>
        </w:rPr>
        <w:t xml:space="preserve"> plagg</w:t>
      </w:r>
      <w:r w:rsidR="00CD3D43" w:rsidRPr="002D2785">
        <w:rPr>
          <w:i/>
          <w:lang w:val="nb-NO"/>
        </w:rPr>
        <w:t xml:space="preserve"> </w:t>
      </w:r>
      <w:r w:rsidR="002D2785">
        <w:rPr>
          <w:i/>
          <w:lang w:val="nb-NO"/>
        </w:rPr>
        <w:t>og fokus på detaljene</w:t>
      </w:r>
      <w:r w:rsidR="00CE020D" w:rsidRPr="002D2785">
        <w:rPr>
          <w:i/>
          <w:lang w:val="nb-NO"/>
        </w:rPr>
        <w:t xml:space="preserve"> </w:t>
      </w:r>
      <w:r w:rsidR="002D2785">
        <w:rPr>
          <w:i/>
          <w:lang w:val="nb-NO"/>
        </w:rPr>
        <w:t>kjennetegner kolleksj</w:t>
      </w:r>
      <w:r w:rsidR="00CD3D43" w:rsidRPr="002D2785">
        <w:rPr>
          <w:i/>
          <w:lang w:val="nb-NO"/>
        </w:rPr>
        <w:t xml:space="preserve">onen </w:t>
      </w:r>
      <w:r w:rsidR="002D2785">
        <w:rPr>
          <w:i/>
          <w:lang w:val="nb-NO"/>
        </w:rPr>
        <w:t>sesong et</w:t>
      </w:r>
      <w:r w:rsidR="00CD3D43" w:rsidRPr="002D2785">
        <w:rPr>
          <w:i/>
          <w:lang w:val="nb-NO"/>
        </w:rPr>
        <w:t xml:space="preserve">ter </w:t>
      </w:r>
      <w:r w:rsidR="002D2785">
        <w:rPr>
          <w:i/>
          <w:lang w:val="nb-NO"/>
        </w:rPr>
        <w:t>sesong</w:t>
      </w:r>
      <w:r w:rsidR="00CD3D43" w:rsidRPr="002D2785">
        <w:rPr>
          <w:i/>
          <w:lang w:val="nb-NO"/>
        </w:rPr>
        <w:t>.</w:t>
      </w:r>
    </w:p>
    <w:p w:rsidR="00E71C38" w:rsidRPr="002D2785" w:rsidRDefault="005C5CDF" w:rsidP="00E71C38">
      <w:pPr>
        <w:rPr>
          <w:rFonts w:ascii="Times New Roman" w:eastAsiaTheme="minorHAnsi" w:hAnsi="Times New Roman" w:cs="Times New Roman"/>
          <w:sz w:val="20"/>
          <w:szCs w:val="20"/>
          <w:lang w:val="nb-NO"/>
        </w:rPr>
      </w:pPr>
      <w:r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br/>
      </w:r>
      <w:r w:rsidR="00E71C3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På Long Island</w:t>
      </w:r>
      <w:r w:rsidR="003B0EAD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s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sydøstlige</w:t>
      </w:r>
      <w:r w:rsidR="003B0EAD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odde</w:t>
      </w:r>
      <w:r w:rsidR="003B0EAD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ligger </w:t>
      </w:r>
      <w:proofErr w:type="spellStart"/>
      <w:r w:rsidR="00121E44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the</w:t>
      </w:r>
      <w:proofErr w:type="spellEnd"/>
      <w:r w:rsidR="00121E44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Hamptons</w:t>
      </w:r>
      <w:r w:rsidR="00121E44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,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det eksklusive</w:t>
      </w:r>
      <w:r w:rsidR="00E71C3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weekendre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i</w:t>
      </w:r>
      <w:r w:rsidR="00E71C3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semålet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for trendy</w:t>
      </w:r>
      <w:r w:rsidR="00E71C3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New York</w:t>
      </w:r>
      <w:r w:rsidR="00890067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 w:rsidR="00121E44">
        <w:rPr>
          <w:rFonts w:ascii="Times New Roman" w:eastAsiaTheme="minorHAnsi" w:hAnsi="Times New Roman" w:cs="Times New Roman"/>
          <w:sz w:val="20"/>
          <w:szCs w:val="20"/>
          <w:lang w:val="nb-NO"/>
        </w:rPr>
        <w:t>boere</w:t>
      </w:r>
      <w:r w:rsidR="00E71C3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.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Hampton Republic 27-kolleksj</w:t>
      </w:r>
      <w:r w:rsidR="008E4756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onen</w:t>
      </w:r>
      <w:r w:rsidR="00FE3262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er tilpasset den klassiske</w:t>
      </w:r>
      <w:r w:rsidR="00691FA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, avslapp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ede</w:t>
      </w:r>
      <w:r w:rsidR="00691FA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 w:rsidR="008E4756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livsstilen</w:t>
      </w:r>
      <w:r w:rsidR="00691FA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som er så typisk for området</w:t>
      </w:r>
      <w:r w:rsidR="008E4756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og er inspirert av</w:t>
      </w:r>
      <w:r w:rsidR="000B35D5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den amerikanske</w:t>
      </w:r>
      <w:r w:rsidR="00A714FB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proofErr w:type="spellStart"/>
      <w:r w:rsidR="00377677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preppy</w:t>
      </w:r>
      <w:proofErr w:type="spellEnd"/>
      <w:r w:rsidR="00377677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-</w:t>
      </w:r>
      <w:r w:rsidR="00691FA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stilen:</w:t>
      </w:r>
      <w:r w:rsidR="00FE3262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t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idlø</w:t>
      </w:r>
      <w:r w:rsidR="003B0EAD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s</w:t>
      </w:r>
      <w:r w:rsidR="00FE3262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og</w:t>
      </w:r>
      <w:r w:rsidR="00FE3262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motebevisst</w:t>
      </w:r>
      <w:r w:rsidR="003B0EAD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,</w:t>
      </w:r>
      <w:r w:rsidR="00E71C3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men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likevel avslappet</w:t>
      </w:r>
      <w:r w:rsidR="00E71C3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.</w:t>
      </w:r>
    </w:p>
    <w:p w:rsidR="00E71C38" w:rsidRPr="002D2785" w:rsidRDefault="00E71C38" w:rsidP="00E71C38">
      <w:pPr>
        <w:rPr>
          <w:rFonts w:ascii="Times New Roman" w:eastAsiaTheme="minorHAnsi" w:hAnsi="Times New Roman" w:cs="Times New Roman"/>
          <w:sz w:val="20"/>
          <w:szCs w:val="20"/>
          <w:lang w:val="nb-NO"/>
        </w:rPr>
      </w:pPr>
      <w:r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Vårens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inspirasjon</w:t>
      </w:r>
      <w:r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kommer </w:t>
      </w:r>
      <w:r w:rsidR="00121E44">
        <w:rPr>
          <w:rFonts w:ascii="Times New Roman" w:eastAsiaTheme="minorHAnsi" w:hAnsi="Times New Roman" w:cs="Times New Roman"/>
          <w:sz w:val="20"/>
          <w:szCs w:val="20"/>
          <w:lang w:val="nb-NO"/>
        </w:rPr>
        <w:t>fra sandstrender, seili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n</w:t>
      </w:r>
      <w:r w:rsidR="00121E44">
        <w:rPr>
          <w:rFonts w:ascii="Times New Roman" w:eastAsiaTheme="minorHAnsi" w:hAnsi="Times New Roman" w:cs="Times New Roman"/>
          <w:sz w:val="20"/>
          <w:szCs w:val="20"/>
          <w:lang w:val="nb-NO"/>
        </w:rPr>
        <w:t>g og fiske som er selvsagte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innslag </w:t>
      </w:r>
      <w:r w:rsidR="00121E44">
        <w:rPr>
          <w:rFonts w:ascii="Times New Roman" w:eastAsiaTheme="minorHAnsi" w:hAnsi="Times New Roman" w:cs="Times New Roman"/>
          <w:sz w:val="20"/>
          <w:szCs w:val="20"/>
          <w:lang w:val="nb-NO"/>
        </w:rPr>
        <w:t>på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dette eksklusive feriestedet. Pikéskjorter, rutete skjorter</w:t>
      </w:r>
      <w:r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og finstrikkede gensere er nøkkelplaggene, sammen med </w:t>
      </w:r>
      <w:proofErr w:type="spellStart"/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chinos</w:t>
      </w:r>
      <w:proofErr w:type="spellEnd"/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med oppbrett og avslappede rugbygensere.</w:t>
      </w:r>
      <w:r w:rsidR="00682FFC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 w:rsidR="0033018A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P</w:t>
      </w:r>
      <w:r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astell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fa</w:t>
      </w:r>
      <w:r w:rsidR="00377677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rger i en 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lys og</w:t>
      </w:r>
      <w:r w:rsidR="00377677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behag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elig fa</w:t>
      </w:r>
      <w:r w:rsidR="00377677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rg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>e</w:t>
      </w:r>
      <w:r w:rsidR="00377677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skala</w:t>
      </w:r>
      <w:r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 w:rsidR="007E2489">
        <w:rPr>
          <w:rFonts w:ascii="Times New Roman" w:eastAsiaTheme="minorHAnsi" w:hAnsi="Times New Roman" w:cs="Times New Roman"/>
          <w:sz w:val="20"/>
          <w:szCs w:val="20"/>
          <w:lang w:val="nb-NO"/>
        </w:rPr>
        <w:t>går igjen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på </w:t>
      </w:r>
      <w:r w:rsidR="007E2489">
        <w:rPr>
          <w:rFonts w:ascii="Times New Roman" w:eastAsiaTheme="minorHAnsi" w:hAnsi="Times New Roman" w:cs="Times New Roman"/>
          <w:sz w:val="20"/>
          <w:szCs w:val="20"/>
          <w:lang w:val="nb-NO"/>
        </w:rPr>
        <w:t>de finstrikkede genserne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som med fordel </w:t>
      </w:r>
      <w:r w:rsidR="007E2489">
        <w:rPr>
          <w:rFonts w:ascii="Times New Roman" w:eastAsiaTheme="minorHAnsi" w:hAnsi="Times New Roman" w:cs="Times New Roman"/>
          <w:sz w:val="20"/>
          <w:szCs w:val="20"/>
          <w:lang w:val="nb-NO"/>
        </w:rPr>
        <w:t>brukes sammen</w:t>
      </w:r>
      <w:r w:rsidR="00257416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med stripete eller rutete skjorter i </w:t>
      </w:r>
      <w:r w:rsidR="007E2489">
        <w:rPr>
          <w:rFonts w:ascii="Times New Roman" w:eastAsiaTheme="minorHAnsi" w:hAnsi="Times New Roman" w:cs="Times New Roman"/>
          <w:sz w:val="20"/>
          <w:szCs w:val="20"/>
          <w:lang w:val="nb-NO"/>
        </w:rPr>
        <w:t>matchende fargeskala</w:t>
      </w:r>
      <w:r w:rsidR="0033018A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. </w:t>
      </w:r>
    </w:p>
    <w:p w:rsidR="00E71C38" w:rsidRPr="002D2785" w:rsidRDefault="007E2489" w:rsidP="00E71C38">
      <w:pPr>
        <w:rPr>
          <w:rFonts w:ascii="Times New Roman" w:eastAsiaTheme="minorHAnsi" w:hAnsi="Times New Roman" w:cs="Times New Roman"/>
          <w:sz w:val="20"/>
          <w:szCs w:val="20"/>
          <w:lang w:val="nb-NO"/>
        </w:rPr>
      </w:pPr>
      <w:r>
        <w:rPr>
          <w:rFonts w:ascii="Times New Roman" w:eastAsiaTheme="minorHAnsi" w:hAnsi="Times New Roman" w:cs="Times New Roman"/>
          <w:sz w:val="20"/>
          <w:szCs w:val="20"/>
          <w:lang w:val="nb-NO"/>
        </w:rPr>
        <w:t>Et dominere</w:t>
      </w:r>
      <w:r w:rsidR="00377677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nde in</w:t>
      </w:r>
      <w:r>
        <w:rPr>
          <w:rFonts w:ascii="Times New Roman" w:eastAsiaTheme="minorHAnsi" w:hAnsi="Times New Roman" w:cs="Times New Roman"/>
          <w:sz w:val="20"/>
          <w:szCs w:val="20"/>
          <w:lang w:val="nb-NO"/>
        </w:rPr>
        <w:t>n</w:t>
      </w:r>
      <w:r w:rsidR="00377677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slag </w:t>
      </w:r>
      <w:r>
        <w:rPr>
          <w:rFonts w:ascii="Times New Roman" w:eastAsiaTheme="minorHAnsi" w:hAnsi="Times New Roman" w:cs="Times New Roman"/>
          <w:sz w:val="20"/>
          <w:szCs w:val="20"/>
          <w:lang w:val="nb-NO"/>
        </w:rPr>
        <w:t>er det marine</w:t>
      </w:r>
      <w:r w:rsidR="00E71C3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tema</w:t>
      </w:r>
      <w:r>
        <w:rPr>
          <w:rFonts w:ascii="Times New Roman" w:eastAsiaTheme="minorHAnsi" w:hAnsi="Times New Roman" w:cs="Times New Roman"/>
          <w:sz w:val="20"/>
          <w:szCs w:val="20"/>
          <w:lang w:val="nb-NO"/>
        </w:rPr>
        <w:t>e</w:t>
      </w:r>
      <w:r w:rsidR="00E71C3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t </w:t>
      </w:r>
      <w:r>
        <w:rPr>
          <w:rFonts w:ascii="Times New Roman" w:eastAsiaTheme="minorHAnsi" w:hAnsi="Times New Roman" w:cs="Times New Roman"/>
          <w:sz w:val="20"/>
          <w:szCs w:val="20"/>
          <w:lang w:val="nb-NO"/>
        </w:rPr>
        <w:t>med rød</w:t>
      </w:r>
      <w:r w:rsidR="002E5267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t, </w:t>
      </w:r>
      <w:r>
        <w:rPr>
          <w:rFonts w:ascii="Times New Roman" w:eastAsiaTheme="minorHAnsi" w:hAnsi="Times New Roman" w:cs="Times New Roman"/>
          <w:sz w:val="20"/>
          <w:szCs w:val="20"/>
          <w:lang w:val="nb-NO"/>
        </w:rPr>
        <w:t>h</w:t>
      </w:r>
      <w:r w:rsidR="002E5267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vitt </w:t>
      </w:r>
      <w:r>
        <w:rPr>
          <w:rFonts w:ascii="Times New Roman" w:eastAsiaTheme="minorHAnsi" w:hAnsi="Times New Roman" w:cs="Times New Roman"/>
          <w:sz w:val="20"/>
          <w:szCs w:val="20"/>
          <w:lang w:val="nb-NO"/>
        </w:rPr>
        <w:t>og</w:t>
      </w:r>
      <w:r w:rsidR="00E71C3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marin</w:t>
      </w:r>
      <w:r>
        <w:rPr>
          <w:rFonts w:ascii="Times New Roman" w:eastAsiaTheme="minorHAnsi" w:hAnsi="Times New Roman" w:cs="Times New Roman"/>
          <w:sz w:val="20"/>
          <w:szCs w:val="20"/>
          <w:lang w:val="nb-NO"/>
        </w:rPr>
        <w:t>e</w:t>
      </w:r>
      <w:r w:rsidR="00E71C3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blått </w:t>
      </w:r>
      <w:r>
        <w:rPr>
          <w:rFonts w:ascii="Times New Roman" w:eastAsiaTheme="minorHAnsi" w:hAnsi="Times New Roman" w:cs="Times New Roman"/>
          <w:sz w:val="20"/>
          <w:szCs w:val="20"/>
          <w:lang w:val="nb-NO"/>
        </w:rPr>
        <w:t>hvor klassiske striper</w:t>
      </w:r>
      <w:r w:rsidR="00E71C3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nb-NO"/>
        </w:rPr>
        <w:t>danner mønsterbildet</w:t>
      </w:r>
      <w:r w:rsidR="00A55330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.</w:t>
      </w:r>
      <w:r w:rsidR="00E71C38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Rugbygenseren og den kortermede pikéskjorten rammer inn den avslappede stilen som er toneangivende for The Hamptons, og kompletteres gjerne med oppbrettede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val="nb-NO"/>
        </w:rPr>
        <w:t>chinos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i samme fargeskala. Den marine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val="nb-NO"/>
        </w:rPr>
        <w:t>club</w:t>
      </w:r>
      <w:proofErr w:type="spellEnd"/>
      <w:r w:rsidR="00121E44">
        <w:rPr>
          <w:rFonts w:ascii="Times New Roman" w:eastAsiaTheme="minorHAnsi" w:hAnsi="Times New Roman" w:cs="Times New Roman"/>
          <w:sz w:val="20"/>
          <w:szCs w:val="20"/>
          <w:lang w:val="nb-NO"/>
        </w:rPr>
        <w:t>-</w:t>
      </w:r>
      <w:r>
        <w:rPr>
          <w:rFonts w:ascii="Times New Roman" w:eastAsiaTheme="minorHAnsi" w:hAnsi="Times New Roman" w:cs="Times New Roman"/>
          <w:sz w:val="20"/>
          <w:szCs w:val="20"/>
          <w:lang w:val="nb-NO"/>
        </w:rPr>
        <w:t>blazeren gjør den avslappede stilen mer velkledd</w:t>
      </w:r>
      <w:r w:rsidR="00CD3D43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.  </w:t>
      </w:r>
      <w:r w:rsidR="00CE020D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</w:p>
    <w:p w:rsidR="000B35D5" w:rsidRPr="002D2785" w:rsidRDefault="00E71C38" w:rsidP="00DD1AF8">
      <w:pPr>
        <w:rPr>
          <w:rFonts w:ascii="Times New Roman" w:eastAsiaTheme="minorHAnsi" w:hAnsi="Times New Roman" w:cs="Times New Roman"/>
          <w:sz w:val="20"/>
          <w:szCs w:val="20"/>
          <w:lang w:val="nb-NO"/>
        </w:rPr>
      </w:pPr>
      <w:r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Hampton Republic 27 </w:t>
      </w:r>
      <w:r w:rsidR="007E2489">
        <w:rPr>
          <w:rFonts w:ascii="Times New Roman" w:eastAsiaTheme="minorHAnsi" w:hAnsi="Times New Roman" w:cs="Times New Roman"/>
          <w:sz w:val="20"/>
          <w:szCs w:val="20"/>
          <w:lang w:val="nb-NO"/>
        </w:rPr>
        <w:t>gir den motebevisste mannen</w:t>
      </w:r>
      <w:r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en </w:t>
      </w:r>
      <w:r w:rsidR="000B35D5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klassisk </w:t>
      </w:r>
      <w:r w:rsidR="007E2489">
        <w:rPr>
          <w:rFonts w:ascii="Times New Roman" w:eastAsiaTheme="minorHAnsi" w:hAnsi="Times New Roman" w:cs="Times New Roman"/>
          <w:sz w:val="20"/>
          <w:szCs w:val="20"/>
          <w:lang w:val="nb-NO"/>
        </w:rPr>
        <w:t>og</w:t>
      </w:r>
      <w:r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</w:t>
      </w:r>
      <w:r w:rsidR="007E2489">
        <w:rPr>
          <w:rFonts w:ascii="Times New Roman" w:eastAsiaTheme="minorHAnsi" w:hAnsi="Times New Roman" w:cs="Times New Roman"/>
          <w:sz w:val="20"/>
          <w:szCs w:val="20"/>
          <w:lang w:val="nb-NO"/>
        </w:rPr>
        <w:t>prese</w:t>
      </w:r>
      <w:r w:rsidR="000B35D5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>ntabel garderob</w:t>
      </w:r>
      <w:r w:rsidR="007E2489">
        <w:rPr>
          <w:rFonts w:ascii="Times New Roman" w:eastAsiaTheme="minorHAnsi" w:hAnsi="Times New Roman" w:cs="Times New Roman"/>
          <w:sz w:val="20"/>
          <w:szCs w:val="20"/>
          <w:lang w:val="nb-NO"/>
        </w:rPr>
        <w:t>e</w:t>
      </w:r>
      <w:r w:rsidR="000B35D5"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 som </w:t>
      </w:r>
      <w:r w:rsidR="007E2489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passer like godt til alle anledninger – business or </w:t>
      </w:r>
      <w:proofErr w:type="spellStart"/>
      <w:r w:rsidR="007E2489">
        <w:rPr>
          <w:rFonts w:ascii="Times New Roman" w:eastAsiaTheme="minorHAnsi" w:hAnsi="Times New Roman" w:cs="Times New Roman"/>
          <w:sz w:val="20"/>
          <w:szCs w:val="20"/>
          <w:lang w:val="nb-NO"/>
        </w:rPr>
        <w:t>casual</w:t>
      </w:r>
      <w:proofErr w:type="spellEnd"/>
      <w:r w:rsidRPr="002D2785">
        <w:rPr>
          <w:rFonts w:ascii="Times New Roman" w:eastAsiaTheme="minorHAnsi" w:hAnsi="Times New Roman" w:cs="Times New Roman"/>
          <w:sz w:val="20"/>
          <w:szCs w:val="20"/>
          <w:lang w:val="nb-NO"/>
        </w:rPr>
        <w:t xml:space="preserve">. </w:t>
      </w:r>
    </w:p>
    <w:p w:rsidR="001749C1" w:rsidRPr="002D2785" w:rsidRDefault="001749C1" w:rsidP="001749C1">
      <w:pPr>
        <w:spacing w:after="0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2D2785">
        <w:rPr>
          <w:rFonts w:ascii="Times New Roman" w:hAnsi="Times New Roman" w:cs="Times New Roman"/>
          <w:b/>
          <w:sz w:val="20"/>
          <w:szCs w:val="20"/>
          <w:lang w:val="nb-NO"/>
        </w:rPr>
        <w:t>For mer informasjon:</w:t>
      </w:r>
    </w:p>
    <w:p w:rsidR="001749C1" w:rsidRPr="002D2785" w:rsidRDefault="001749C1" w:rsidP="001749C1">
      <w:pPr>
        <w:spacing w:after="100"/>
        <w:rPr>
          <w:rFonts w:ascii="Times New Roman" w:eastAsia="Times New Roman" w:hAnsi="Times New Roman" w:cs="Times New Roman"/>
          <w:color w:val="232323"/>
          <w:sz w:val="20"/>
          <w:lang w:val="nb-NO" w:eastAsia="sv-SE"/>
        </w:rPr>
      </w:pPr>
      <w:r w:rsidRPr="002D2785">
        <w:rPr>
          <w:rFonts w:ascii="Times New Roman" w:eastAsia="Times New Roman" w:hAnsi="Times New Roman" w:cs="Times New Roman"/>
          <w:color w:val="232323"/>
          <w:sz w:val="20"/>
          <w:lang w:val="nb-NO" w:eastAsia="sv-SE"/>
        </w:rPr>
        <w:t xml:space="preserve">Annelie </w:t>
      </w:r>
      <w:proofErr w:type="spellStart"/>
      <w:r w:rsidRPr="002D2785">
        <w:rPr>
          <w:rFonts w:ascii="Times New Roman" w:eastAsia="Times New Roman" w:hAnsi="Times New Roman" w:cs="Times New Roman"/>
          <w:color w:val="232323"/>
          <w:sz w:val="20"/>
          <w:lang w:val="nb-NO" w:eastAsia="sv-SE"/>
        </w:rPr>
        <w:t>Lindwall</w:t>
      </w:r>
      <w:proofErr w:type="spellEnd"/>
      <w:r w:rsidRPr="002D2785">
        <w:rPr>
          <w:rFonts w:ascii="Times New Roman" w:eastAsia="Times New Roman" w:hAnsi="Times New Roman" w:cs="Times New Roman"/>
          <w:color w:val="232323"/>
          <w:sz w:val="20"/>
          <w:lang w:val="nb-NO" w:eastAsia="sv-SE"/>
        </w:rPr>
        <w:t xml:space="preserve"> Brunsvik, Motepressansvarlig, Tel 930 28 095,</w:t>
      </w:r>
      <w:r w:rsidRPr="002D2785">
        <w:rPr>
          <w:rFonts w:ascii="Times New Roman" w:hAnsi="Times New Roman"/>
          <w:sz w:val="20"/>
          <w:lang w:val="nb-NO"/>
        </w:rPr>
        <w:t xml:space="preserve"> </w:t>
      </w:r>
      <w:hyperlink r:id="rId10" w:history="1">
        <w:r w:rsidRPr="002D2785">
          <w:rPr>
            <w:rStyle w:val="Hyperlink"/>
            <w:rFonts w:ascii="Times New Roman" w:hAnsi="Times New Roman"/>
            <w:sz w:val="20"/>
            <w:lang w:val="nb-NO"/>
          </w:rPr>
          <w:t>annelie.lindwall@kappahl.com</w:t>
        </w:r>
      </w:hyperlink>
    </w:p>
    <w:p w:rsidR="001749C1" w:rsidRPr="002D2785" w:rsidRDefault="001749C1" w:rsidP="001749C1">
      <w:pPr>
        <w:spacing w:after="100"/>
        <w:rPr>
          <w:rFonts w:ascii="Times New Roman" w:hAnsi="Times New Roman" w:cs="Times New Roman"/>
          <w:sz w:val="20"/>
          <w:szCs w:val="20"/>
          <w:lang w:val="nb-NO"/>
        </w:rPr>
      </w:pPr>
      <w:r w:rsidRPr="002D2785">
        <w:rPr>
          <w:rFonts w:ascii="Times New Roman" w:hAnsi="Times New Roman" w:cs="Times New Roman"/>
          <w:color w:val="000000" w:themeColor="text1"/>
          <w:sz w:val="20"/>
          <w:szCs w:val="20"/>
          <w:lang w:val="nb-NO"/>
        </w:rPr>
        <w:t>Carina Ladow, Sortiments- og designdirektør,</w:t>
      </w:r>
      <w:r w:rsidRPr="002D2785">
        <w:rPr>
          <w:rFonts w:ascii="Times New Roman" w:hAnsi="Times New Roman" w:cs="Times New Roman"/>
          <w:sz w:val="20"/>
          <w:szCs w:val="20"/>
          <w:lang w:val="nb-NO"/>
        </w:rPr>
        <w:t xml:space="preserve"> Tel. (+46) 704 715702, </w:t>
      </w:r>
      <w:hyperlink r:id="rId11" w:history="1">
        <w:r w:rsidRPr="002D2785">
          <w:rPr>
            <w:rStyle w:val="Hyperlink"/>
            <w:rFonts w:ascii="Times New Roman" w:hAnsi="Times New Roman" w:cs="Times New Roman"/>
            <w:sz w:val="20"/>
            <w:szCs w:val="20"/>
            <w:lang w:val="nb-NO"/>
          </w:rPr>
          <w:t>carina.ladow@kappahl.com</w:t>
        </w:r>
      </w:hyperlink>
    </w:p>
    <w:p w:rsidR="001749C1" w:rsidRPr="002D2785" w:rsidRDefault="001749C1" w:rsidP="001749C1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</w:p>
    <w:p w:rsidR="001749C1" w:rsidRPr="002D2785" w:rsidRDefault="001749C1" w:rsidP="001749C1">
      <w:pPr>
        <w:autoSpaceDE w:val="0"/>
        <w:autoSpaceDN w:val="0"/>
        <w:adjustRightInd w:val="0"/>
        <w:spacing w:after="0"/>
        <w:rPr>
          <w:rFonts w:ascii="Times New Roman" w:hAnsi="Times New Roman" w:cs="Arial"/>
          <w:i/>
          <w:sz w:val="16"/>
          <w:szCs w:val="12"/>
          <w:lang w:val="nb-NO"/>
        </w:rPr>
      </w:pPr>
      <w:r w:rsidRPr="002D2785">
        <w:rPr>
          <w:rFonts w:ascii="Times New Roman" w:hAnsi="Times New Roman"/>
          <w:b/>
          <w:i/>
          <w:sz w:val="16"/>
          <w:szCs w:val="12"/>
          <w:lang w:val="nb-NO"/>
        </w:rPr>
        <w:t>KappAhl</w:t>
      </w:r>
      <w:r w:rsidRPr="002D2785">
        <w:rPr>
          <w:rFonts w:ascii="Times New Roman" w:hAnsi="Times New Roman"/>
          <w:i/>
          <w:sz w:val="16"/>
          <w:szCs w:val="12"/>
          <w:lang w:val="nb-NO"/>
        </w:rPr>
        <w:t xml:space="preserve"> er en ledende motekjede med snart 390 butikker og 4900 medarbeidere i Sverige, Norge, Finland, Polen og Tsjekkia. KappAhl selger prisgunstig mote for mange mennesker – kvinner, menn og barn – og retter seg spesielt mot kvinner 30-50 år med familie. Egne designere formgir alle plagg. Som første motekjede i verden ble KappAhl miljøsertifisert i 1999. I virksomhetsåret 2010/2011 omsatte KappAhl for 5 milliarder svenske kroner, med et driftsresultat på 222 millioner svenske kroner. KappAhl er børsnotert på </w:t>
      </w:r>
      <w:proofErr w:type="spellStart"/>
      <w:r w:rsidRPr="002D2785">
        <w:rPr>
          <w:rFonts w:ascii="Times New Roman" w:hAnsi="Times New Roman"/>
          <w:i/>
          <w:sz w:val="16"/>
          <w:szCs w:val="12"/>
          <w:lang w:val="nb-NO"/>
        </w:rPr>
        <w:t>Nasdaq</w:t>
      </w:r>
      <w:proofErr w:type="spellEnd"/>
      <w:r w:rsidRPr="002D2785">
        <w:rPr>
          <w:rFonts w:ascii="Times New Roman" w:hAnsi="Times New Roman"/>
          <w:i/>
          <w:sz w:val="16"/>
          <w:szCs w:val="12"/>
          <w:lang w:val="nb-NO"/>
        </w:rPr>
        <w:t xml:space="preserve"> OMX i Stockholm. Mer informasjon </w:t>
      </w:r>
      <w:r w:rsidRPr="002D2785">
        <w:rPr>
          <w:rFonts w:ascii="Times New Roman" w:hAnsi="Times New Roman" w:cs="Arial"/>
          <w:i/>
          <w:sz w:val="16"/>
          <w:szCs w:val="12"/>
          <w:lang w:val="nb-NO"/>
        </w:rPr>
        <w:t xml:space="preserve">på </w:t>
      </w:r>
      <w:hyperlink r:id="rId12" w:history="1">
        <w:r w:rsidRPr="002D2785">
          <w:rPr>
            <w:rStyle w:val="Hyperlink"/>
            <w:rFonts w:ascii="Times New Roman" w:hAnsi="Times New Roman" w:cs="Arial"/>
            <w:i/>
            <w:sz w:val="16"/>
            <w:szCs w:val="12"/>
            <w:lang w:val="nb-NO"/>
          </w:rPr>
          <w:t>www.kappahl.com</w:t>
        </w:r>
      </w:hyperlink>
      <w:r w:rsidRPr="002D2785">
        <w:rPr>
          <w:rFonts w:ascii="Times New Roman" w:hAnsi="Times New Roman" w:cs="Arial"/>
          <w:i/>
          <w:sz w:val="16"/>
          <w:szCs w:val="12"/>
          <w:lang w:val="nb-NO"/>
        </w:rPr>
        <w:t>.</w:t>
      </w:r>
    </w:p>
    <w:p w:rsidR="00B85490" w:rsidRPr="002D2785" w:rsidRDefault="00B85490" w:rsidP="00691FA8">
      <w:pPr>
        <w:spacing w:after="0"/>
        <w:rPr>
          <w:rFonts w:ascii="Times New Roman" w:hAnsi="Times New Roman" w:cs="Times New Roman"/>
          <w:sz w:val="16"/>
          <w:szCs w:val="16"/>
          <w:lang w:val="nb-NO"/>
        </w:rPr>
      </w:pPr>
    </w:p>
    <w:sectPr w:rsidR="00B85490" w:rsidRPr="002D2785" w:rsidSect="0027451E">
      <w:headerReference w:type="default" r:id="rId13"/>
      <w:footerReference w:type="default" r:id="rId14"/>
      <w:pgSz w:w="11906" w:h="16838"/>
      <w:pgMar w:top="2353" w:right="1928" w:bottom="851" w:left="1928" w:header="737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6D" w:rsidRDefault="0017626D" w:rsidP="00670FDE">
      <w:pPr>
        <w:spacing w:after="0" w:line="240" w:lineRule="auto"/>
      </w:pPr>
      <w:r>
        <w:separator/>
      </w:r>
    </w:p>
  </w:endnote>
  <w:endnote w:type="continuationSeparator" w:id="0">
    <w:p w:rsidR="0017626D" w:rsidRDefault="0017626D" w:rsidP="0067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EG Pro For KappAhl">
    <w:altName w:val="Arial Narrow"/>
    <w:panose1 w:val="00000000000000000000"/>
    <w:charset w:val="00"/>
    <w:family w:val="modern"/>
    <w:notTrueType/>
    <w:pitch w:val="variable"/>
    <w:sig w:usb0="00000003" w:usb1="40000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6" w:rsidRPr="00460DDE" w:rsidRDefault="00257416" w:rsidP="00BA7BEF">
    <w:pPr>
      <w:pStyle w:val="Footer"/>
      <w:tabs>
        <w:tab w:val="clear" w:pos="9072"/>
        <w:tab w:val="right" w:pos="10065"/>
      </w:tabs>
      <w:ind w:left="-1843" w:right="-1873"/>
      <w:jc w:val="center"/>
      <w:rPr>
        <w:rFonts w:ascii="EG Pro For KappAhl" w:hAnsi="EG Pro For KappAhl" w:cs="Times New Roman"/>
        <w:sz w:val="17"/>
        <w:szCs w:val="17"/>
      </w:rPr>
    </w:pPr>
    <w:r w:rsidRPr="00460DDE">
      <w:rPr>
        <w:rFonts w:ascii="EG Pro For KappAhl" w:hAnsi="EG Pro For KappAhl" w:cs="Times New Roman"/>
        <w:sz w:val="17"/>
        <w:szCs w:val="17"/>
      </w:rPr>
      <w:t>WWW</w:t>
    </w:r>
    <w:proofErr w:type="gramStart"/>
    <w:r w:rsidRPr="00460DDE">
      <w:rPr>
        <w:rFonts w:ascii="EG Pro For KappAhl" w:hAnsi="EG Pro For KappAhl" w:cs="Times New Roman"/>
        <w:sz w:val="17"/>
        <w:szCs w:val="17"/>
      </w:rPr>
      <w:t>.KAPPAHL</w:t>
    </w:r>
    <w:proofErr w:type="gramEnd"/>
    <w:r w:rsidRPr="00460DDE">
      <w:rPr>
        <w:rFonts w:ascii="EG Pro For KappAhl" w:hAnsi="EG Pro For KappAhl" w:cs="Times New Roman"/>
        <w:sz w:val="17"/>
        <w:szCs w:val="17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6D" w:rsidRDefault="0017626D" w:rsidP="00670FDE">
      <w:pPr>
        <w:spacing w:after="0" w:line="240" w:lineRule="auto"/>
      </w:pPr>
      <w:r>
        <w:separator/>
      </w:r>
    </w:p>
  </w:footnote>
  <w:footnote w:type="continuationSeparator" w:id="0">
    <w:p w:rsidR="0017626D" w:rsidRDefault="0017626D" w:rsidP="0067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6" w:rsidRDefault="00257416" w:rsidP="00D523C0">
    <w:pPr>
      <w:pStyle w:val="Header"/>
      <w:ind w:left="-1134" w:right="-1022"/>
      <w:jc w:val="center"/>
    </w:pPr>
    <w:r>
      <w:rPr>
        <w:noProof/>
        <w:lang w:val="en-US"/>
      </w:rPr>
      <w:drawing>
        <wp:inline distT="0" distB="0" distL="0" distR="0">
          <wp:extent cx="1278000" cy="292672"/>
          <wp:effectExtent l="0" t="0" r="0" b="0"/>
          <wp:docPr id="3" name="Picture 3" descr="Description: KappA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KappA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29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7416" w:rsidRDefault="00257416" w:rsidP="00F15C9E">
    <w:pPr>
      <w:pStyle w:val="Header"/>
    </w:pPr>
  </w:p>
  <w:tbl>
    <w:tblPr>
      <w:tblStyle w:val="TableGrid"/>
      <w:tblW w:w="9184" w:type="dxa"/>
      <w:jc w:val="center"/>
      <w:tblInd w:w="-3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4"/>
    </w:tblGrid>
    <w:tr w:rsidR="00257416">
      <w:trPr>
        <w:trHeight w:val="527"/>
        <w:jc w:val="center"/>
      </w:trPr>
      <w:tc>
        <w:tcPr>
          <w:tcW w:w="91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57416" w:rsidRPr="001E6F53" w:rsidRDefault="00257416" w:rsidP="00D523C0">
          <w:pPr>
            <w:pStyle w:val="NoSpacing"/>
            <w:jc w:val="center"/>
            <w:rPr>
              <w:rFonts w:ascii="EG Pro For KappAhl" w:hAnsi="EG Pro For KappAhl"/>
              <w:sz w:val="40"/>
              <w:szCs w:val="38"/>
            </w:rPr>
          </w:pPr>
          <w:r>
            <w:rPr>
              <w:rFonts w:ascii="EG Pro For KappAhl" w:hAnsi="EG Pro For KappAhl"/>
              <w:sz w:val="40"/>
              <w:szCs w:val="38"/>
            </w:rPr>
            <w:t>PRESSEMELDING</w:t>
          </w:r>
        </w:p>
      </w:tc>
    </w:tr>
  </w:tbl>
  <w:p w:rsidR="00257416" w:rsidRDefault="00257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68D"/>
    <w:multiLevelType w:val="hybridMultilevel"/>
    <w:tmpl w:val="DE8C3552"/>
    <w:lvl w:ilvl="0" w:tplc="0C94EF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95E5B"/>
    <w:multiLevelType w:val="hybridMultilevel"/>
    <w:tmpl w:val="2CD41C2C"/>
    <w:lvl w:ilvl="0" w:tplc="92F2E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D"/>
    <w:rsid w:val="00002A97"/>
    <w:rsid w:val="00002C33"/>
    <w:rsid w:val="00002CB3"/>
    <w:rsid w:val="00010A04"/>
    <w:rsid w:val="00014F35"/>
    <w:rsid w:val="00024DA7"/>
    <w:rsid w:val="00031695"/>
    <w:rsid w:val="00032F63"/>
    <w:rsid w:val="00041160"/>
    <w:rsid w:val="00062629"/>
    <w:rsid w:val="0006285D"/>
    <w:rsid w:val="0006542C"/>
    <w:rsid w:val="00067367"/>
    <w:rsid w:val="00076D9D"/>
    <w:rsid w:val="000808DF"/>
    <w:rsid w:val="00085265"/>
    <w:rsid w:val="00093560"/>
    <w:rsid w:val="0009380C"/>
    <w:rsid w:val="000A2CA7"/>
    <w:rsid w:val="000B33B5"/>
    <w:rsid w:val="000B35D5"/>
    <w:rsid w:val="000B6B43"/>
    <w:rsid w:val="000C3B93"/>
    <w:rsid w:val="000C5E6D"/>
    <w:rsid w:val="00107346"/>
    <w:rsid w:val="00113E1F"/>
    <w:rsid w:val="00117187"/>
    <w:rsid w:val="00120D8F"/>
    <w:rsid w:val="00121E44"/>
    <w:rsid w:val="00123066"/>
    <w:rsid w:val="00134FB8"/>
    <w:rsid w:val="0014344E"/>
    <w:rsid w:val="00144190"/>
    <w:rsid w:val="00144DD4"/>
    <w:rsid w:val="00153811"/>
    <w:rsid w:val="00156FF8"/>
    <w:rsid w:val="001603ED"/>
    <w:rsid w:val="001729A1"/>
    <w:rsid w:val="001749C1"/>
    <w:rsid w:val="0017626D"/>
    <w:rsid w:val="001774AD"/>
    <w:rsid w:val="001844C9"/>
    <w:rsid w:val="00184A56"/>
    <w:rsid w:val="00186C40"/>
    <w:rsid w:val="00193CEB"/>
    <w:rsid w:val="001B15C5"/>
    <w:rsid w:val="001B4983"/>
    <w:rsid w:val="001C50A0"/>
    <w:rsid w:val="001C60F9"/>
    <w:rsid w:val="001E6F53"/>
    <w:rsid w:val="001E715B"/>
    <w:rsid w:val="001F6684"/>
    <w:rsid w:val="00202B7C"/>
    <w:rsid w:val="00205B87"/>
    <w:rsid w:val="00215131"/>
    <w:rsid w:val="0021777D"/>
    <w:rsid w:val="00230A2D"/>
    <w:rsid w:val="002318CB"/>
    <w:rsid w:val="00232179"/>
    <w:rsid w:val="00233FEC"/>
    <w:rsid w:val="00250413"/>
    <w:rsid w:val="0025527A"/>
    <w:rsid w:val="00257416"/>
    <w:rsid w:val="0027451E"/>
    <w:rsid w:val="00283F74"/>
    <w:rsid w:val="00297B49"/>
    <w:rsid w:val="00297C53"/>
    <w:rsid w:val="002A4C12"/>
    <w:rsid w:val="002A560C"/>
    <w:rsid w:val="002A6BEF"/>
    <w:rsid w:val="002B0CF3"/>
    <w:rsid w:val="002B0EEA"/>
    <w:rsid w:val="002C0CB1"/>
    <w:rsid w:val="002C20F4"/>
    <w:rsid w:val="002D2785"/>
    <w:rsid w:val="002D77A2"/>
    <w:rsid w:val="002E2153"/>
    <w:rsid w:val="002E34B6"/>
    <w:rsid w:val="002E5267"/>
    <w:rsid w:val="0031128C"/>
    <w:rsid w:val="00326562"/>
    <w:rsid w:val="0033018A"/>
    <w:rsid w:val="00336F0C"/>
    <w:rsid w:val="00343556"/>
    <w:rsid w:val="00361094"/>
    <w:rsid w:val="00363A01"/>
    <w:rsid w:val="00366739"/>
    <w:rsid w:val="003743C3"/>
    <w:rsid w:val="00377677"/>
    <w:rsid w:val="0038294B"/>
    <w:rsid w:val="003950A0"/>
    <w:rsid w:val="00395E2E"/>
    <w:rsid w:val="003A280F"/>
    <w:rsid w:val="003B0EAD"/>
    <w:rsid w:val="003B1408"/>
    <w:rsid w:val="003B42C8"/>
    <w:rsid w:val="003B4ECB"/>
    <w:rsid w:val="003C07BC"/>
    <w:rsid w:val="003C29E0"/>
    <w:rsid w:val="003E412A"/>
    <w:rsid w:val="003E7716"/>
    <w:rsid w:val="003F1FA4"/>
    <w:rsid w:val="003F46D6"/>
    <w:rsid w:val="003F7E12"/>
    <w:rsid w:val="004003CA"/>
    <w:rsid w:val="00403596"/>
    <w:rsid w:val="0041738E"/>
    <w:rsid w:val="00421A50"/>
    <w:rsid w:val="00441306"/>
    <w:rsid w:val="00444A8E"/>
    <w:rsid w:val="00446624"/>
    <w:rsid w:val="004535BC"/>
    <w:rsid w:val="004572B8"/>
    <w:rsid w:val="00460DDE"/>
    <w:rsid w:val="00460F14"/>
    <w:rsid w:val="00476BE6"/>
    <w:rsid w:val="004776AE"/>
    <w:rsid w:val="004851C4"/>
    <w:rsid w:val="0049470D"/>
    <w:rsid w:val="004A0B28"/>
    <w:rsid w:val="004A4110"/>
    <w:rsid w:val="004A4739"/>
    <w:rsid w:val="004B3973"/>
    <w:rsid w:val="005168AC"/>
    <w:rsid w:val="00517398"/>
    <w:rsid w:val="00532227"/>
    <w:rsid w:val="0054525D"/>
    <w:rsid w:val="00550381"/>
    <w:rsid w:val="005512F0"/>
    <w:rsid w:val="00555D0D"/>
    <w:rsid w:val="005631B1"/>
    <w:rsid w:val="005702C5"/>
    <w:rsid w:val="0057585D"/>
    <w:rsid w:val="00584389"/>
    <w:rsid w:val="005855F4"/>
    <w:rsid w:val="00586A92"/>
    <w:rsid w:val="005928EF"/>
    <w:rsid w:val="005A749D"/>
    <w:rsid w:val="005B1B8F"/>
    <w:rsid w:val="005B4B7E"/>
    <w:rsid w:val="005C0269"/>
    <w:rsid w:val="005C1322"/>
    <w:rsid w:val="005C4B49"/>
    <w:rsid w:val="005C5CDF"/>
    <w:rsid w:val="005C7202"/>
    <w:rsid w:val="005F1140"/>
    <w:rsid w:val="005F411B"/>
    <w:rsid w:val="00602B4C"/>
    <w:rsid w:val="00602CBC"/>
    <w:rsid w:val="0060518A"/>
    <w:rsid w:val="006053F4"/>
    <w:rsid w:val="0061276C"/>
    <w:rsid w:val="006151F1"/>
    <w:rsid w:val="00616B20"/>
    <w:rsid w:val="00617FF5"/>
    <w:rsid w:val="0062390F"/>
    <w:rsid w:val="00633D31"/>
    <w:rsid w:val="0065516B"/>
    <w:rsid w:val="00656E45"/>
    <w:rsid w:val="00665B6B"/>
    <w:rsid w:val="00670FDE"/>
    <w:rsid w:val="00675DB8"/>
    <w:rsid w:val="00682FFC"/>
    <w:rsid w:val="0068492F"/>
    <w:rsid w:val="00684BC5"/>
    <w:rsid w:val="00691FA8"/>
    <w:rsid w:val="00695337"/>
    <w:rsid w:val="00696279"/>
    <w:rsid w:val="006A5B89"/>
    <w:rsid w:val="006B37CE"/>
    <w:rsid w:val="006B3DC6"/>
    <w:rsid w:val="006B437C"/>
    <w:rsid w:val="006B725B"/>
    <w:rsid w:val="006C05C9"/>
    <w:rsid w:val="006C1BD2"/>
    <w:rsid w:val="006C24B4"/>
    <w:rsid w:val="006C62E8"/>
    <w:rsid w:val="006D27DE"/>
    <w:rsid w:val="006D3842"/>
    <w:rsid w:val="006F20FA"/>
    <w:rsid w:val="00703181"/>
    <w:rsid w:val="00706031"/>
    <w:rsid w:val="007247D0"/>
    <w:rsid w:val="0072749E"/>
    <w:rsid w:val="00727F71"/>
    <w:rsid w:val="00743668"/>
    <w:rsid w:val="00745681"/>
    <w:rsid w:val="00757CE4"/>
    <w:rsid w:val="00766E4E"/>
    <w:rsid w:val="00784EFD"/>
    <w:rsid w:val="00785CE0"/>
    <w:rsid w:val="007864E1"/>
    <w:rsid w:val="007A50B6"/>
    <w:rsid w:val="007B5445"/>
    <w:rsid w:val="007C06DC"/>
    <w:rsid w:val="007C1ED6"/>
    <w:rsid w:val="007C2AA8"/>
    <w:rsid w:val="007C2D4F"/>
    <w:rsid w:val="007D0A25"/>
    <w:rsid w:val="007D29FA"/>
    <w:rsid w:val="007E2489"/>
    <w:rsid w:val="007E3AB7"/>
    <w:rsid w:val="007F48CC"/>
    <w:rsid w:val="007F6364"/>
    <w:rsid w:val="007F6D1A"/>
    <w:rsid w:val="007F7767"/>
    <w:rsid w:val="00807FAB"/>
    <w:rsid w:val="008142E1"/>
    <w:rsid w:val="00836070"/>
    <w:rsid w:val="008361A6"/>
    <w:rsid w:val="00855128"/>
    <w:rsid w:val="00857AEE"/>
    <w:rsid w:val="00862555"/>
    <w:rsid w:val="00867CC2"/>
    <w:rsid w:val="0088056A"/>
    <w:rsid w:val="00882225"/>
    <w:rsid w:val="00890067"/>
    <w:rsid w:val="00892E02"/>
    <w:rsid w:val="008979CF"/>
    <w:rsid w:val="008A068B"/>
    <w:rsid w:val="008A0750"/>
    <w:rsid w:val="008A4971"/>
    <w:rsid w:val="008A7B16"/>
    <w:rsid w:val="008B4CD5"/>
    <w:rsid w:val="008B7F70"/>
    <w:rsid w:val="008E4756"/>
    <w:rsid w:val="008E5872"/>
    <w:rsid w:val="00902878"/>
    <w:rsid w:val="009047C0"/>
    <w:rsid w:val="00915A8D"/>
    <w:rsid w:val="0091605E"/>
    <w:rsid w:val="009206F1"/>
    <w:rsid w:val="0092534D"/>
    <w:rsid w:val="00930138"/>
    <w:rsid w:val="00935089"/>
    <w:rsid w:val="0095491F"/>
    <w:rsid w:val="00967D16"/>
    <w:rsid w:val="009850EC"/>
    <w:rsid w:val="009943F8"/>
    <w:rsid w:val="00996670"/>
    <w:rsid w:val="009A6217"/>
    <w:rsid w:val="009B423D"/>
    <w:rsid w:val="009C772E"/>
    <w:rsid w:val="009D0A29"/>
    <w:rsid w:val="009D364E"/>
    <w:rsid w:val="009E01E1"/>
    <w:rsid w:val="009F0A5F"/>
    <w:rsid w:val="009F46BD"/>
    <w:rsid w:val="009F4BE9"/>
    <w:rsid w:val="00A12428"/>
    <w:rsid w:val="00A144CE"/>
    <w:rsid w:val="00A250FD"/>
    <w:rsid w:val="00A34415"/>
    <w:rsid w:val="00A409CD"/>
    <w:rsid w:val="00A409EC"/>
    <w:rsid w:val="00A55295"/>
    <w:rsid w:val="00A55330"/>
    <w:rsid w:val="00A61192"/>
    <w:rsid w:val="00A64F93"/>
    <w:rsid w:val="00A714FB"/>
    <w:rsid w:val="00A75B97"/>
    <w:rsid w:val="00A83D40"/>
    <w:rsid w:val="00A90E77"/>
    <w:rsid w:val="00A9564B"/>
    <w:rsid w:val="00A976DB"/>
    <w:rsid w:val="00AB09F4"/>
    <w:rsid w:val="00AB23FA"/>
    <w:rsid w:val="00AB7D97"/>
    <w:rsid w:val="00AC391C"/>
    <w:rsid w:val="00AD1B86"/>
    <w:rsid w:val="00AE7655"/>
    <w:rsid w:val="00B0005D"/>
    <w:rsid w:val="00B205A9"/>
    <w:rsid w:val="00B2284E"/>
    <w:rsid w:val="00B409F0"/>
    <w:rsid w:val="00B40A00"/>
    <w:rsid w:val="00B4474F"/>
    <w:rsid w:val="00B46416"/>
    <w:rsid w:val="00B63431"/>
    <w:rsid w:val="00B66E2E"/>
    <w:rsid w:val="00B72D5B"/>
    <w:rsid w:val="00B733D3"/>
    <w:rsid w:val="00B74026"/>
    <w:rsid w:val="00B76194"/>
    <w:rsid w:val="00B80494"/>
    <w:rsid w:val="00B83445"/>
    <w:rsid w:val="00B84B14"/>
    <w:rsid w:val="00B85490"/>
    <w:rsid w:val="00B92B8D"/>
    <w:rsid w:val="00B949DC"/>
    <w:rsid w:val="00BA1B2E"/>
    <w:rsid w:val="00BA4739"/>
    <w:rsid w:val="00BA7BEF"/>
    <w:rsid w:val="00BC1B21"/>
    <w:rsid w:val="00BC1F12"/>
    <w:rsid w:val="00BE0427"/>
    <w:rsid w:val="00BE73F0"/>
    <w:rsid w:val="00BE7F79"/>
    <w:rsid w:val="00BF0065"/>
    <w:rsid w:val="00BF340B"/>
    <w:rsid w:val="00C05D25"/>
    <w:rsid w:val="00C10F7C"/>
    <w:rsid w:val="00C35453"/>
    <w:rsid w:val="00C45ED0"/>
    <w:rsid w:val="00C51710"/>
    <w:rsid w:val="00C51F19"/>
    <w:rsid w:val="00C63E59"/>
    <w:rsid w:val="00C77371"/>
    <w:rsid w:val="00C81745"/>
    <w:rsid w:val="00C81EB9"/>
    <w:rsid w:val="00C93D6D"/>
    <w:rsid w:val="00C94348"/>
    <w:rsid w:val="00C94443"/>
    <w:rsid w:val="00C951EB"/>
    <w:rsid w:val="00C9582D"/>
    <w:rsid w:val="00CB1DF2"/>
    <w:rsid w:val="00CB2D3C"/>
    <w:rsid w:val="00CB42D9"/>
    <w:rsid w:val="00CB4DEF"/>
    <w:rsid w:val="00CB5933"/>
    <w:rsid w:val="00CD3D43"/>
    <w:rsid w:val="00CE020D"/>
    <w:rsid w:val="00CE1DEB"/>
    <w:rsid w:val="00CE6D38"/>
    <w:rsid w:val="00CF6335"/>
    <w:rsid w:val="00D02876"/>
    <w:rsid w:val="00D12371"/>
    <w:rsid w:val="00D1571D"/>
    <w:rsid w:val="00D17BBB"/>
    <w:rsid w:val="00D30F6E"/>
    <w:rsid w:val="00D311E9"/>
    <w:rsid w:val="00D33CDF"/>
    <w:rsid w:val="00D47B2E"/>
    <w:rsid w:val="00D523C0"/>
    <w:rsid w:val="00D604FB"/>
    <w:rsid w:val="00D72900"/>
    <w:rsid w:val="00D77E2D"/>
    <w:rsid w:val="00D86A1F"/>
    <w:rsid w:val="00D96447"/>
    <w:rsid w:val="00DA2F5C"/>
    <w:rsid w:val="00DA5E4B"/>
    <w:rsid w:val="00DA64D1"/>
    <w:rsid w:val="00DB1BE0"/>
    <w:rsid w:val="00DB1F46"/>
    <w:rsid w:val="00DB7E3F"/>
    <w:rsid w:val="00DC45F3"/>
    <w:rsid w:val="00DD1AF8"/>
    <w:rsid w:val="00DD7C2B"/>
    <w:rsid w:val="00DE3F30"/>
    <w:rsid w:val="00DE51CD"/>
    <w:rsid w:val="00DF4464"/>
    <w:rsid w:val="00E007AC"/>
    <w:rsid w:val="00E10364"/>
    <w:rsid w:val="00E129C4"/>
    <w:rsid w:val="00E14261"/>
    <w:rsid w:val="00E14BC5"/>
    <w:rsid w:val="00E22148"/>
    <w:rsid w:val="00E24CB7"/>
    <w:rsid w:val="00E27D18"/>
    <w:rsid w:val="00E43C4B"/>
    <w:rsid w:val="00E45A40"/>
    <w:rsid w:val="00E473CC"/>
    <w:rsid w:val="00E57055"/>
    <w:rsid w:val="00E6297B"/>
    <w:rsid w:val="00E706A6"/>
    <w:rsid w:val="00E70FFB"/>
    <w:rsid w:val="00E71C38"/>
    <w:rsid w:val="00E922EA"/>
    <w:rsid w:val="00E93956"/>
    <w:rsid w:val="00E946B0"/>
    <w:rsid w:val="00E94DBB"/>
    <w:rsid w:val="00E954AD"/>
    <w:rsid w:val="00E96FFA"/>
    <w:rsid w:val="00EA2514"/>
    <w:rsid w:val="00EA355E"/>
    <w:rsid w:val="00EA73E8"/>
    <w:rsid w:val="00EC27DC"/>
    <w:rsid w:val="00EC362A"/>
    <w:rsid w:val="00EE1BB3"/>
    <w:rsid w:val="00EE4C51"/>
    <w:rsid w:val="00EE6268"/>
    <w:rsid w:val="00EE77C7"/>
    <w:rsid w:val="00EF13BA"/>
    <w:rsid w:val="00EF5B9D"/>
    <w:rsid w:val="00EF7F20"/>
    <w:rsid w:val="00F02639"/>
    <w:rsid w:val="00F02E50"/>
    <w:rsid w:val="00F0456E"/>
    <w:rsid w:val="00F0792E"/>
    <w:rsid w:val="00F15C9E"/>
    <w:rsid w:val="00F16761"/>
    <w:rsid w:val="00F2116B"/>
    <w:rsid w:val="00F26248"/>
    <w:rsid w:val="00F26300"/>
    <w:rsid w:val="00F32E4B"/>
    <w:rsid w:val="00F338DB"/>
    <w:rsid w:val="00F358A9"/>
    <w:rsid w:val="00F46A68"/>
    <w:rsid w:val="00F50C97"/>
    <w:rsid w:val="00F511E4"/>
    <w:rsid w:val="00F53070"/>
    <w:rsid w:val="00F611A3"/>
    <w:rsid w:val="00F66991"/>
    <w:rsid w:val="00F84AD9"/>
    <w:rsid w:val="00F90D51"/>
    <w:rsid w:val="00F92216"/>
    <w:rsid w:val="00F9256C"/>
    <w:rsid w:val="00F93C8F"/>
    <w:rsid w:val="00FA07E5"/>
    <w:rsid w:val="00FB018B"/>
    <w:rsid w:val="00FB47AA"/>
    <w:rsid w:val="00FD28F8"/>
    <w:rsid w:val="00FE06FC"/>
    <w:rsid w:val="00FE3262"/>
    <w:rsid w:val="00FE34E2"/>
    <w:rsid w:val="00FF32B2"/>
    <w:rsid w:val="00FF5816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83"/>
  </w:style>
  <w:style w:type="paragraph" w:styleId="Heading1">
    <w:name w:val="heading 1"/>
    <w:basedOn w:val="Normal"/>
    <w:next w:val="Normal"/>
    <w:link w:val="Heading1Char"/>
    <w:uiPriority w:val="9"/>
    <w:rsid w:val="001B49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9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1B49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9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B49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9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1B4983"/>
    <w:rPr>
      <w:b/>
      <w:bCs/>
    </w:rPr>
  </w:style>
  <w:style w:type="character" w:styleId="Emphasis">
    <w:name w:val="Emphasis"/>
    <w:uiPriority w:val="20"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customStyle="1" w:styleId="Frrubrik">
    <w:name w:val="Förrubrik"/>
    <w:qFormat/>
    <w:rsid w:val="00F26300"/>
    <w:pPr>
      <w:spacing w:after="0" w:line="240" w:lineRule="auto"/>
    </w:pPr>
    <w:rPr>
      <w:rFonts w:ascii="Arial" w:hAnsi="Arial"/>
      <w:b/>
      <w:iCs/>
      <w:sz w:val="18"/>
    </w:rPr>
  </w:style>
  <w:style w:type="paragraph" w:customStyle="1" w:styleId="HUVUDRUBRIK">
    <w:name w:val="HUVUDRUBRIK"/>
    <w:qFormat/>
    <w:rsid w:val="00F26300"/>
    <w:pPr>
      <w:spacing w:after="0" w:line="240" w:lineRule="auto"/>
    </w:pPr>
    <w:rPr>
      <w:rFonts w:ascii="Arial" w:hAnsi="Arial"/>
      <w:iCs/>
      <w:sz w:val="26"/>
    </w:rPr>
  </w:style>
  <w:style w:type="paragraph" w:customStyle="1" w:styleId="Ingress">
    <w:name w:val="Ingress"/>
    <w:qFormat/>
    <w:rsid w:val="00F26300"/>
    <w:pPr>
      <w:spacing w:after="0" w:line="300" w:lineRule="exact"/>
    </w:pPr>
    <w:rPr>
      <w:rFonts w:ascii="Times New Roman" w:hAnsi="Times New Roman"/>
      <w:i/>
      <w:iCs/>
    </w:rPr>
  </w:style>
  <w:style w:type="paragraph" w:customStyle="1" w:styleId="Brdtext1">
    <w:name w:val="Brödtext1"/>
    <w:qFormat/>
    <w:rsid w:val="007F7767"/>
    <w:pPr>
      <w:spacing w:after="120"/>
    </w:pPr>
    <w:rPr>
      <w:rFonts w:ascii="Times New Roman" w:hAnsi="Times New Roman"/>
      <w:iCs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Header">
    <w:name w:val="header"/>
    <w:basedOn w:val="Normal"/>
    <w:link w:val="Head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OrtDatum">
    <w:name w:val="Ort / Datum"/>
    <w:basedOn w:val="NoSpacing"/>
    <w:qFormat/>
    <w:rsid w:val="00766E4E"/>
    <w:pPr>
      <w:jc w:val="center"/>
    </w:pPr>
    <w:rPr>
      <w:rFonts w:ascii="Times New Roman" w:hAnsi="Times New Roman" w:cs="Times New Roman"/>
      <w:i/>
      <w:sz w:val="19"/>
      <w:szCs w:val="19"/>
    </w:rPr>
  </w:style>
  <w:style w:type="paragraph" w:customStyle="1" w:styleId="OmKappAhl">
    <w:name w:val="Om KappAhl"/>
    <w:qFormat/>
    <w:rsid w:val="009F4BE9"/>
    <w:pPr>
      <w:spacing w:after="0" w:line="180" w:lineRule="exact"/>
    </w:pPr>
    <w:rPr>
      <w:rFonts w:ascii="Times New Roman" w:hAnsi="Times New Roman"/>
      <w:iCs/>
      <w:sz w:val="18"/>
      <w:szCs w:val="15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Default">
    <w:name w:val="Default"/>
    <w:rsid w:val="004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02C5"/>
    <w:rPr>
      <w:color w:val="808080"/>
    </w:rPr>
  </w:style>
  <w:style w:type="character" w:customStyle="1" w:styleId="rubrik1">
    <w:name w:val="rubrik1"/>
    <w:basedOn w:val="DefaultParagraphFont"/>
    <w:rsid w:val="00F93C8F"/>
  </w:style>
  <w:style w:type="paragraph" w:customStyle="1" w:styleId="Brdutanindrag">
    <w:name w:val="Bröd utan indrag"/>
    <w:basedOn w:val="Normal"/>
    <w:autoRedefine/>
    <w:rsid w:val="008A0750"/>
    <w:pPr>
      <w:tabs>
        <w:tab w:val="left" w:pos="4536"/>
      </w:tabs>
      <w:spacing w:after="0" w:line="320" w:lineRule="atLeast"/>
    </w:pPr>
    <w:rPr>
      <w:rFonts w:ascii="Times New Roman" w:eastAsiaTheme="minorHAnsi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7F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83"/>
  </w:style>
  <w:style w:type="paragraph" w:styleId="Heading1">
    <w:name w:val="heading 1"/>
    <w:basedOn w:val="Normal"/>
    <w:next w:val="Normal"/>
    <w:link w:val="Heading1Char"/>
    <w:uiPriority w:val="9"/>
    <w:rsid w:val="001B49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9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1B49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9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B49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9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1B4983"/>
    <w:rPr>
      <w:b/>
      <w:bCs/>
    </w:rPr>
  </w:style>
  <w:style w:type="character" w:styleId="Emphasis">
    <w:name w:val="Emphasis"/>
    <w:uiPriority w:val="20"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customStyle="1" w:styleId="Frrubrik">
    <w:name w:val="Förrubrik"/>
    <w:qFormat/>
    <w:rsid w:val="00F26300"/>
    <w:pPr>
      <w:spacing w:after="0" w:line="240" w:lineRule="auto"/>
    </w:pPr>
    <w:rPr>
      <w:rFonts w:ascii="Arial" w:hAnsi="Arial"/>
      <w:b/>
      <w:iCs/>
      <w:sz w:val="18"/>
    </w:rPr>
  </w:style>
  <w:style w:type="paragraph" w:customStyle="1" w:styleId="HUVUDRUBRIK">
    <w:name w:val="HUVUDRUBRIK"/>
    <w:qFormat/>
    <w:rsid w:val="00F26300"/>
    <w:pPr>
      <w:spacing w:after="0" w:line="240" w:lineRule="auto"/>
    </w:pPr>
    <w:rPr>
      <w:rFonts w:ascii="Arial" w:hAnsi="Arial"/>
      <w:iCs/>
      <w:sz w:val="26"/>
    </w:rPr>
  </w:style>
  <w:style w:type="paragraph" w:customStyle="1" w:styleId="Ingress">
    <w:name w:val="Ingress"/>
    <w:qFormat/>
    <w:rsid w:val="00F26300"/>
    <w:pPr>
      <w:spacing w:after="0" w:line="300" w:lineRule="exact"/>
    </w:pPr>
    <w:rPr>
      <w:rFonts w:ascii="Times New Roman" w:hAnsi="Times New Roman"/>
      <w:i/>
      <w:iCs/>
    </w:rPr>
  </w:style>
  <w:style w:type="paragraph" w:customStyle="1" w:styleId="Brdtext1">
    <w:name w:val="Brödtext1"/>
    <w:qFormat/>
    <w:rsid w:val="007F7767"/>
    <w:pPr>
      <w:spacing w:after="120"/>
    </w:pPr>
    <w:rPr>
      <w:rFonts w:ascii="Times New Roman" w:hAnsi="Times New Roman"/>
      <w:iCs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Header">
    <w:name w:val="header"/>
    <w:basedOn w:val="Normal"/>
    <w:link w:val="Head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OrtDatum">
    <w:name w:val="Ort / Datum"/>
    <w:basedOn w:val="NoSpacing"/>
    <w:qFormat/>
    <w:rsid w:val="00766E4E"/>
    <w:pPr>
      <w:jc w:val="center"/>
    </w:pPr>
    <w:rPr>
      <w:rFonts w:ascii="Times New Roman" w:hAnsi="Times New Roman" w:cs="Times New Roman"/>
      <w:i/>
      <w:sz w:val="19"/>
      <w:szCs w:val="19"/>
    </w:rPr>
  </w:style>
  <w:style w:type="paragraph" w:customStyle="1" w:styleId="OmKappAhl">
    <w:name w:val="Om KappAhl"/>
    <w:qFormat/>
    <w:rsid w:val="009F4BE9"/>
    <w:pPr>
      <w:spacing w:after="0" w:line="180" w:lineRule="exact"/>
    </w:pPr>
    <w:rPr>
      <w:rFonts w:ascii="Times New Roman" w:hAnsi="Times New Roman"/>
      <w:iCs/>
      <w:sz w:val="18"/>
      <w:szCs w:val="15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Default">
    <w:name w:val="Default"/>
    <w:rsid w:val="004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02C5"/>
    <w:rPr>
      <w:color w:val="808080"/>
    </w:rPr>
  </w:style>
  <w:style w:type="character" w:customStyle="1" w:styleId="rubrik1">
    <w:name w:val="rubrik1"/>
    <w:basedOn w:val="DefaultParagraphFont"/>
    <w:rsid w:val="00F93C8F"/>
  </w:style>
  <w:style w:type="paragraph" w:customStyle="1" w:styleId="Brdutanindrag">
    <w:name w:val="Bröd utan indrag"/>
    <w:basedOn w:val="Normal"/>
    <w:autoRedefine/>
    <w:rsid w:val="008A0750"/>
    <w:pPr>
      <w:tabs>
        <w:tab w:val="left" w:pos="4536"/>
      </w:tabs>
      <w:spacing w:after="0" w:line="320" w:lineRule="atLeast"/>
    </w:pPr>
    <w:rPr>
      <w:rFonts w:ascii="Times New Roman" w:eastAsiaTheme="minorHAnsi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7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ppah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ina.ladow@kappah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nnelie.lindwall@kappah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445B-75E4-461E-95B8-4E7F9462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KappAhl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Annette.Bjorklund@kappahl.com</dc:creator>
  <cp:lastModifiedBy>Annelie Lindvall</cp:lastModifiedBy>
  <cp:revision>2</cp:revision>
  <cp:lastPrinted>2012-11-19T16:31:00Z</cp:lastPrinted>
  <dcterms:created xsi:type="dcterms:W3CDTF">2013-01-07T08:39:00Z</dcterms:created>
  <dcterms:modified xsi:type="dcterms:W3CDTF">2013-01-07T08:39:00Z</dcterms:modified>
</cp:coreProperties>
</file>