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AC520" w14:textId="20EBEEC5" w:rsidR="00E56A83" w:rsidRPr="00E56A83" w:rsidRDefault="00134A2F" w:rsidP="00E56A83">
      <w:pPr>
        <w:pStyle w:val="berschrift1"/>
        <w:rPr>
          <w:rFonts w:cs="Arial"/>
          <w:szCs w:val="28"/>
        </w:rPr>
      </w:pPr>
      <w:r w:rsidRPr="00134A2F">
        <w:rPr>
          <w:rFonts w:cs="Arial"/>
          <w:szCs w:val="28"/>
        </w:rPr>
        <w:t>Von Brexit bis Sektorstrategie – Themen des Milchforums</w:t>
      </w:r>
      <w:r w:rsidR="00306459">
        <w:rPr>
          <w:rFonts w:cs="Arial"/>
          <w:szCs w:val="28"/>
        </w:rPr>
        <w:t xml:space="preserve"> </w:t>
      </w:r>
    </w:p>
    <w:p w14:paraId="2544F16B" w14:textId="67410E3A" w:rsidR="00C544AA" w:rsidRDefault="00134A2F" w:rsidP="00E56A83">
      <w:pPr>
        <w:pStyle w:val="Textkrper"/>
      </w:pPr>
      <w:r w:rsidRPr="00134A2F">
        <w:t xml:space="preserve">Berlin, 22. März 2019. „Deutsche Milchwirtschaft im internationalen Handel – Chancen und Risiken“ ist das Thema des 10. Berliner Milchforums. „Die Themen dieses Milchforums spiegeln treffend die Herausforderungen des deutschen Milchsektors </w:t>
      </w:r>
      <w:r w:rsidR="00C544AA">
        <w:t>für 2019 wider</w:t>
      </w:r>
      <w:r w:rsidRPr="00134A2F">
        <w:t>“, so Peter Stahl, Vorsitzender des Milchindustrie-Verbandes. „Die Interessen von Molkereien und Milcherzeugern hinsichtlich der Zukunftsstrategien liegen nicht so weit auseinander, wie von einige</w:t>
      </w:r>
      <w:r w:rsidR="00CF49DB">
        <w:t>n Seiten häufig suggeriert wird</w:t>
      </w:r>
      <w:r w:rsidRPr="00134A2F">
        <w:t>“, führt Peter Stahl aus.</w:t>
      </w:r>
    </w:p>
    <w:p w14:paraId="710FA36F" w14:textId="77777777" w:rsidR="00134A2F" w:rsidRPr="00DC4026" w:rsidRDefault="00134A2F" w:rsidP="00134A2F">
      <w:pPr>
        <w:pStyle w:val="Textkrper"/>
        <w:rPr>
          <w:b/>
        </w:rPr>
      </w:pPr>
      <w:r w:rsidRPr="00DC4026">
        <w:rPr>
          <w:b/>
        </w:rPr>
        <w:t>Erzeugerpreis und Markteinschätzung</w:t>
      </w:r>
    </w:p>
    <w:p w14:paraId="497D7721" w14:textId="5B079F9B" w:rsidR="00134A2F" w:rsidRDefault="00134A2F" w:rsidP="00134A2F">
      <w:pPr>
        <w:pStyle w:val="Textkrper"/>
      </w:pPr>
      <w:r>
        <w:t>Die Milchanlieferung in Deutschland ist 2018 gegenüber den Vorjahren in Teilen Deutschlands wieder gestiegen, trotz der Dürre in einigen</w:t>
      </w:r>
      <w:r w:rsidR="00C544AA">
        <w:t xml:space="preserve"> Regionen</w:t>
      </w:r>
      <w:r>
        <w:t>. Deutsche E</w:t>
      </w:r>
      <w:r w:rsidR="00DC4026">
        <w:t>rzeuger lieferten 2018 mit 31,7</w:t>
      </w:r>
      <w:r>
        <w:t xml:space="preserve"> Mio. Tonnen 1,5 Prozent mehr Milch an deutsche Molkereien als 2017. Die Milcherzeugerpreise in Deutschland für </w:t>
      </w:r>
      <w:r w:rsidR="00DC4026">
        <w:t xml:space="preserve">konventionelle Kuhmilch lagen </w:t>
      </w:r>
      <w:r>
        <w:t>2018 mit 34,37 Cent/kg (bei 4,0 Prozent Fett, 3,4 Prozent Eiweiß) um fünf Prozen</w:t>
      </w:r>
      <w:r w:rsidR="00DC4026">
        <w:t xml:space="preserve">t unter dem Vorjahresergebnis. </w:t>
      </w:r>
    </w:p>
    <w:p w14:paraId="60EE6AEA" w14:textId="151C9267" w:rsidR="00C544AA" w:rsidRDefault="00134A2F" w:rsidP="00134A2F">
      <w:pPr>
        <w:pStyle w:val="Textkrper"/>
      </w:pPr>
      <w:r>
        <w:t>Deutlich freundlich</w:t>
      </w:r>
      <w:r w:rsidR="00CF49DB">
        <w:t>er</w:t>
      </w:r>
      <w:r>
        <w:t xml:space="preserve"> gegenüber dem Vorjahr zeigt sich der Markt für Magermilchpulver. „Nachdem die Preise auf einen historischen Tiefststand gesunken sin</w:t>
      </w:r>
      <w:r w:rsidR="00DC4026">
        <w:t>d, hat die EU zügig und mit Bedacht die</w:t>
      </w:r>
      <w:r>
        <w:t xml:space="preserve"> umfangreichen Mengen Magermilchpulver fast vollständig aus der Intervention verkauft. Das war ein Ende mit Schrecken, hoffentlich brauchen wir die Intervention in Zukunft nicht mehr“, erläutert de</w:t>
      </w:r>
      <w:r w:rsidR="00DC4026">
        <w:t xml:space="preserve">r Vorsitzende die Entwicklung. </w:t>
      </w:r>
    </w:p>
    <w:p w14:paraId="787D14FB" w14:textId="77777777" w:rsidR="00134A2F" w:rsidRPr="00DC4026" w:rsidRDefault="00134A2F" w:rsidP="00134A2F">
      <w:pPr>
        <w:pStyle w:val="Textkrper"/>
        <w:rPr>
          <w:b/>
        </w:rPr>
      </w:pPr>
      <w:r w:rsidRPr="00DC4026">
        <w:rPr>
          <w:b/>
        </w:rPr>
        <w:t>Sektorstrategie Milch</w:t>
      </w:r>
    </w:p>
    <w:p w14:paraId="5F32745C" w14:textId="5BCE4123" w:rsidR="00134A2F" w:rsidRDefault="00134A2F" w:rsidP="00134A2F">
      <w:pPr>
        <w:pStyle w:val="Textkrper"/>
      </w:pPr>
      <w:r>
        <w:t xml:space="preserve">Die Arbeiten an der Sektorstrategie gehen voran, die Kernthemen sind benannt und abgeglichen. „Eine </w:t>
      </w:r>
      <w:r w:rsidRPr="00330058">
        <w:t>Strategie für einen ganzen Sektor über verschiedene Stufen zu entwickeln</w:t>
      </w:r>
      <w:r>
        <w:t xml:space="preserve"> ist kein einfaches Unterfangen“, betont Peter Stahl. Bereits jetzt zeigt sich aber auch, dass Alles-oder-Nichts-Forderungen für einzelne Themenbereiche in einem solchen</w:t>
      </w:r>
      <w:r w:rsidR="00DC4026">
        <w:t xml:space="preserve"> Prozess nicht förderlich sind und Weiterentwicklungen bremsen.</w:t>
      </w:r>
    </w:p>
    <w:p w14:paraId="764D77EF" w14:textId="2A7150BD" w:rsidR="00134A2F" w:rsidRDefault="00134A2F" w:rsidP="00134A2F">
      <w:pPr>
        <w:pStyle w:val="Textkrper"/>
      </w:pPr>
      <w:r>
        <w:t xml:space="preserve">Ein Gegenstand der Strategie sind auch die Vertragsbeziehungen zwischen Milcherzeuger und Molkerei. Vielfach heißt es, die Branche solle sich bewegen. Dies tut sie bereits, was nicht zuletzt durch Ergebnisse des Ife-Institutes bestätigt wird, an vielen Stellen </w:t>
      </w:r>
      <w:r w:rsidR="00CF49DB">
        <w:t xml:space="preserve">deckungsgleich </w:t>
      </w:r>
      <w:r>
        <w:t>mit der MIV-Umfrage. „Es gibt</w:t>
      </w:r>
      <w:bookmarkStart w:id="0" w:name="_GoBack"/>
      <w:bookmarkEnd w:id="0"/>
      <w:r>
        <w:t xml:space="preserve"> bereits heute eine Vielzahl an verschiedenen Verträgen zwischen Molkerei und Milcherzeuger. Und wenn beide Seiten eine Mengenbegrenzung festschreiben möchten, so sollen sie dies auch gerne t</w:t>
      </w:r>
      <w:r w:rsidR="00C544AA">
        <w:t xml:space="preserve">un“, führt Peter Stahl aus. </w:t>
      </w:r>
    </w:p>
    <w:p w14:paraId="35887311" w14:textId="35CB188D" w:rsidR="00C544AA" w:rsidRDefault="00134A2F" w:rsidP="00134A2F">
      <w:pPr>
        <w:pStyle w:val="Textkrper"/>
      </w:pPr>
      <w:r>
        <w:lastRenderedPageBreak/>
        <w:t>„Eine verpflichtende Einführung von Vertragsbestandteilen wie Menge und Preis scheint nicht geeignet, die internationalen Rohstoffmärkte auszuhebeln. Ich tue mich daher schwer damit, einem solchen Feldversuch zuzustimmen, da ich nicht glau</w:t>
      </w:r>
      <w:r w:rsidR="00CF49DB">
        <w:t>be, dass das funktionieren wird</w:t>
      </w:r>
      <w:r>
        <w:t>“</w:t>
      </w:r>
      <w:r w:rsidR="0076033A">
        <w:t xml:space="preserve">, stellt der Vorsitzende fest. </w:t>
      </w:r>
    </w:p>
    <w:p w14:paraId="3E3E0B95" w14:textId="77777777" w:rsidR="00134A2F" w:rsidRPr="0076033A" w:rsidRDefault="00134A2F" w:rsidP="00134A2F">
      <w:pPr>
        <w:pStyle w:val="Textkrper"/>
        <w:rPr>
          <w:b/>
        </w:rPr>
      </w:pPr>
      <w:r w:rsidRPr="0076033A">
        <w:rPr>
          <w:b/>
        </w:rPr>
        <w:t>Marktausblick Milch</w:t>
      </w:r>
    </w:p>
    <w:p w14:paraId="66E4EE49" w14:textId="54231AAC" w:rsidR="00134A2F" w:rsidRDefault="00134A2F" w:rsidP="00134A2F">
      <w:pPr>
        <w:pStyle w:val="Textkrper"/>
      </w:pPr>
      <w:r>
        <w:t xml:space="preserve">Die Marktaussichten sind derzeit eng verknüpft mit den Entwicklungen in Sachen Brexit. Großbritannien ist auch weiter ein sehr wichtiger Handelspartner im Milchbereich. „Die derzeit wahrscheinliche Verschiebung </w:t>
      </w:r>
      <w:r w:rsidRPr="00330058">
        <w:t>des Brexit</w:t>
      </w:r>
      <w:r>
        <w:t xml:space="preserve"> ohne konkretes Ziel und Vereinbarung verlängert die Unsicherheit für alle Marktbeteil</w:t>
      </w:r>
      <w:r w:rsidR="00ED0D26">
        <w:t>igten in Deutschland und Europa</w:t>
      </w:r>
      <w:r>
        <w:t xml:space="preserve">“, stellt der Vorsitzende fest und ergänzt „jedoch bin ich überzeugt davon, dass die deutschen Molkereien auf egal welche Form </w:t>
      </w:r>
      <w:r w:rsidRPr="00330058">
        <w:t>des Brexit</w:t>
      </w:r>
      <w:r>
        <w:t xml:space="preserve"> schnell und zielsicher reagieren und passen</w:t>
      </w:r>
      <w:r w:rsidR="00ED0D26">
        <w:t>de Strategien entwickeln werden</w:t>
      </w:r>
      <w:r>
        <w:t>“.</w:t>
      </w:r>
    </w:p>
    <w:p w14:paraId="26A277A9" w14:textId="77777777" w:rsidR="00714DAF" w:rsidRDefault="00714DAF" w:rsidP="00E56A83">
      <w:pPr>
        <w:pStyle w:val="Textkrper"/>
      </w:pPr>
    </w:p>
    <w:p w14:paraId="0D8373C7" w14:textId="77777777" w:rsidR="00635091" w:rsidRDefault="00AA370F" w:rsidP="00AA370F">
      <w:pPr>
        <w:pStyle w:val="Textkrper3"/>
      </w:pPr>
      <w:r>
        <w:t>W</w:t>
      </w:r>
      <w:r w:rsidR="00635091">
        <w:t>eitere Informationen rund um Milch finden Sie unter</w:t>
      </w:r>
      <w:r w:rsidR="002D78FB">
        <w:t>:</w:t>
      </w:r>
    </w:p>
    <w:p w14:paraId="06FD4F78" w14:textId="77777777" w:rsidR="00635091" w:rsidRDefault="00330058" w:rsidP="00AA370F">
      <w:pPr>
        <w:pStyle w:val="Textkrper3"/>
      </w:pPr>
      <w:hyperlink r:id="rId8" w:history="1">
        <w:r w:rsidR="00635091" w:rsidRPr="0069359B">
          <w:rPr>
            <w:rStyle w:val="Hyperlink"/>
            <w:rFonts w:cs="Arial"/>
          </w:rPr>
          <w:t>www.milchindustrie.de</w:t>
        </w:r>
      </w:hyperlink>
      <w:r w:rsidR="002D78FB">
        <w:t xml:space="preserve">, </w:t>
      </w:r>
      <w:hyperlink r:id="rId9" w:history="1">
        <w:r w:rsidR="00635091" w:rsidRPr="0069359B">
          <w:rPr>
            <w:rStyle w:val="Hyperlink"/>
            <w:rFonts w:cs="Arial"/>
          </w:rPr>
          <w:t>www.meine-milch.de</w:t>
        </w:r>
      </w:hyperlink>
    </w:p>
    <w:p w14:paraId="3EDE6E95" w14:textId="77777777" w:rsidR="00A26BE5" w:rsidRDefault="00A26BE5" w:rsidP="000427DE">
      <w:pPr>
        <w:pStyle w:val="Textkrper2"/>
      </w:pPr>
      <w:r w:rsidRPr="001C6051">
        <w:t xml:space="preserve">Der Milchindustrie-Verband e.V. (MIV) repräsentiert etwa </w:t>
      </w:r>
      <w:r w:rsidR="00DB3AD2">
        <w:t>80</w:t>
      </w:r>
      <w:r w:rsidRPr="001C6051">
        <w:t xml:space="preserve"> leistungsstarke, mittelständische Unternehmen der deutschen Milch- und Molkereiwirtschaft. Diese stellen mit einem Jahresumsatz von rund 2</w:t>
      </w:r>
      <w:r w:rsidR="00DB3AD2">
        <w:t>0</w:t>
      </w:r>
      <w:r w:rsidRPr="001C6051">
        <w:t xml:space="preserve"> Milliarden Euro mit den größten Bereich der deutschen Ernährungsindustrie dar.</w:t>
      </w:r>
    </w:p>
    <w:p w14:paraId="7645289C" w14:textId="77777777" w:rsidR="006F72E9" w:rsidRPr="001C6051" w:rsidRDefault="006F72E9" w:rsidP="000427DE">
      <w:pPr>
        <w:pStyle w:val="Textkrper2"/>
      </w:pPr>
    </w:p>
    <w:p w14:paraId="5633EABF" w14:textId="77777777" w:rsidR="00271E7B" w:rsidRPr="0084639A" w:rsidRDefault="00271E7B" w:rsidP="00271E7B">
      <w:pPr>
        <w:pStyle w:val="Textkrper3"/>
      </w:pPr>
      <w:r w:rsidRPr="0084639A">
        <w:rPr>
          <w:u w:val="single"/>
        </w:rPr>
        <w:t>Kontakt</w:t>
      </w:r>
      <w:r w:rsidRPr="00204273">
        <w:t>:</w:t>
      </w:r>
      <w:r w:rsidRPr="00204273">
        <w:tab/>
      </w:r>
      <w:r w:rsidRPr="0084639A">
        <w:t xml:space="preserve">Milchindustrie-Verband e.V. </w:t>
      </w:r>
    </w:p>
    <w:p w14:paraId="20C187D1" w14:textId="77777777" w:rsidR="00271E7B" w:rsidRDefault="00271E7B" w:rsidP="00271E7B">
      <w:pPr>
        <w:pStyle w:val="Textkrper3"/>
      </w:pPr>
      <w:r>
        <w:tab/>
      </w:r>
      <w:r>
        <w:tab/>
        <w:t>Dr. Björn Börgermann</w:t>
      </w:r>
    </w:p>
    <w:p w14:paraId="3B841C04" w14:textId="77777777" w:rsidR="00271E7B" w:rsidRDefault="00271E7B" w:rsidP="00271E7B">
      <w:pPr>
        <w:pStyle w:val="Textkrper3"/>
      </w:pPr>
      <w:r>
        <w:tab/>
      </w:r>
      <w:r>
        <w:tab/>
        <w:t>Jägerstraße 51 | 10117 Berlin</w:t>
      </w:r>
    </w:p>
    <w:p w14:paraId="56339D0B" w14:textId="77777777" w:rsidR="00271E7B" w:rsidRDefault="00271E7B" w:rsidP="00271E7B">
      <w:pPr>
        <w:pStyle w:val="Textkrper3"/>
        <w:rPr>
          <w:lang w:val="it-IT"/>
        </w:rPr>
      </w:pPr>
      <w:r>
        <w:rPr>
          <w:lang w:val="it-IT"/>
        </w:rPr>
        <w:tab/>
      </w:r>
      <w:r>
        <w:rPr>
          <w:lang w:val="it-IT"/>
        </w:rPr>
        <w:tab/>
        <w:t>Tel.: +49 (0)30 4030445-30 | Fax: +49 (0)30 4030445-57</w:t>
      </w:r>
    </w:p>
    <w:p w14:paraId="151C95CD" w14:textId="77777777" w:rsidR="00625A6E" w:rsidRPr="003F18C3" w:rsidRDefault="00271E7B" w:rsidP="009F4097">
      <w:pPr>
        <w:pStyle w:val="Textkrper3"/>
      </w:pPr>
      <w:r>
        <w:rPr>
          <w:lang w:val="it-IT"/>
        </w:rPr>
        <w:tab/>
      </w:r>
      <w:r>
        <w:rPr>
          <w:lang w:val="it-IT"/>
        </w:rPr>
        <w:tab/>
        <w:t xml:space="preserve">Email: </w:t>
      </w:r>
      <w:hyperlink r:id="rId10" w:history="1">
        <w:r w:rsidRPr="00EF6CDD">
          <w:rPr>
            <w:rStyle w:val="Hyperlink"/>
            <w:rFonts w:cs="Arial"/>
            <w:lang w:val="it-IT"/>
          </w:rPr>
          <w:t>boergermann@milchindustrie.de</w:t>
        </w:r>
      </w:hyperlink>
    </w:p>
    <w:sectPr w:rsidR="00625A6E" w:rsidRPr="003F18C3" w:rsidSect="00E26B2F">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301F0" w14:textId="77777777" w:rsidR="005F6D7C" w:rsidRDefault="005F6D7C">
      <w:pPr>
        <w:pStyle w:val="Verfasser"/>
      </w:pPr>
      <w:r>
        <w:separator/>
      </w:r>
    </w:p>
  </w:endnote>
  <w:endnote w:type="continuationSeparator" w:id="0">
    <w:p w14:paraId="4E194CA8" w14:textId="77777777" w:rsidR="005F6D7C" w:rsidRDefault="005F6D7C">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C59BD" w14:textId="77777777" w:rsidR="005F6D7C" w:rsidRDefault="005F6D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4EB7284" w14:textId="77777777" w:rsidR="005F6D7C" w:rsidRDefault="005F6D7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003F" w14:textId="77777777" w:rsidR="005F6D7C" w:rsidRPr="00955F49" w:rsidRDefault="005F6D7C" w:rsidP="00022AFD">
    <w:pPr>
      <w:pStyle w:val="Fuzeile"/>
      <w:tabs>
        <w:tab w:val="clear" w:pos="4819"/>
      </w:tabs>
      <w:jc w:val="left"/>
      <w:rPr>
        <w:bCs/>
        <w:iCs/>
        <w:sz w:val="18"/>
      </w:rPr>
    </w:pPr>
    <w:r w:rsidRPr="00955F49">
      <w:rPr>
        <w:bCs/>
        <w:iCs/>
        <w:noProof/>
        <w:sz w:val="18"/>
      </w:rPr>
      <mc:AlternateContent>
        <mc:Choice Requires="wps">
          <w:drawing>
            <wp:anchor distT="0" distB="0" distL="114300" distR="114300" simplePos="0" relativeHeight="251660288" behindDoc="0" locked="1" layoutInCell="1" allowOverlap="0" wp14:anchorId="16C8D119" wp14:editId="310A5F1C">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92949"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e9AEAALUDAAAOAAAAZHJzL2Uyb0RvYy54bWysU8GO2jAQvVfqP1i+QxwKLESEVRWgF9pF&#10;2u0HGNshVh3bsg0BVf33jg2h2+5t1YtlZ2bevPdmsng8twqdhPPS6BLnQ4KR0MxwqQ8l/v6yGcww&#10;8oFqTpXRosQX4fHj8uOHRWcLMTKNUVw4BCDaF50tcROCLbLMs0a01A+NFRqCtXEtDfB0h4w72gF6&#10;q7IRIdOsM45bZ5jwHr6urkG8TPh1LVh4qmsvAlIlBm4hnS6d+3hmywUtDo7aRrIbDfoOFi2VGpre&#10;oVY0UHR08g1UK5kz3tRhyEybmbqWTCQNoCYn/6h5bqgVSQuY4+3dJv//YNm3084hyUs8wUjTFka0&#10;lVqgfByt6awvIKPSOxfFsbN+tlvDfnikTdVQfRCJ4svFQl0eK7K/SuLDW2iw774aDjn0GEzy6Vy7&#10;NkKCA+icxnG5j0OcA2LwcfIwJWQGvFgfy2jRF1rnwxdhWhQvJVZAOgHT09aHSIQWfUrso81GKpWm&#10;rTTqgO2cTEiq8EZJHqMxz7vDvlIOnWhcGDIl8yrJgsjrNGeOmie0RlC+vt0Dlep6h+5KRzzQAnxu&#10;t+tG/JyT+Xq2no0H49F0PRgTzgefN9V4MN3kD5PVp1VVrfJft659ffI1Wnkdyt7wy871fsNuJMG3&#10;PY7L9/qdpvLnb1v+BgAA//8DAFBLAwQUAAYACAAAACEAE1k65d0AAAAKAQAADwAAAGRycy9kb3du&#10;cmV2LnhtbEyPQU+DQBCF7yb+h82YeDF2wSbYUpaGaEy8Sk1sb8syApGdRXYL+O8dD0aP897Lm+9l&#10;+8X2YsLRd44UxKsIBJJxdUeNgtfD0+0GhA+aat07QgVf6GGfX15kOq3dTC84laERXEI+1QraEIZU&#10;Sm9atNqv3IDE3rsbrQ58jo2sRz1zue3lXRQl0uqO+EOrB3xo0XyUZ6vgdLM5nt7WxfxcPE7J57E0&#10;66EySl1fLcUORMAl/IXhB5/RIWemyp2p9qJXwEMCq0kcJyDY30b3MYjqV5J5Jv9PyL8BAAD//wMA&#10;UEsBAi0AFAAGAAgAAAAhALaDOJL+AAAA4QEAABMAAAAAAAAAAAAAAAAAAAAAAFtDb250ZW50X1R5&#10;cGVzXS54bWxQSwECLQAUAAYACAAAACEAOP0h/9YAAACUAQAACwAAAAAAAAAAAAAAAAAvAQAAX3Jl&#10;bHMvLnJlbHNQSwECLQAUAAYACAAAACEAO66PnvQBAAC1AwAADgAAAAAAAAAAAAAAAAAuAgAAZHJz&#10;L2Uyb0RvYy54bWxQSwECLQAUAAYACAAAACEAE1k65d0AAAAKAQAADwAAAAAAAAAAAAAAAABOBAAA&#10;ZHJzL2Rvd25yZXYueG1sUEsFBgAAAAAEAAQA8wAAAFgFAAAAAA==&#10;" o:allowoverlap="f" strokecolor="#00609c" strokeweight="1.5pt">
              <w10:wrap anchorx="margin" anchory="page"/>
              <w10:anchorlock/>
            </v:line>
          </w:pict>
        </mc:Fallback>
      </mc:AlternateContent>
    </w:r>
    <w:r>
      <w:rPr>
        <w:bCs/>
        <w:iCs/>
        <w:noProof/>
        <w:sz w:val="18"/>
      </w:rPr>
      <w:t xml:space="preserve">MIV-Pressemitteilung: </w:t>
    </w:r>
    <w:r w:rsidRPr="00443E71">
      <w:rPr>
        <w:bCs/>
        <w:iCs/>
        <w:noProof/>
        <w:sz w:val="18"/>
      </w:rPr>
      <w:t>Milchmarkt 2019 – Brexit &amp; Milchaufkommen erschweren Prognose</w:t>
    </w:r>
    <w:r w:rsidRPr="00955F49">
      <w:rPr>
        <w:bCs/>
        <w:iCs/>
        <w:sz w:val="18"/>
      </w:rPr>
      <w:tab/>
      <w:t xml:space="preserve">Seite </w:t>
    </w:r>
    <w:r w:rsidRPr="00955F49">
      <w:rPr>
        <w:bCs/>
        <w:iCs/>
        <w:sz w:val="18"/>
      </w:rPr>
      <w:fldChar w:fldCharType="begin"/>
    </w:r>
    <w:r w:rsidRPr="00955F49">
      <w:rPr>
        <w:bCs/>
        <w:iCs/>
        <w:sz w:val="18"/>
      </w:rPr>
      <w:instrText xml:space="preserve"> PAGE </w:instrText>
    </w:r>
    <w:r w:rsidRPr="00955F49">
      <w:rPr>
        <w:bCs/>
        <w:iCs/>
        <w:sz w:val="18"/>
      </w:rPr>
      <w:fldChar w:fldCharType="separate"/>
    </w:r>
    <w:r w:rsidR="00330058">
      <w:rPr>
        <w:bCs/>
        <w:iCs/>
        <w:noProof/>
        <w:sz w:val="18"/>
      </w:rPr>
      <w:t>2</w:t>
    </w:r>
    <w:r w:rsidRPr="00955F49">
      <w:rPr>
        <w:bCs/>
        <w:iCs/>
        <w:sz w:val="18"/>
      </w:rPr>
      <w:fldChar w:fldCharType="end"/>
    </w:r>
    <w:r w:rsidRPr="00955F49">
      <w:rPr>
        <w:bCs/>
        <w:iCs/>
        <w:sz w:val="18"/>
      </w:rPr>
      <w:t xml:space="preserve"> von </w:t>
    </w:r>
    <w:r w:rsidRPr="00955F49">
      <w:rPr>
        <w:bCs/>
        <w:iCs/>
        <w:sz w:val="18"/>
      </w:rPr>
      <w:fldChar w:fldCharType="begin"/>
    </w:r>
    <w:r w:rsidRPr="00955F49">
      <w:rPr>
        <w:bCs/>
        <w:iCs/>
        <w:sz w:val="18"/>
      </w:rPr>
      <w:instrText xml:space="preserve"> NUMPAGES </w:instrText>
    </w:r>
    <w:r w:rsidRPr="00955F49">
      <w:rPr>
        <w:bCs/>
        <w:iCs/>
        <w:sz w:val="18"/>
      </w:rPr>
      <w:fldChar w:fldCharType="separate"/>
    </w:r>
    <w:r w:rsidR="00330058">
      <w:rPr>
        <w:bCs/>
        <w:iCs/>
        <w:noProof/>
        <w:sz w:val="18"/>
      </w:rPr>
      <w:t>2</w:t>
    </w:r>
    <w:r w:rsidRPr="00955F49">
      <w:rPr>
        <w:bCs/>
        <w:i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8EDB" w14:textId="77777777" w:rsidR="005F6D7C" w:rsidRPr="00204273" w:rsidRDefault="005F6D7C" w:rsidP="00204273">
    <w:pPr>
      <w:pStyle w:val="ErsteFuzeile"/>
    </w:pPr>
    <w:r>
      <w:rPr>
        <w:bCs w:val="0"/>
        <w:noProof/>
      </w:rPr>
      <mc:AlternateContent>
        <mc:Choice Requires="wps">
          <w:drawing>
            <wp:anchor distT="0" distB="0" distL="114300" distR="114300" simplePos="0" relativeHeight="251657216" behindDoc="0" locked="1" layoutInCell="1" allowOverlap="0" wp14:anchorId="491BF040" wp14:editId="4FDCAF1A">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ACEB"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hW9AEAALQDAAAOAAAAZHJzL2Uyb0RvYy54bWysU8GO2jAQvVfqP1i+QwwFFiLCqgrQy7a7&#10;0m4/wNgOsep4LNsQUNV/79jAdtveql4sOzPz5r03k+X9qTPkqHzQYCs6GjJKlBUgtd1X9OvLdjCn&#10;JERuJTdgVUXPKtD71ft3y96VagwtGKk8QRAbyt5VtI3RlUURRKs6HobglMVgA77jEZ9+X0jPe0Tv&#10;TDFmbFb04KXzIFQI+HV9CdJVxm8aJeJj0wQViakocov59PncpbNYLXm599y1Wlxp8H9g0XFtsekr&#10;1JpHTg5e/wXVaeEhQBOHAroCmkYLlTWgmhH7Q81zy53KWtCc4F5tCv8PVnw5PnmiZUUnlFje4Yge&#10;tFVknpzpXSgxobZPPmkTJ/vsHkB8C8RC3XK7V5nhy9lh2ShVFL+VpEdwiL/rP4PEHH6IkG06Nb5L&#10;kGgAOeVpnF+noU6RCPw4vZsxNp9SIm6xgpe3QudD/KSgI+lSUYOcMzA/PoSYiPDylpL6WNhqY/Kw&#10;jSU9sl2wKcsVAYyWKZrygt/vauPJkad9YTO2qLMsjLxN83CwMqO1isvN9R65Npc7djc24aEW5HO9&#10;XRbi+4ItNvPNfDKYjGebwYRJOfi4rSeD2XZ0N11/WNf1evTj2vVWn31NVl6GsgN5fvI3v3E1suDr&#10;Gqfde/vOU/n1s61+AgAA//8DAFBLAwQUAAYACAAAACEAQKpsYd0AAAAKAQAADwAAAGRycy9kb3du&#10;cmV2LnhtbEyPQU+EMBCF7yb+h2ZMvJjdgmtwFykbojHxKpq4eyt0BCKdIu0C/nvHg9HjvPfy5nvZ&#10;frG9mHD0nSMF8ToCgVQ701Gj4PXlcbUF4YMmo3tHqOALPezz87NMp8bN9IxTGRrBJeRTraANYUil&#10;9HWLVvu1G5DYe3ej1YHPsZFm1DOX215eR1Eire6IP7R6wPsW64/yZBUcr7aH49ummJ+Khyn5PJT1&#10;ZqhqpS4vluIORMAl/IXhB5/RIWemyp3IeNEr4CGB1SS+SUCwv4tuYxDVryTzTP6fkH8DAAD//wMA&#10;UEsBAi0AFAAGAAgAAAAhALaDOJL+AAAA4QEAABMAAAAAAAAAAAAAAAAAAAAAAFtDb250ZW50X1R5&#10;cGVzXS54bWxQSwECLQAUAAYACAAAACEAOP0h/9YAAACUAQAACwAAAAAAAAAAAAAAAAAvAQAAX3Jl&#10;bHMvLnJlbHNQSwECLQAUAAYACAAAACEA3SAoVvQBAAC0AwAADgAAAAAAAAAAAAAAAAAuAgAAZHJz&#10;L2Uyb0RvYy54bWxQSwECLQAUAAYACAAAACEAQKpsYd0AAAAKAQAADwAAAAAAAAAAAAAAAABOBAAA&#10;ZHJzL2Rvd25yZXYueG1sUEsFBgAAAAAEAAQA8wAAAFgFAAAAAA==&#10;" o:allowoverlap="f" strokecolor="#00609c" strokeweight="1.5pt">
              <w10:wrap anchorx="margin" anchory="page"/>
              <w10:anchorlock/>
            </v:line>
          </w:pict>
        </mc:Fallback>
      </mc:AlternateContent>
    </w:r>
    <w:r>
      <w:rPr>
        <w:bCs w:val="0"/>
      </w:rPr>
      <w:t xml:space="preserve">Milchindustrie-Verband e.V.  </w:t>
    </w:r>
    <w:r>
      <w:t xml:space="preserve">|  Jägerstraße 51  |  10117 Berlin  |  Telefon +49 30 4030445-0  |  Telefax +49 30 4030445-55 </w:t>
    </w:r>
    <w:r>
      <w:sym w:font="Symbol" w:char="F0B7"/>
    </w:r>
    <w:r>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950B" w14:textId="77777777" w:rsidR="005F6D7C" w:rsidRDefault="005F6D7C">
      <w:pPr>
        <w:pStyle w:val="Verfasser"/>
      </w:pPr>
      <w:r>
        <w:separator/>
      </w:r>
    </w:p>
  </w:footnote>
  <w:footnote w:type="continuationSeparator" w:id="0">
    <w:p w14:paraId="15974ADD" w14:textId="77777777" w:rsidR="005F6D7C" w:rsidRDefault="005F6D7C">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636A" w14:textId="77777777" w:rsidR="005F6D7C" w:rsidRDefault="005F6D7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1FDB2AC" w14:textId="77777777" w:rsidR="005F6D7C" w:rsidRDefault="005F6D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4667" w14:textId="77777777" w:rsidR="005F6D7C" w:rsidRDefault="005F6D7C">
    <w:pPr>
      <w:pStyle w:val="Kopfzeile"/>
      <w:tabs>
        <w:tab w:val="clear" w:pos="9071"/>
        <w:tab w:val="right" w:pos="9072"/>
      </w:tabs>
      <w:jc w:val="right"/>
    </w:pPr>
    <w:r>
      <w:rPr>
        <w:noProof/>
      </w:rPr>
      <w:drawing>
        <wp:inline distT="0" distB="0" distL="0" distR="0" wp14:anchorId="75EF8365" wp14:editId="0090ABD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D28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D28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0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476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2F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44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E4C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98E9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805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B211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F7FCE"/>
    <w:rsid w:val="00001413"/>
    <w:rsid w:val="00001916"/>
    <w:rsid w:val="000019C5"/>
    <w:rsid w:val="00001D86"/>
    <w:rsid w:val="00011026"/>
    <w:rsid w:val="00014202"/>
    <w:rsid w:val="00014F27"/>
    <w:rsid w:val="000175D6"/>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3B86"/>
    <w:rsid w:val="00043C66"/>
    <w:rsid w:val="000440EF"/>
    <w:rsid w:val="00045860"/>
    <w:rsid w:val="00046DA6"/>
    <w:rsid w:val="000478C4"/>
    <w:rsid w:val="000503E0"/>
    <w:rsid w:val="00050E6A"/>
    <w:rsid w:val="00061C84"/>
    <w:rsid w:val="000633B8"/>
    <w:rsid w:val="0006532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27B9"/>
    <w:rsid w:val="000E76BA"/>
    <w:rsid w:val="000E7B03"/>
    <w:rsid w:val="000F01C8"/>
    <w:rsid w:val="000F5B3F"/>
    <w:rsid w:val="000F7FCE"/>
    <w:rsid w:val="0010078F"/>
    <w:rsid w:val="00106F33"/>
    <w:rsid w:val="00115629"/>
    <w:rsid w:val="001161A3"/>
    <w:rsid w:val="00117755"/>
    <w:rsid w:val="00120FB7"/>
    <w:rsid w:val="00121B21"/>
    <w:rsid w:val="00121D29"/>
    <w:rsid w:val="001255B4"/>
    <w:rsid w:val="00130AC5"/>
    <w:rsid w:val="00134A2F"/>
    <w:rsid w:val="00134F01"/>
    <w:rsid w:val="00135285"/>
    <w:rsid w:val="00141642"/>
    <w:rsid w:val="00142982"/>
    <w:rsid w:val="001440F9"/>
    <w:rsid w:val="001444CF"/>
    <w:rsid w:val="001446C5"/>
    <w:rsid w:val="00145102"/>
    <w:rsid w:val="001472E3"/>
    <w:rsid w:val="00154AA7"/>
    <w:rsid w:val="0015581D"/>
    <w:rsid w:val="001576CB"/>
    <w:rsid w:val="00160B0A"/>
    <w:rsid w:val="00164179"/>
    <w:rsid w:val="00167069"/>
    <w:rsid w:val="00173FEF"/>
    <w:rsid w:val="00174E4D"/>
    <w:rsid w:val="001765F6"/>
    <w:rsid w:val="00177767"/>
    <w:rsid w:val="001816B3"/>
    <w:rsid w:val="00197F43"/>
    <w:rsid w:val="001A0982"/>
    <w:rsid w:val="001A5543"/>
    <w:rsid w:val="001A591F"/>
    <w:rsid w:val="001A74A6"/>
    <w:rsid w:val="001B1FED"/>
    <w:rsid w:val="001B3AD7"/>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075F4"/>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1E7B"/>
    <w:rsid w:val="0027770D"/>
    <w:rsid w:val="00281547"/>
    <w:rsid w:val="00284585"/>
    <w:rsid w:val="0028580F"/>
    <w:rsid w:val="00286926"/>
    <w:rsid w:val="00291A37"/>
    <w:rsid w:val="002923F8"/>
    <w:rsid w:val="00294B52"/>
    <w:rsid w:val="002A007B"/>
    <w:rsid w:val="002A3BC5"/>
    <w:rsid w:val="002A7E58"/>
    <w:rsid w:val="002B2BF4"/>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A39"/>
    <w:rsid w:val="00301D6E"/>
    <w:rsid w:val="00303481"/>
    <w:rsid w:val="003038C5"/>
    <w:rsid w:val="00306459"/>
    <w:rsid w:val="00316A8A"/>
    <w:rsid w:val="00320FA8"/>
    <w:rsid w:val="003214D2"/>
    <w:rsid w:val="00325955"/>
    <w:rsid w:val="00330058"/>
    <w:rsid w:val="003342F0"/>
    <w:rsid w:val="00341C27"/>
    <w:rsid w:val="00345030"/>
    <w:rsid w:val="00346207"/>
    <w:rsid w:val="00347E78"/>
    <w:rsid w:val="003515BF"/>
    <w:rsid w:val="00363242"/>
    <w:rsid w:val="00365C73"/>
    <w:rsid w:val="00366BDF"/>
    <w:rsid w:val="003703FC"/>
    <w:rsid w:val="00373DF9"/>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B30F2"/>
    <w:rsid w:val="003B536F"/>
    <w:rsid w:val="003D102D"/>
    <w:rsid w:val="003D3FC8"/>
    <w:rsid w:val="003D574C"/>
    <w:rsid w:val="003D78F3"/>
    <w:rsid w:val="003E0773"/>
    <w:rsid w:val="003E5F42"/>
    <w:rsid w:val="003E6EDD"/>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886"/>
    <w:rsid w:val="00430F06"/>
    <w:rsid w:val="0043177B"/>
    <w:rsid w:val="00431DBA"/>
    <w:rsid w:val="00436F72"/>
    <w:rsid w:val="004371F0"/>
    <w:rsid w:val="0044119B"/>
    <w:rsid w:val="00441EBF"/>
    <w:rsid w:val="00443E71"/>
    <w:rsid w:val="0044440F"/>
    <w:rsid w:val="00445E0A"/>
    <w:rsid w:val="004518EA"/>
    <w:rsid w:val="004604FA"/>
    <w:rsid w:val="0046138C"/>
    <w:rsid w:val="00462416"/>
    <w:rsid w:val="0046691B"/>
    <w:rsid w:val="00467FA7"/>
    <w:rsid w:val="004700FB"/>
    <w:rsid w:val="00476013"/>
    <w:rsid w:val="00476273"/>
    <w:rsid w:val="00476D92"/>
    <w:rsid w:val="0047774B"/>
    <w:rsid w:val="00477925"/>
    <w:rsid w:val="00482018"/>
    <w:rsid w:val="00483630"/>
    <w:rsid w:val="00485286"/>
    <w:rsid w:val="00492E0C"/>
    <w:rsid w:val="00493D44"/>
    <w:rsid w:val="00494723"/>
    <w:rsid w:val="004974C6"/>
    <w:rsid w:val="004A6392"/>
    <w:rsid w:val="004A7433"/>
    <w:rsid w:val="004B4756"/>
    <w:rsid w:val="004B6512"/>
    <w:rsid w:val="004B6C3D"/>
    <w:rsid w:val="004C3C3E"/>
    <w:rsid w:val="004D1EE0"/>
    <w:rsid w:val="004D25FD"/>
    <w:rsid w:val="004D6184"/>
    <w:rsid w:val="004D671A"/>
    <w:rsid w:val="004E29FE"/>
    <w:rsid w:val="004E434B"/>
    <w:rsid w:val="004E77D1"/>
    <w:rsid w:val="00503484"/>
    <w:rsid w:val="0051346B"/>
    <w:rsid w:val="0051393C"/>
    <w:rsid w:val="00515F5A"/>
    <w:rsid w:val="00521B30"/>
    <w:rsid w:val="00525B62"/>
    <w:rsid w:val="005278C9"/>
    <w:rsid w:val="00530D7B"/>
    <w:rsid w:val="00533398"/>
    <w:rsid w:val="0053469E"/>
    <w:rsid w:val="005356FD"/>
    <w:rsid w:val="0053640C"/>
    <w:rsid w:val="00537289"/>
    <w:rsid w:val="00540FA0"/>
    <w:rsid w:val="005428BE"/>
    <w:rsid w:val="00544FF8"/>
    <w:rsid w:val="005504C2"/>
    <w:rsid w:val="00557C17"/>
    <w:rsid w:val="00560796"/>
    <w:rsid w:val="00564FF1"/>
    <w:rsid w:val="00572366"/>
    <w:rsid w:val="0057572E"/>
    <w:rsid w:val="00584587"/>
    <w:rsid w:val="005847B9"/>
    <w:rsid w:val="00591DDE"/>
    <w:rsid w:val="00595C61"/>
    <w:rsid w:val="005A4200"/>
    <w:rsid w:val="005A760F"/>
    <w:rsid w:val="005B3B71"/>
    <w:rsid w:val="005B57A5"/>
    <w:rsid w:val="005C3317"/>
    <w:rsid w:val="005C3A9D"/>
    <w:rsid w:val="005C4D31"/>
    <w:rsid w:val="005D5393"/>
    <w:rsid w:val="005D5959"/>
    <w:rsid w:val="005D71AB"/>
    <w:rsid w:val="005E0000"/>
    <w:rsid w:val="005E05BB"/>
    <w:rsid w:val="005E1C8C"/>
    <w:rsid w:val="005E45F3"/>
    <w:rsid w:val="005E6E55"/>
    <w:rsid w:val="005F1A35"/>
    <w:rsid w:val="005F307E"/>
    <w:rsid w:val="005F4E82"/>
    <w:rsid w:val="005F546E"/>
    <w:rsid w:val="005F6D7C"/>
    <w:rsid w:val="005F71BF"/>
    <w:rsid w:val="00601B1F"/>
    <w:rsid w:val="00603A8D"/>
    <w:rsid w:val="00605665"/>
    <w:rsid w:val="00607F9A"/>
    <w:rsid w:val="00612206"/>
    <w:rsid w:val="00612C01"/>
    <w:rsid w:val="006212FF"/>
    <w:rsid w:val="00621734"/>
    <w:rsid w:val="00623C28"/>
    <w:rsid w:val="00624CF8"/>
    <w:rsid w:val="00625A6E"/>
    <w:rsid w:val="00625E24"/>
    <w:rsid w:val="006268BE"/>
    <w:rsid w:val="00627F91"/>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301A"/>
    <w:rsid w:val="006757EC"/>
    <w:rsid w:val="00675879"/>
    <w:rsid w:val="0067620A"/>
    <w:rsid w:val="00682E3F"/>
    <w:rsid w:val="0068791C"/>
    <w:rsid w:val="00692128"/>
    <w:rsid w:val="0069223E"/>
    <w:rsid w:val="00692D2F"/>
    <w:rsid w:val="00693DEA"/>
    <w:rsid w:val="00694A1C"/>
    <w:rsid w:val="00697520"/>
    <w:rsid w:val="006A0A90"/>
    <w:rsid w:val="006A1695"/>
    <w:rsid w:val="006A254A"/>
    <w:rsid w:val="006A309A"/>
    <w:rsid w:val="006A311D"/>
    <w:rsid w:val="006A6ABE"/>
    <w:rsid w:val="006C0B6B"/>
    <w:rsid w:val="006C3712"/>
    <w:rsid w:val="006C4168"/>
    <w:rsid w:val="006C67AD"/>
    <w:rsid w:val="006D00E8"/>
    <w:rsid w:val="006D43C4"/>
    <w:rsid w:val="006D6BA5"/>
    <w:rsid w:val="006D7E48"/>
    <w:rsid w:val="006D7F64"/>
    <w:rsid w:val="006E25B0"/>
    <w:rsid w:val="006E31F0"/>
    <w:rsid w:val="006E685C"/>
    <w:rsid w:val="006F0410"/>
    <w:rsid w:val="006F2B4C"/>
    <w:rsid w:val="006F4551"/>
    <w:rsid w:val="006F72E9"/>
    <w:rsid w:val="00702657"/>
    <w:rsid w:val="0070268C"/>
    <w:rsid w:val="00703810"/>
    <w:rsid w:val="00703935"/>
    <w:rsid w:val="0070481F"/>
    <w:rsid w:val="00705C7C"/>
    <w:rsid w:val="00707DCE"/>
    <w:rsid w:val="007118FA"/>
    <w:rsid w:val="00714297"/>
    <w:rsid w:val="00714DAF"/>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033A"/>
    <w:rsid w:val="007667B6"/>
    <w:rsid w:val="00767A6E"/>
    <w:rsid w:val="0077047F"/>
    <w:rsid w:val="007711A7"/>
    <w:rsid w:val="00772CFD"/>
    <w:rsid w:val="0077761B"/>
    <w:rsid w:val="007827AF"/>
    <w:rsid w:val="00787201"/>
    <w:rsid w:val="007948D5"/>
    <w:rsid w:val="0079579D"/>
    <w:rsid w:val="007A31D8"/>
    <w:rsid w:val="007A5741"/>
    <w:rsid w:val="007A5FC8"/>
    <w:rsid w:val="007A6C87"/>
    <w:rsid w:val="007B2B30"/>
    <w:rsid w:val="007C2169"/>
    <w:rsid w:val="007C776D"/>
    <w:rsid w:val="007C7945"/>
    <w:rsid w:val="007D14CE"/>
    <w:rsid w:val="007D66BC"/>
    <w:rsid w:val="007D6D38"/>
    <w:rsid w:val="007E7086"/>
    <w:rsid w:val="007F1AB9"/>
    <w:rsid w:val="007F2667"/>
    <w:rsid w:val="007F64B8"/>
    <w:rsid w:val="0080341A"/>
    <w:rsid w:val="00803C89"/>
    <w:rsid w:val="00804082"/>
    <w:rsid w:val="00804D1B"/>
    <w:rsid w:val="00805042"/>
    <w:rsid w:val="00805F71"/>
    <w:rsid w:val="00813B56"/>
    <w:rsid w:val="00816437"/>
    <w:rsid w:val="00823B95"/>
    <w:rsid w:val="00826672"/>
    <w:rsid w:val="00830B51"/>
    <w:rsid w:val="00833A31"/>
    <w:rsid w:val="00834F53"/>
    <w:rsid w:val="00840A23"/>
    <w:rsid w:val="00840B07"/>
    <w:rsid w:val="00840B86"/>
    <w:rsid w:val="008478C1"/>
    <w:rsid w:val="008560E3"/>
    <w:rsid w:val="008578E1"/>
    <w:rsid w:val="00862BC1"/>
    <w:rsid w:val="00867EC9"/>
    <w:rsid w:val="00874C96"/>
    <w:rsid w:val="00887289"/>
    <w:rsid w:val="008874AC"/>
    <w:rsid w:val="00895AEE"/>
    <w:rsid w:val="008A02D4"/>
    <w:rsid w:val="008A3FAB"/>
    <w:rsid w:val="008A7A51"/>
    <w:rsid w:val="008B0081"/>
    <w:rsid w:val="008B0FAA"/>
    <w:rsid w:val="008C4C26"/>
    <w:rsid w:val="008C6AA9"/>
    <w:rsid w:val="008D0233"/>
    <w:rsid w:val="008D174D"/>
    <w:rsid w:val="008D5A2F"/>
    <w:rsid w:val="008D6D6B"/>
    <w:rsid w:val="008E0B77"/>
    <w:rsid w:val="008E179C"/>
    <w:rsid w:val="008E5A49"/>
    <w:rsid w:val="008E6658"/>
    <w:rsid w:val="008F26F0"/>
    <w:rsid w:val="008F36DC"/>
    <w:rsid w:val="008F398A"/>
    <w:rsid w:val="008F59B2"/>
    <w:rsid w:val="008F6B04"/>
    <w:rsid w:val="00900099"/>
    <w:rsid w:val="0090285B"/>
    <w:rsid w:val="00910985"/>
    <w:rsid w:val="00920D3F"/>
    <w:rsid w:val="009338C7"/>
    <w:rsid w:val="00934588"/>
    <w:rsid w:val="0093550D"/>
    <w:rsid w:val="00936287"/>
    <w:rsid w:val="009369A2"/>
    <w:rsid w:val="00937244"/>
    <w:rsid w:val="009402A8"/>
    <w:rsid w:val="00943D1B"/>
    <w:rsid w:val="00944A4E"/>
    <w:rsid w:val="00950F78"/>
    <w:rsid w:val="00955AAB"/>
    <w:rsid w:val="00955F49"/>
    <w:rsid w:val="00964711"/>
    <w:rsid w:val="009677A8"/>
    <w:rsid w:val="00981EB9"/>
    <w:rsid w:val="0098553A"/>
    <w:rsid w:val="00986D81"/>
    <w:rsid w:val="00987C85"/>
    <w:rsid w:val="0099234D"/>
    <w:rsid w:val="00992AEA"/>
    <w:rsid w:val="00997B47"/>
    <w:rsid w:val="009A385E"/>
    <w:rsid w:val="009A4C5A"/>
    <w:rsid w:val="009B29CF"/>
    <w:rsid w:val="009C0662"/>
    <w:rsid w:val="009C14CE"/>
    <w:rsid w:val="009C4935"/>
    <w:rsid w:val="009D037D"/>
    <w:rsid w:val="009D41A7"/>
    <w:rsid w:val="009D44F6"/>
    <w:rsid w:val="009D45AA"/>
    <w:rsid w:val="009F109D"/>
    <w:rsid w:val="009F4097"/>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DD4"/>
    <w:rsid w:val="00A82EF6"/>
    <w:rsid w:val="00A846D9"/>
    <w:rsid w:val="00A9016B"/>
    <w:rsid w:val="00A976D5"/>
    <w:rsid w:val="00AA1998"/>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AF379B"/>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1F04"/>
    <w:rsid w:val="00B83330"/>
    <w:rsid w:val="00B849AD"/>
    <w:rsid w:val="00B86A45"/>
    <w:rsid w:val="00B932D8"/>
    <w:rsid w:val="00B93DC4"/>
    <w:rsid w:val="00BA6F4D"/>
    <w:rsid w:val="00BB0006"/>
    <w:rsid w:val="00BB42C9"/>
    <w:rsid w:val="00BC0A0A"/>
    <w:rsid w:val="00BD0AAD"/>
    <w:rsid w:val="00BD44E4"/>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9A2"/>
    <w:rsid w:val="00C31AEA"/>
    <w:rsid w:val="00C359F8"/>
    <w:rsid w:val="00C36148"/>
    <w:rsid w:val="00C4192B"/>
    <w:rsid w:val="00C43C80"/>
    <w:rsid w:val="00C50656"/>
    <w:rsid w:val="00C53266"/>
    <w:rsid w:val="00C544AA"/>
    <w:rsid w:val="00C5489E"/>
    <w:rsid w:val="00C5562B"/>
    <w:rsid w:val="00C567E1"/>
    <w:rsid w:val="00C57894"/>
    <w:rsid w:val="00C63EF9"/>
    <w:rsid w:val="00C670C6"/>
    <w:rsid w:val="00C75727"/>
    <w:rsid w:val="00C76F10"/>
    <w:rsid w:val="00C770E0"/>
    <w:rsid w:val="00C77215"/>
    <w:rsid w:val="00C839B0"/>
    <w:rsid w:val="00C91063"/>
    <w:rsid w:val="00C91C7F"/>
    <w:rsid w:val="00CA2550"/>
    <w:rsid w:val="00CA4758"/>
    <w:rsid w:val="00CA7991"/>
    <w:rsid w:val="00CB2CF0"/>
    <w:rsid w:val="00CB4464"/>
    <w:rsid w:val="00CB641C"/>
    <w:rsid w:val="00CB757A"/>
    <w:rsid w:val="00CC035B"/>
    <w:rsid w:val="00CC26E0"/>
    <w:rsid w:val="00CC6E0B"/>
    <w:rsid w:val="00CD0BF8"/>
    <w:rsid w:val="00CD3106"/>
    <w:rsid w:val="00CD69C9"/>
    <w:rsid w:val="00CE0A51"/>
    <w:rsid w:val="00CE58A4"/>
    <w:rsid w:val="00CF49DB"/>
    <w:rsid w:val="00CF52EB"/>
    <w:rsid w:val="00CF5DF1"/>
    <w:rsid w:val="00D02054"/>
    <w:rsid w:val="00D02B97"/>
    <w:rsid w:val="00D04205"/>
    <w:rsid w:val="00D06DAF"/>
    <w:rsid w:val="00D1101B"/>
    <w:rsid w:val="00D11BC5"/>
    <w:rsid w:val="00D1503D"/>
    <w:rsid w:val="00D16FB7"/>
    <w:rsid w:val="00D22D95"/>
    <w:rsid w:val="00D23003"/>
    <w:rsid w:val="00D242B3"/>
    <w:rsid w:val="00D25FA1"/>
    <w:rsid w:val="00D2668D"/>
    <w:rsid w:val="00D3322A"/>
    <w:rsid w:val="00D332A0"/>
    <w:rsid w:val="00D3416D"/>
    <w:rsid w:val="00D34189"/>
    <w:rsid w:val="00D37057"/>
    <w:rsid w:val="00D37EB2"/>
    <w:rsid w:val="00D40EF4"/>
    <w:rsid w:val="00D4133D"/>
    <w:rsid w:val="00D44CE5"/>
    <w:rsid w:val="00D44D4B"/>
    <w:rsid w:val="00D44EEC"/>
    <w:rsid w:val="00D45353"/>
    <w:rsid w:val="00D45C0B"/>
    <w:rsid w:val="00D46805"/>
    <w:rsid w:val="00D52224"/>
    <w:rsid w:val="00D545F6"/>
    <w:rsid w:val="00D657F1"/>
    <w:rsid w:val="00D8328D"/>
    <w:rsid w:val="00D83367"/>
    <w:rsid w:val="00D85291"/>
    <w:rsid w:val="00D85877"/>
    <w:rsid w:val="00D87DB4"/>
    <w:rsid w:val="00D91184"/>
    <w:rsid w:val="00D92353"/>
    <w:rsid w:val="00DA2322"/>
    <w:rsid w:val="00DA3FD1"/>
    <w:rsid w:val="00DA4629"/>
    <w:rsid w:val="00DA5940"/>
    <w:rsid w:val="00DB1C1F"/>
    <w:rsid w:val="00DB3AD2"/>
    <w:rsid w:val="00DB3B8A"/>
    <w:rsid w:val="00DC4026"/>
    <w:rsid w:val="00DD11AC"/>
    <w:rsid w:val="00DD3F99"/>
    <w:rsid w:val="00DE05BB"/>
    <w:rsid w:val="00DE0A43"/>
    <w:rsid w:val="00DE0B1B"/>
    <w:rsid w:val="00DE1CC6"/>
    <w:rsid w:val="00DE51F8"/>
    <w:rsid w:val="00DE711B"/>
    <w:rsid w:val="00DE7CB0"/>
    <w:rsid w:val="00DF09E4"/>
    <w:rsid w:val="00DF195E"/>
    <w:rsid w:val="00DF1AD8"/>
    <w:rsid w:val="00DF271A"/>
    <w:rsid w:val="00DF408C"/>
    <w:rsid w:val="00DF511B"/>
    <w:rsid w:val="00DF6425"/>
    <w:rsid w:val="00DF7E4A"/>
    <w:rsid w:val="00E0072B"/>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56A83"/>
    <w:rsid w:val="00E626CE"/>
    <w:rsid w:val="00E63D47"/>
    <w:rsid w:val="00E64FEB"/>
    <w:rsid w:val="00E70430"/>
    <w:rsid w:val="00E70844"/>
    <w:rsid w:val="00E72A6D"/>
    <w:rsid w:val="00E7546E"/>
    <w:rsid w:val="00E84333"/>
    <w:rsid w:val="00E87118"/>
    <w:rsid w:val="00E91BB3"/>
    <w:rsid w:val="00E9322A"/>
    <w:rsid w:val="00EA0ED8"/>
    <w:rsid w:val="00EA1885"/>
    <w:rsid w:val="00EA4013"/>
    <w:rsid w:val="00EA656E"/>
    <w:rsid w:val="00EB1C33"/>
    <w:rsid w:val="00EB2DA3"/>
    <w:rsid w:val="00EB31BD"/>
    <w:rsid w:val="00EB7DA4"/>
    <w:rsid w:val="00EC13F9"/>
    <w:rsid w:val="00EC6F48"/>
    <w:rsid w:val="00EC7B2D"/>
    <w:rsid w:val="00ED0D26"/>
    <w:rsid w:val="00ED4B43"/>
    <w:rsid w:val="00ED5C17"/>
    <w:rsid w:val="00EF0E21"/>
    <w:rsid w:val="00EF5CA6"/>
    <w:rsid w:val="00F016E8"/>
    <w:rsid w:val="00F02EBD"/>
    <w:rsid w:val="00F0611E"/>
    <w:rsid w:val="00F12163"/>
    <w:rsid w:val="00F14916"/>
    <w:rsid w:val="00F16E26"/>
    <w:rsid w:val="00F20415"/>
    <w:rsid w:val="00F20E06"/>
    <w:rsid w:val="00F23EC2"/>
    <w:rsid w:val="00F4234C"/>
    <w:rsid w:val="00F512E5"/>
    <w:rsid w:val="00F5152F"/>
    <w:rsid w:val="00F53809"/>
    <w:rsid w:val="00F53BF8"/>
    <w:rsid w:val="00F53E95"/>
    <w:rsid w:val="00F55FF8"/>
    <w:rsid w:val="00F56FA4"/>
    <w:rsid w:val="00F65044"/>
    <w:rsid w:val="00F663E6"/>
    <w:rsid w:val="00F70BB2"/>
    <w:rsid w:val="00F73F79"/>
    <w:rsid w:val="00F74D7F"/>
    <w:rsid w:val="00F77EAE"/>
    <w:rsid w:val="00F87F3F"/>
    <w:rsid w:val="00F96D8D"/>
    <w:rsid w:val="00FA7D2D"/>
    <w:rsid w:val="00FB1732"/>
    <w:rsid w:val="00FB4A8B"/>
    <w:rsid w:val="00FB5073"/>
    <w:rsid w:val="00FC0108"/>
    <w:rsid w:val="00FC5839"/>
    <w:rsid w:val="00FC6364"/>
    <w:rsid w:val="00FC6AD3"/>
    <w:rsid w:val="00FC6D4B"/>
    <w:rsid w:val="00FD28FE"/>
    <w:rsid w:val="00FD4F6B"/>
    <w:rsid w:val="00FD58F6"/>
    <w:rsid w:val="00FE171F"/>
    <w:rsid w:val="00FE18B5"/>
    <w:rsid w:val="00FE6874"/>
    <w:rsid w:val="00FE7F9D"/>
    <w:rsid w:val="00FF1B7D"/>
    <w:rsid w:val="00FF36CB"/>
    <w:rsid w:val="00FF7096"/>
    <w:rsid w:val="00FF7E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2576ad,#323232,#036,#00609c"/>
    </o:shapedefaults>
    <o:shapelayout v:ext="edit">
      <o:idmap v:ext="edit" data="1"/>
    </o:shapelayout>
  </w:shapeDefaults>
  <w:decimalSymbol w:val=","/>
  <w:listSeparator w:val=";"/>
  <w14:docId w14:val="1F4D28B4"/>
  <w15:docId w15:val="{B1D4EFA4-ED68-41C1-89F2-3DD10546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E7B"/>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106F33"/>
    <w:pPr>
      <w:keepNext/>
      <w:spacing w:after="200"/>
      <w:jc w:val="left"/>
      <w:outlineLvl w:val="1"/>
    </w:pPr>
    <w:rPr>
      <w:b/>
      <w:color w:val="000000" w:themeColor="text1"/>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657659613">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16817040">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62219817">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chindustr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settings" Target="settings.xml"/><Relationship Id="rId9" Type="http://schemas.openxmlformats.org/officeDocument/2006/relationships/hyperlink" Target="http://www.meine-milch.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6DAFC-16E5-49B7-8148-6D227515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3501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Jana Halbreiter</cp:lastModifiedBy>
  <cp:revision>2</cp:revision>
  <cp:lastPrinted>2019-03-20T09:46:00Z</cp:lastPrinted>
  <dcterms:created xsi:type="dcterms:W3CDTF">2019-03-20T14:50:00Z</dcterms:created>
  <dcterms:modified xsi:type="dcterms:W3CDTF">2019-03-20T14:50:00Z</dcterms:modified>
</cp:coreProperties>
</file>