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8E0" w:rsidRDefault="008C78E0" w:rsidP="008C78E0">
      <w:pPr>
        <w:pStyle w:val="Brdtext"/>
        <w:ind w:left="851" w:right="139"/>
        <w:rPr>
          <w:rFonts w:ascii="Georgia" w:hAnsi="Georgia"/>
          <w:sz w:val="22"/>
          <w:szCs w:val="22"/>
        </w:rPr>
      </w:pPr>
    </w:p>
    <w:p w:rsidR="008C78E0" w:rsidRDefault="008C78E0" w:rsidP="008C78E0">
      <w:pPr>
        <w:pStyle w:val="Brdtext"/>
        <w:ind w:left="851" w:right="139"/>
        <w:rPr>
          <w:rFonts w:ascii="Georgia" w:hAnsi="Georgia"/>
          <w:sz w:val="22"/>
          <w:szCs w:val="22"/>
        </w:rPr>
      </w:pPr>
    </w:p>
    <w:p w:rsidR="008C78E0" w:rsidRDefault="008C78E0" w:rsidP="008C78E0">
      <w:pPr>
        <w:pStyle w:val="Brdtext"/>
        <w:ind w:left="851" w:right="565"/>
        <w:rPr>
          <w:rFonts w:ascii="Georgia" w:hAnsi="Georgia"/>
          <w:sz w:val="22"/>
          <w:szCs w:val="22"/>
        </w:rPr>
      </w:pPr>
    </w:p>
    <w:p w:rsidR="00E179DE" w:rsidRDefault="00E179DE" w:rsidP="002C7954">
      <w:pPr>
        <w:pStyle w:val="Brdtext"/>
        <w:ind w:right="565"/>
        <w:rPr>
          <w:rFonts w:ascii="Georgia" w:hAnsi="Georgia"/>
          <w:sz w:val="22"/>
          <w:szCs w:val="22"/>
        </w:rPr>
      </w:pPr>
    </w:p>
    <w:p w:rsidR="00063084" w:rsidRDefault="00063084" w:rsidP="002C7954">
      <w:pPr>
        <w:pStyle w:val="Brdtext"/>
        <w:ind w:right="565"/>
        <w:rPr>
          <w:rFonts w:ascii="Georgia" w:hAnsi="Georgia"/>
          <w:sz w:val="22"/>
          <w:szCs w:val="22"/>
        </w:rPr>
      </w:pPr>
    </w:p>
    <w:p w:rsidR="002C7954" w:rsidRPr="0037167E" w:rsidRDefault="005323A6" w:rsidP="002C7954">
      <w:pPr>
        <w:pStyle w:val="Brdtext"/>
        <w:ind w:right="565"/>
        <w:rPr>
          <w:rFonts w:ascii="Georgia" w:hAnsi="Georgia"/>
          <w:sz w:val="22"/>
          <w:szCs w:val="22"/>
        </w:rPr>
      </w:pPr>
      <w:r w:rsidRPr="0037167E">
        <w:rPr>
          <w:rFonts w:ascii="Georgia" w:hAnsi="Georgia"/>
          <w:sz w:val="22"/>
          <w:szCs w:val="22"/>
        </w:rPr>
        <w:t>2010</w:t>
      </w:r>
      <w:r w:rsidR="002C7954" w:rsidRPr="0037167E">
        <w:rPr>
          <w:rFonts w:ascii="Georgia" w:hAnsi="Georgia"/>
          <w:sz w:val="22"/>
          <w:szCs w:val="22"/>
        </w:rPr>
        <w:t>-0</w:t>
      </w:r>
      <w:r w:rsidR="007D078D">
        <w:rPr>
          <w:rFonts w:ascii="Georgia" w:hAnsi="Georgia"/>
          <w:sz w:val="22"/>
          <w:szCs w:val="22"/>
        </w:rPr>
        <w:t>9</w:t>
      </w:r>
      <w:r w:rsidR="002C7954" w:rsidRPr="0037167E">
        <w:rPr>
          <w:rFonts w:ascii="Georgia" w:hAnsi="Georgia"/>
          <w:sz w:val="22"/>
          <w:szCs w:val="22"/>
        </w:rPr>
        <w:t>-</w:t>
      </w:r>
      <w:r w:rsidR="007D078D">
        <w:rPr>
          <w:rFonts w:ascii="Georgia" w:hAnsi="Georgia"/>
          <w:sz w:val="22"/>
          <w:szCs w:val="22"/>
        </w:rPr>
        <w:t>23</w:t>
      </w:r>
    </w:p>
    <w:p w:rsidR="00AA1F00" w:rsidRDefault="000B56B9" w:rsidP="00AA1F00">
      <w:pPr>
        <w:ind w:right="565"/>
        <w:rPr>
          <w:b/>
        </w:rPr>
      </w:pPr>
      <w:r>
        <w:rPr>
          <w:rFonts w:ascii="Myriad Pro" w:hAnsi="Myriad Pro"/>
          <w:b/>
          <w:bCs/>
          <w:sz w:val="36"/>
          <w:szCs w:val="36"/>
        </w:rPr>
        <w:t>”</w:t>
      </w:r>
      <w:r w:rsidR="007D078D">
        <w:rPr>
          <w:rFonts w:ascii="Myriad Pro" w:hAnsi="Myriad Pro"/>
          <w:b/>
          <w:bCs/>
          <w:sz w:val="36"/>
          <w:szCs w:val="36"/>
        </w:rPr>
        <w:t>Hundraåringen som klev ut genom fönstret och försvann</w:t>
      </w:r>
      <w:r>
        <w:rPr>
          <w:rFonts w:ascii="Myriad Pro" w:hAnsi="Myriad Pro"/>
          <w:b/>
          <w:bCs/>
          <w:sz w:val="36"/>
          <w:szCs w:val="36"/>
        </w:rPr>
        <w:t>”</w:t>
      </w:r>
      <w:r w:rsidR="002071C9">
        <w:rPr>
          <w:rFonts w:ascii="Myriad Pro" w:hAnsi="Myriad Pro"/>
          <w:b/>
          <w:bCs/>
          <w:sz w:val="36"/>
          <w:szCs w:val="36"/>
        </w:rPr>
        <w:t xml:space="preserve"> är Sveriges bästa ljudbok</w:t>
      </w:r>
    </w:p>
    <w:p w:rsidR="00AA1F00" w:rsidRDefault="00AA1F00" w:rsidP="00AA1F00">
      <w:pPr>
        <w:ind w:right="565"/>
        <w:rPr>
          <w:b/>
        </w:rPr>
      </w:pPr>
    </w:p>
    <w:p w:rsidR="007D078D" w:rsidRPr="00B70A26" w:rsidRDefault="007D078D" w:rsidP="00AA1F00">
      <w:pPr>
        <w:ind w:right="565"/>
        <w:rPr>
          <w:rFonts w:ascii="Georgia" w:hAnsi="Georgia"/>
          <w:b/>
          <w:sz w:val="21"/>
          <w:szCs w:val="21"/>
        </w:rPr>
      </w:pPr>
      <w:r w:rsidRPr="00B70A26">
        <w:rPr>
          <w:rFonts w:ascii="Georgia" w:hAnsi="Georgia"/>
          <w:b/>
          <w:sz w:val="21"/>
          <w:szCs w:val="21"/>
        </w:rPr>
        <w:t>Författaren Jonas Jonasson och</w:t>
      </w:r>
      <w:r w:rsidR="005A485F" w:rsidRPr="00B70A26">
        <w:rPr>
          <w:rFonts w:ascii="Georgia" w:hAnsi="Georgia"/>
          <w:b/>
          <w:sz w:val="21"/>
          <w:szCs w:val="21"/>
        </w:rPr>
        <w:t xml:space="preserve"> </w:t>
      </w:r>
      <w:r w:rsidR="008E53B1" w:rsidRPr="00B70A26">
        <w:rPr>
          <w:rFonts w:ascii="Georgia" w:hAnsi="Georgia"/>
          <w:b/>
          <w:sz w:val="21"/>
          <w:szCs w:val="21"/>
        </w:rPr>
        <w:t>upp</w:t>
      </w:r>
      <w:r w:rsidR="00FB3BEE" w:rsidRPr="00B70A26">
        <w:rPr>
          <w:rFonts w:ascii="Georgia" w:hAnsi="Georgia"/>
          <w:b/>
          <w:sz w:val="21"/>
          <w:szCs w:val="21"/>
        </w:rPr>
        <w:t>läsaren</w:t>
      </w:r>
      <w:r w:rsidRPr="00B70A26">
        <w:rPr>
          <w:rFonts w:ascii="Georgia" w:hAnsi="Georgia"/>
          <w:b/>
          <w:sz w:val="21"/>
          <w:szCs w:val="21"/>
        </w:rPr>
        <w:t xml:space="preserve"> Björn Granath tilldelas Iris Ljudbokspris 2010</w:t>
      </w:r>
      <w:r w:rsidR="00407E6B" w:rsidRPr="00B70A26">
        <w:rPr>
          <w:rFonts w:ascii="Georgia" w:hAnsi="Georgia"/>
          <w:b/>
          <w:sz w:val="21"/>
          <w:szCs w:val="21"/>
        </w:rPr>
        <w:t xml:space="preserve">, för succédebuten </w:t>
      </w:r>
      <w:r w:rsidR="005A485F" w:rsidRPr="00B70A26">
        <w:rPr>
          <w:rFonts w:ascii="Georgia" w:hAnsi="Georgia"/>
          <w:b/>
          <w:sz w:val="21"/>
          <w:szCs w:val="21"/>
        </w:rPr>
        <w:t>”</w:t>
      </w:r>
      <w:r w:rsidRPr="00B70A26">
        <w:rPr>
          <w:rFonts w:ascii="Georgia" w:hAnsi="Georgia"/>
          <w:b/>
          <w:sz w:val="21"/>
          <w:szCs w:val="21"/>
        </w:rPr>
        <w:t>Hundraåringen som klev ut genom fönstret och försvann</w:t>
      </w:r>
      <w:r w:rsidR="005A485F" w:rsidRPr="00B70A26">
        <w:rPr>
          <w:rFonts w:ascii="Georgia" w:hAnsi="Georgia"/>
          <w:b/>
          <w:sz w:val="21"/>
          <w:szCs w:val="21"/>
        </w:rPr>
        <w:t>”</w:t>
      </w:r>
      <w:r w:rsidRPr="00B70A26">
        <w:rPr>
          <w:rFonts w:ascii="Georgia" w:hAnsi="Georgia"/>
          <w:b/>
          <w:sz w:val="21"/>
          <w:szCs w:val="21"/>
        </w:rPr>
        <w:t>.</w:t>
      </w:r>
    </w:p>
    <w:p w:rsidR="007D078D" w:rsidRPr="00B70A26" w:rsidRDefault="007D078D" w:rsidP="00AA1F00">
      <w:pPr>
        <w:ind w:right="565"/>
        <w:rPr>
          <w:rFonts w:ascii="Georgia" w:hAnsi="Georgia"/>
          <w:b/>
          <w:sz w:val="21"/>
          <w:szCs w:val="21"/>
        </w:rPr>
      </w:pPr>
    </w:p>
    <w:p w:rsidR="0025187D" w:rsidRPr="00B70A26" w:rsidRDefault="009C3AE6" w:rsidP="00AA1F00">
      <w:pPr>
        <w:ind w:right="565"/>
        <w:rPr>
          <w:rFonts w:ascii="Georgia" w:hAnsi="Georgia"/>
          <w:sz w:val="21"/>
          <w:szCs w:val="21"/>
        </w:rPr>
      </w:pPr>
      <w:r w:rsidRPr="00B70A26">
        <w:rPr>
          <w:rFonts w:ascii="Georgia" w:hAnsi="Georgia"/>
          <w:sz w:val="21"/>
          <w:szCs w:val="21"/>
        </w:rPr>
        <w:t xml:space="preserve">Iris Ljudbokspris </w:t>
      </w:r>
      <w:r w:rsidR="007D078D" w:rsidRPr="00B70A26">
        <w:rPr>
          <w:rFonts w:ascii="Georgia" w:hAnsi="Georgia"/>
          <w:sz w:val="21"/>
          <w:szCs w:val="21"/>
        </w:rPr>
        <w:t>delades ut på Bok- och Biblioteksmässan i Göteborg</w:t>
      </w:r>
      <w:r w:rsidRPr="00B70A26">
        <w:rPr>
          <w:rFonts w:ascii="Georgia" w:hAnsi="Georgia"/>
          <w:sz w:val="21"/>
          <w:szCs w:val="21"/>
        </w:rPr>
        <w:t xml:space="preserve">. </w:t>
      </w:r>
      <w:r w:rsidR="00C602B4" w:rsidRPr="00B70A26">
        <w:rPr>
          <w:rFonts w:ascii="Georgia" w:hAnsi="Georgia"/>
          <w:sz w:val="21"/>
          <w:szCs w:val="21"/>
        </w:rPr>
        <w:t xml:space="preserve">Jonas Jonasson och Björn Granath </w:t>
      </w:r>
      <w:r w:rsidRPr="00B70A26">
        <w:rPr>
          <w:rFonts w:ascii="Georgia" w:hAnsi="Georgia"/>
          <w:sz w:val="21"/>
          <w:szCs w:val="21"/>
        </w:rPr>
        <w:t>de</w:t>
      </w:r>
      <w:r w:rsidR="00E877CB" w:rsidRPr="00B70A26">
        <w:rPr>
          <w:rFonts w:ascii="Georgia" w:hAnsi="Georgia"/>
          <w:sz w:val="21"/>
          <w:szCs w:val="21"/>
        </w:rPr>
        <w:t>la</w:t>
      </w:r>
      <w:r w:rsidR="00C602B4" w:rsidRPr="00B70A26">
        <w:rPr>
          <w:rFonts w:ascii="Georgia" w:hAnsi="Georgia"/>
          <w:sz w:val="21"/>
          <w:szCs w:val="21"/>
        </w:rPr>
        <w:t>r</w:t>
      </w:r>
      <w:r w:rsidR="00E877CB" w:rsidRPr="00B70A26">
        <w:rPr>
          <w:rFonts w:ascii="Georgia" w:hAnsi="Georgia"/>
          <w:sz w:val="21"/>
          <w:szCs w:val="21"/>
        </w:rPr>
        <w:t xml:space="preserve"> på 50 000 kronor och får var</w:t>
      </w:r>
      <w:r w:rsidR="00C231C4" w:rsidRPr="00B70A26">
        <w:rPr>
          <w:rFonts w:ascii="Georgia" w:hAnsi="Georgia"/>
          <w:sz w:val="21"/>
          <w:szCs w:val="21"/>
        </w:rPr>
        <w:t>sitt konstverk</w:t>
      </w:r>
      <w:r w:rsidRPr="00B70A26">
        <w:rPr>
          <w:rFonts w:ascii="Georgia" w:hAnsi="Georgia"/>
          <w:sz w:val="21"/>
          <w:szCs w:val="21"/>
        </w:rPr>
        <w:t xml:space="preserve"> </w:t>
      </w:r>
      <w:r w:rsidR="00C231C4" w:rsidRPr="00B70A26">
        <w:rPr>
          <w:rFonts w:ascii="Georgia" w:hAnsi="Georgia"/>
          <w:sz w:val="21"/>
          <w:szCs w:val="21"/>
        </w:rPr>
        <w:t xml:space="preserve">skapat av </w:t>
      </w:r>
      <w:r w:rsidRPr="00B70A26">
        <w:rPr>
          <w:rFonts w:ascii="Georgia" w:hAnsi="Georgia"/>
          <w:sz w:val="21"/>
          <w:szCs w:val="21"/>
        </w:rPr>
        <w:t>Tove Adam</w:t>
      </w:r>
      <w:r w:rsidR="007D078D" w:rsidRPr="00B70A26">
        <w:rPr>
          <w:rFonts w:ascii="Georgia" w:hAnsi="Georgia"/>
          <w:sz w:val="21"/>
          <w:szCs w:val="21"/>
        </w:rPr>
        <w:t xml:space="preserve">. </w:t>
      </w:r>
      <w:r w:rsidR="00C42C9C" w:rsidRPr="00B70A26">
        <w:rPr>
          <w:rFonts w:ascii="Georgia" w:hAnsi="Georgia"/>
          <w:sz w:val="21"/>
          <w:szCs w:val="21"/>
        </w:rPr>
        <w:t xml:space="preserve">Priset </w:t>
      </w:r>
      <w:r w:rsidR="009A61F9" w:rsidRPr="00B70A26">
        <w:rPr>
          <w:rFonts w:ascii="Georgia" w:hAnsi="Georgia"/>
          <w:sz w:val="21"/>
          <w:szCs w:val="21"/>
        </w:rPr>
        <w:t xml:space="preserve">delades ut av </w:t>
      </w:r>
      <w:r w:rsidR="00C42C9C" w:rsidRPr="00B70A26">
        <w:rPr>
          <w:rFonts w:ascii="Georgia" w:hAnsi="Georgia"/>
          <w:sz w:val="21"/>
          <w:szCs w:val="21"/>
        </w:rPr>
        <w:t>fö</w:t>
      </w:r>
      <w:r w:rsidR="00B42B7F" w:rsidRPr="00B70A26">
        <w:rPr>
          <w:rFonts w:ascii="Georgia" w:hAnsi="Georgia"/>
          <w:sz w:val="21"/>
          <w:szCs w:val="21"/>
        </w:rPr>
        <w:t>rra årets vinnare P</w:t>
      </w:r>
      <w:r w:rsidR="00580CCE" w:rsidRPr="00B70A26">
        <w:rPr>
          <w:rFonts w:ascii="Georgia" w:hAnsi="Georgia"/>
          <w:sz w:val="21"/>
          <w:szCs w:val="21"/>
        </w:rPr>
        <w:t>er Olov</w:t>
      </w:r>
      <w:r w:rsidR="00B42B7F" w:rsidRPr="00B70A26">
        <w:rPr>
          <w:rFonts w:ascii="Georgia" w:hAnsi="Georgia"/>
          <w:sz w:val="21"/>
          <w:szCs w:val="21"/>
        </w:rPr>
        <w:t xml:space="preserve"> Enquist</w:t>
      </w:r>
      <w:r w:rsidR="00C231C4" w:rsidRPr="00B70A26">
        <w:rPr>
          <w:rFonts w:ascii="Georgia" w:hAnsi="Georgia"/>
          <w:sz w:val="21"/>
          <w:szCs w:val="21"/>
        </w:rPr>
        <w:t xml:space="preserve"> i sällskap av jurymedlemmarna Amelia Adamo, Ulf Elfving och Morgan Alling</w:t>
      </w:r>
      <w:r w:rsidR="00B42B7F" w:rsidRPr="00B70A26">
        <w:rPr>
          <w:rFonts w:ascii="Georgia" w:hAnsi="Georgia"/>
          <w:sz w:val="21"/>
          <w:szCs w:val="21"/>
        </w:rPr>
        <w:t>.</w:t>
      </w:r>
    </w:p>
    <w:p w:rsidR="0025187D" w:rsidRPr="00B70A26" w:rsidRDefault="0025187D" w:rsidP="00AA1F00">
      <w:pPr>
        <w:ind w:right="565"/>
        <w:rPr>
          <w:rFonts w:ascii="Georgia" w:hAnsi="Georgia"/>
          <w:sz w:val="21"/>
          <w:szCs w:val="21"/>
        </w:rPr>
      </w:pPr>
    </w:p>
    <w:p w:rsidR="007D078D" w:rsidRPr="00B70A26" w:rsidRDefault="007D078D" w:rsidP="00AA1F00">
      <w:pPr>
        <w:ind w:right="565"/>
        <w:rPr>
          <w:rFonts w:ascii="Georgia" w:hAnsi="Georgia"/>
          <w:sz w:val="21"/>
          <w:szCs w:val="21"/>
        </w:rPr>
      </w:pPr>
      <w:r w:rsidRPr="00B70A26">
        <w:rPr>
          <w:rFonts w:ascii="Georgia" w:hAnsi="Georgia"/>
          <w:sz w:val="21"/>
          <w:szCs w:val="21"/>
        </w:rPr>
        <w:t>Det var</w:t>
      </w:r>
      <w:r w:rsidR="009C3AE6" w:rsidRPr="00B70A26">
        <w:rPr>
          <w:rFonts w:ascii="Georgia" w:hAnsi="Georgia"/>
          <w:sz w:val="21"/>
          <w:szCs w:val="21"/>
        </w:rPr>
        <w:t xml:space="preserve"> en enad jury</w:t>
      </w:r>
      <w:r w:rsidR="00B70A26" w:rsidRPr="00B70A26">
        <w:rPr>
          <w:rFonts w:ascii="Georgia" w:hAnsi="Georgia"/>
          <w:sz w:val="21"/>
          <w:szCs w:val="21"/>
        </w:rPr>
        <w:t xml:space="preserve"> </w:t>
      </w:r>
      <w:r w:rsidR="009C3AE6" w:rsidRPr="00B70A26">
        <w:rPr>
          <w:rFonts w:ascii="Georgia" w:hAnsi="Georgia"/>
          <w:sz w:val="21"/>
          <w:szCs w:val="21"/>
        </w:rPr>
        <w:t xml:space="preserve">som valde </w:t>
      </w:r>
      <w:r w:rsidR="00A2100C" w:rsidRPr="00B70A26">
        <w:rPr>
          <w:rFonts w:ascii="Georgia" w:hAnsi="Georgia"/>
          <w:sz w:val="21"/>
          <w:szCs w:val="21"/>
        </w:rPr>
        <w:t>"</w:t>
      </w:r>
      <w:r w:rsidR="009C3AE6" w:rsidRPr="00B70A26">
        <w:rPr>
          <w:rFonts w:ascii="Georgia" w:hAnsi="Georgia"/>
          <w:sz w:val="21"/>
          <w:szCs w:val="21"/>
        </w:rPr>
        <w:t>Hundraåringen som klev ut genom fönstret och försvann</w:t>
      </w:r>
      <w:r w:rsidR="00A2100C" w:rsidRPr="00B70A26">
        <w:rPr>
          <w:rFonts w:ascii="Georgia" w:hAnsi="Georgia"/>
          <w:sz w:val="21"/>
          <w:szCs w:val="21"/>
        </w:rPr>
        <w:t>"</w:t>
      </w:r>
      <w:r w:rsidR="009C3AE6" w:rsidRPr="00B70A26">
        <w:rPr>
          <w:rFonts w:ascii="Georgia" w:hAnsi="Georgia"/>
          <w:sz w:val="21"/>
          <w:szCs w:val="21"/>
        </w:rPr>
        <w:t xml:space="preserve"> till vinnare.</w:t>
      </w:r>
    </w:p>
    <w:p w:rsidR="009A61F9" w:rsidRPr="00B70A26" w:rsidRDefault="009A61F9" w:rsidP="00AA1F00">
      <w:pPr>
        <w:ind w:right="565"/>
        <w:rPr>
          <w:rFonts w:ascii="Georgia" w:hAnsi="Georgia"/>
          <w:sz w:val="21"/>
          <w:szCs w:val="21"/>
        </w:rPr>
      </w:pPr>
    </w:p>
    <w:p w:rsidR="0025187D" w:rsidRPr="00B70A26" w:rsidRDefault="0025187D" w:rsidP="0025187D">
      <w:pPr>
        <w:ind w:right="565"/>
        <w:rPr>
          <w:rFonts w:ascii="Georgia" w:hAnsi="Georgia"/>
          <w:sz w:val="21"/>
          <w:szCs w:val="21"/>
        </w:rPr>
      </w:pPr>
      <w:r w:rsidRPr="00B70A26">
        <w:rPr>
          <w:rFonts w:ascii="Georgia" w:hAnsi="Georgia"/>
          <w:sz w:val="21"/>
          <w:szCs w:val="21"/>
        </w:rPr>
        <w:t xml:space="preserve">― Att skriva boken var en sak. Att sedan få den inspelad som ljudbok med Björn Granaths lättsamma ton ger boken ytterligare </w:t>
      </w:r>
      <w:r w:rsidR="00B42B7F" w:rsidRPr="00B70A26">
        <w:rPr>
          <w:rFonts w:ascii="Georgia" w:hAnsi="Georgia"/>
          <w:sz w:val="21"/>
          <w:szCs w:val="21"/>
        </w:rPr>
        <w:t>dimension</w:t>
      </w:r>
      <w:r w:rsidR="000B2FDB" w:rsidRPr="00B70A26">
        <w:rPr>
          <w:rFonts w:ascii="Georgia" w:hAnsi="Georgia"/>
          <w:sz w:val="21"/>
          <w:szCs w:val="21"/>
        </w:rPr>
        <w:t>er som jag är väldigt stolt över</w:t>
      </w:r>
      <w:r w:rsidR="00B42B7F" w:rsidRPr="00B70A26">
        <w:rPr>
          <w:rFonts w:ascii="Georgia" w:hAnsi="Georgia"/>
          <w:sz w:val="21"/>
          <w:szCs w:val="21"/>
        </w:rPr>
        <w:t xml:space="preserve">, </w:t>
      </w:r>
      <w:r w:rsidRPr="00B70A26">
        <w:rPr>
          <w:rFonts w:ascii="Georgia" w:hAnsi="Georgia"/>
          <w:sz w:val="21"/>
          <w:szCs w:val="21"/>
        </w:rPr>
        <w:t>säger Jonas Jonasson</w:t>
      </w:r>
      <w:r w:rsidR="00B42B7F" w:rsidRPr="00B70A26">
        <w:rPr>
          <w:rFonts w:ascii="Georgia" w:hAnsi="Georgia"/>
          <w:sz w:val="21"/>
          <w:szCs w:val="21"/>
        </w:rPr>
        <w:t>.</w:t>
      </w:r>
      <w:r w:rsidR="000B2FDB" w:rsidRPr="00B70A26">
        <w:rPr>
          <w:rFonts w:ascii="Georgia" w:hAnsi="Georgia"/>
          <w:sz w:val="21"/>
          <w:szCs w:val="21"/>
        </w:rPr>
        <w:t xml:space="preserve"> </w:t>
      </w:r>
    </w:p>
    <w:p w:rsidR="002071C9" w:rsidRPr="00B70A26" w:rsidRDefault="002071C9" w:rsidP="00AA1F00">
      <w:pPr>
        <w:ind w:right="565"/>
        <w:rPr>
          <w:rFonts w:ascii="Georgia" w:hAnsi="Georgia"/>
          <w:sz w:val="21"/>
          <w:szCs w:val="21"/>
        </w:rPr>
      </w:pPr>
    </w:p>
    <w:p w:rsidR="009C3AE6" w:rsidRPr="00B70A26" w:rsidRDefault="00012EAC" w:rsidP="00AA1F00">
      <w:pPr>
        <w:ind w:right="565"/>
        <w:rPr>
          <w:rFonts w:ascii="Georgia" w:hAnsi="Georgia"/>
          <w:sz w:val="21"/>
          <w:szCs w:val="21"/>
        </w:rPr>
      </w:pPr>
      <w:r w:rsidRPr="00B70A26">
        <w:rPr>
          <w:rFonts w:ascii="Georgia" w:hAnsi="Georgia"/>
          <w:sz w:val="21"/>
          <w:szCs w:val="21"/>
        </w:rPr>
        <w:t>B</w:t>
      </w:r>
      <w:r w:rsidR="002541FE" w:rsidRPr="00B70A26">
        <w:rPr>
          <w:rFonts w:ascii="Georgia" w:hAnsi="Georgia"/>
          <w:sz w:val="21"/>
          <w:szCs w:val="21"/>
        </w:rPr>
        <w:t xml:space="preserve">oken </w:t>
      </w:r>
      <w:r w:rsidR="002071C9" w:rsidRPr="00B70A26">
        <w:rPr>
          <w:rFonts w:ascii="Georgia" w:hAnsi="Georgia"/>
          <w:sz w:val="21"/>
          <w:szCs w:val="21"/>
        </w:rPr>
        <w:t xml:space="preserve">är en </w:t>
      </w:r>
      <w:r w:rsidR="009C3AE6" w:rsidRPr="00B70A26">
        <w:rPr>
          <w:rFonts w:ascii="Georgia" w:hAnsi="Georgia"/>
          <w:sz w:val="21"/>
          <w:szCs w:val="21"/>
        </w:rPr>
        <w:t xml:space="preserve">skröna som </w:t>
      </w:r>
      <w:r w:rsidR="002071C9" w:rsidRPr="00B70A26">
        <w:rPr>
          <w:rFonts w:ascii="Georgia" w:hAnsi="Georgia"/>
          <w:sz w:val="21"/>
          <w:szCs w:val="21"/>
        </w:rPr>
        <w:t xml:space="preserve">tar med lyssnaren på en </w:t>
      </w:r>
      <w:r w:rsidR="009C3AE6" w:rsidRPr="00B70A26">
        <w:rPr>
          <w:rFonts w:ascii="Georgia" w:hAnsi="Georgia"/>
          <w:sz w:val="21"/>
          <w:szCs w:val="21"/>
        </w:rPr>
        <w:t xml:space="preserve">resa </w:t>
      </w:r>
      <w:r w:rsidR="00407E6B" w:rsidRPr="00B70A26">
        <w:rPr>
          <w:rFonts w:ascii="Georgia" w:hAnsi="Georgia"/>
          <w:sz w:val="21"/>
          <w:szCs w:val="21"/>
        </w:rPr>
        <w:t xml:space="preserve">genom </w:t>
      </w:r>
      <w:r w:rsidR="009C3AE6" w:rsidRPr="00B70A26">
        <w:rPr>
          <w:rFonts w:ascii="Georgia" w:hAnsi="Georgia"/>
          <w:sz w:val="21"/>
          <w:szCs w:val="21"/>
        </w:rPr>
        <w:t>1900-talet där huvudpersonen</w:t>
      </w:r>
      <w:r w:rsidR="000B2FDB" w:rsidRPr="00B70A26">
        <w:rPr>
          <w:rFonts w:ascii="Georgia" w:hAnsi="Georgia"/>
          <w:sz w:val="21"/>
          <w:szCs w:val="21"/>
        </w:rPr>
        <w:t>, den 100-årige Allan,</w:t>
      </w:r>
      <w:r w:rsidR="00B70A26" w:rsidRPr="00B70A26">
        <w:rPr>
          <w:rFonts w:ascii="Georgia" w:hAnsi="Georgia"/>
          <w:sz w:val="21"/>
          <w:szCs w:val="21"/>
        </w:rPr>
        <w:t xml:space="preserve"> </w:t>
      </w:r>
      <w:r w:rsidR="009C3AE6" w:rsidRPr="00B70A26">
        <w:rPr>
          <w:rFonts w:ascii="Georgia" w:hAnsi="Georgia"/>
          <w:sz w:val="21"/>
          <w:szCs w:val="21"/>
        </w:rPr>
        <w:t xml:space="preserve">spelat en </w:t>
      </w:r>
      <w:r w:rsidR="000B2FDB" w:rsidRPr="00B70A26">
        <w:rPr>
          <w:rFonts w:ascii="Georgia" w:hAnsi="Georgia"/>
          <w:sz w:val="21"/>
          <w:szCs w:val="21"/>
        </w:rPr>
        <w:t xml:space="preserve">förvånansvärt </w:t>
      </w:r>
      <w:r w:rsidR="00407E6B" w:rsidRPr="00B70A26">
        <w:rPr>
          <w:rFonts w:ascii="Georgia" w:hAnsi="Georgia"/>
          <w:sz w:val="21"/>
          <w:szCs w:val="21"/>
        </w:rPr>
        <w:t xml:space="preserve">avgörande </w:t>
      </w:r>
      <w:r w:rsidR="009C3AE6" w:rsidRPr="00B70A26">
        <w:rPr>
          <w:rFonts w:ascii="Georgia" w:hAnsi="Georgia"/>
          <w:sz w:val="21"/>
          <w:szCs w:val="21"/>
        </w:rPr>
        <w:t>roll.</w:t>
      </w:r>
      <w:r w:rsidR="002071C9" w:rsidRPr="00B70A26">
        <w:rPr>
          <w:rFonts w:ascii="Georgia" w:hAnsi="Georgia"/>
          <w:sz w:val="21"/>
          <w:szCs w:val="21"/>
        </w:rPr>
        <w:t xml:space="preserve"> Människor har skrattat sönder sängen när de l</w:t>
      </w:r>
      <w:r w:rsidR="002541FE" w:rsidRPr="00B70A26">
        <w:rPr>
          <w:rFonts w:ascii="Georgia" w:hAnsi="Georgia"/>
          <w:sz w:val="21"/>
          <w:szCs w:val="21"/>
        </w:rPr>
        <w:t xml:space="preserve">yssnat på boken och </w:t>
      </w:r>
      <w:r w:rsidR="002071C9" w:rsidRPr="00B70A26">
        <w:rPr>
          <w:rFonts w:ascii="Georgia" w:hAnsi="Georgia"/>
          <w:sz w:val="21"/>
          <w:szCs w:val="21"/>
        </w:rPr>
        <w:t>läkare har ordinerat patien</w:t>
      </w:r>
      <w:r w:rsidR="002541FE" w:rsidRPr="00B70A26">
        <w:rPr>
          <w:rFonts w:ascii="Georgia" w:hAnsi="Georgia"/>
          <w:sz w:val="21"/>
          <w:szCs w:val="21"/>
        </w:rPr>
        <w:t xml:space="preserve">ter att lyssna på boken </w:t>
      </w:r>
      <w:r w:rsidR="002071C9" w:rsidRPr="00B70A26">
        <w:rPr>
          <w:rFonts w:ascii="Georgia" w:hAnsi="Georgia"/>
          <w:sz w:val="21"/>
          <w:szCs w:val="21"/>
        </w:rPr>
        <w:t xml:space="preserve">för att bli på </w:t>
      </w:r>
      <w:r w:rsidR="002541FE" w:rsidRPr="00B70A26">
        <w:rPr>
          <w:rFonts w:ascii="Georgia" w:hAnsi="Georgia"/>
          <w:sz w:val="21"/>
          <w:szCs w:val="21"/>
        </w:rPr>
        <w:t xml:space="preserve">lite </w:t>
      </w:r>
      <w:r w:rsidR="002071C9" w:rsidRPr="00B70A26">
        <w:rPr>
          <w:rFonts w:ascii="Georgia" w:hAnsi="Georgia"/>
          <w:sz w:val="21"/>
          <w:szCs w:val="21"/>
        </w:rPr>
        <w:t>bättre humör</w:t>
      </w:r>
      <w:r w:rsidR="002541FE" w:rsidRPr="00B70A26">
        <w:rPr>
          <w:rFonts w:ascii="Georgia" w:hAnsi="Georgia"/>
          <w:sz w:val="21"/>
          <w:szCs w:val="21"/>
        </w:rPr>
        <w:t>.</w:t>
      </w:r>
      <w:r w:rsidR="009C3AE6" w:rsidRPr="00B70A26">
        <w:rPr>
          <w:rFonts w:ascii="Georgia" w:hAnsi="Georgia"/>
          <w:sz w:val="21"/>
          <w:szCs w:val="21"/>
        </w:rPr>
        <w:t xml:space="preserve"> </w:t>
      </w:r>
    </w:p>
    <w:p w:rsidR="002071C9" w:rsidRPr="00B70A26" w:rsidRDefault="002071C9" w:rsidP="00AA1F00">
      <w:pPr>
        <w:ind w:right="565"/>
        <w:rPr>
          <w:rStyle w:val="exwxnormal1"/>
          <w:rFonts w:ascii="Georgia" w:hAnsi="Georgia" w:cs="Arial"/>
          <w:sz w:val="21"/>
          <w:szCs w:val="21"/>
        </w:rPr>
      </w:pPr>
    </w:p>
    <w:p w:rsidR="002071C9" w:rsidRPr="00B70A26" w:rsidRDefault="002071C9" w:rsidP="00AA1F00">
      <w:pPr>
        <w:ind w:right="565"/>
        <w:rPr>
          <w:rFonts w:ascii="Georgia" w:hAnsi="Georgia"/>
          <w:sz w:val="21"/>
          <w:szCs w:val="21"/>
        </w:rPr>
      </w:pPr>
      <w:r w:rsidRPr="00B70A26">
        <w:rPr>
          <w:rFonts w:ascii="Georgia" w:hAnsi="Georgia"/>
          <w:sz w:val="21"/>
          <w:szCs w:val="21"/>
        </w:rPr>
        <w:t xml:space="preserve">― </w:t>
      </w:r>
      <w:r w:rsidR="00312936" w:rsidRPr="00B70A26">
        <w:rPr>
          <w:rFonts w:ascii="Georgia" w:hAnsi="Georgia"/>
          <w:sz w:val="21"/>
          <w:szCs w:val="21"/>
        </w:rPr>
        <w:t xml:space="preserve">Det </w:t>
      </w:r>
      <w:r w:rsidR="00FB3BEE" w:rsidRPr="00B70A26">
        <w:rPr>
          <w:rFonts w:ascii="Georgia" w:hAnsi="Georgia"/>
          <w:sz w:val="21"/>
          <w:szCs w:val="21"/>
        </w:rPr>
        <w:t xml:space="preserve">är fantastiskt roligt att </w:t>
      </w:r>
      <w:r w:rsidR="00312936" w:rsidRPr="00B70A26">
        <w:rPr>
          <w:rFonts w:ascii="Georgia" w:hAnsi="Georgia"/>
          <w:sz w:val="21"/>
          <w:szCs w:val="21"/>
        </w:rPr>
        <w:t xml:space="preserve">få </w:t>
      </w:r>
      <w:r w:rsidR="00580CCE" w:rsidRPr="00B70A26">
        <w:rPr>
          <w:rFonts w:ascii="Georgia" w:hAnsi="Georgia"/>
          <w:sz w:val="21"/>
          <w:szCs w:val="21"/>
        </w:rPr>
        <w:t>Iris Ljudbokspris</w:t>
      </w:r>
      <w:r w:rsidR="00312936" w:rsidRPr="00B70A26">
        <w:rPr>
          <w:rFonts w:ascii="Georgia" w:hAnsi="Georgia"/>
          <w:sz w:val="21"/>
          <w:szCs w:val="21"/>
        </w:rPr>
        <w:t xml:space="preserve">. </w:t>
      </w:r>
      <w:r w:rsidR="00FB3BEE" w:rsidRPr="00B70A26">
        <w:rPr>
          <w:rFonts w:ascii="Georgia" w:hAnsi="Georgia"/>
          <w:sz w:val="21"/>
          <w:szCs w:val="21"/>
        </w:rPr>
        <w:t xml:space="preserve">Ljudböcker är en sådan härlig </w:t>
      </w:r>
      <w:r w:rsidR="00312936" w:rsidRPr="00B70A26">
        <w:rPr>
          <w:rFonts w:ascii="Georgia" w:hAnsi="Georgia"/>
          <w:sz w:val="21"/>
          <w:szCs w:val="21"/>
        </w:rPr>
        <w:t>form av gestal</w:t>
      </w:r>
      <w:r w:rsidR="005C46BB" w:rsidRPr="00B70A26">
        <w:rPr>
          <w:rFonts w:ascii="Georgia" w:hAnsi="Georgia"/>
          <w:sz w:val="21"/>
          <w:szCs w:val="21"/>
        </w:rPr>
        <w:t>tning.  Och boken har e</w:t>
      </w:r>
      <w:r w:rsidR="00BF4A3A">
        <w:rPr>
          <w:rFonts w:ascii="Georgia" w:hAnsi="Georgia"/>
          <w:sz w:val="21"/>
          <w:szCs w:val="21"/>
        </w:rPr>
        <w:t>tt</w:t>
      </w:r>
      <w:r w:rsidR="005C46BB" w:rsidRPr="00B70A26">
        <w:rPr>
          <w:rFonts w:ascii="Georgia" w:hAnsi="Georgia"/>
          <w:sz w:val="21"/>
          <w:szCs w:val="21"/>
        </w:rPr>
        <w:t xml:space="preserve"> </w:t>
      </w:r>
      <w:r w:rsidR="00312936" w:rsidRPr="00B70A26">
        <w:rPr>
          <w:rFonts w:ascii="Georgia" w:hAnsi="Georgia"/>
          <w:sz w:val="21"/>
          <w:szCs w:val="21"/>
        </w:rPr>
        <w:t>humoristisk</w:t>
      </w:r>
      <w:r w:rsidR="00BF4A3A">
        <w:rPr>
          <w:rFonts w:ascii="Georgia" w:hAnsi="Georgia"/>
          <w:sz w:val="21"/>
          <w:szCs w:val="21"/>
        </w:rPr>
        <w:t>t</w:t>
      </w:r>
      <w:r w:rsidR="00312936" w:rsidRPr="00B70A26">
        <w:rPr>
          <w:rFonts w:ascii="Georgia" w:hAnsi="Georgia"/>
          <w:sz w:val="21"/>
          <w:szCs w:val="21"/>
        </w:rPr>
        <w:t xml:space="preserve"> och lätt satirisk</w:t>
      </w:r>
      <w:r w:rsidR="009B3219" w:rsidRPr="00B70A26">
        <w:rPr>
          <w:rFonts w:ascii="Georgia" w:hAnsi="Georgia"/>
          <w:sz w:val="21"/>
          <w:szCs w:val="21"/>
        </w:rPr>
        <w:t>t</w:t>
      </w:r>
      <w:r w:rsidR="00312936" w:rsidRPr="00B70A26">
        <w:rPr>
          <w:rFonts w:ascii="Georgia" w:hAnsi="Georgia"/>
          <w:sz w:val="21"/>
          <w:szCs w:val="21"/>
        </w:rPr>
        <w:t xml:space="preserve"> </w:t>
      </w:r>
      <w:r w:rsidR="009B3219" w:rsidRPr="00B70A26">
        <w:rPr>
          <w:rFonts w:ascii="Georgia" w:hAnsi="Georgia"/>
          <w:sz w:val="21"/>
          <w:szCs w:val="21"/>
        </w:rPr>
        <w:t>språk</w:t>
      </w:r>
      <w:r w:rsidR="00312936" w:rsidRPr="00B70A26">
        <w:rPr>
          <w:rFonts w:ascii="Georgia" w:hAnsi="Georgia"/>
          <w:sz w:val="21"/>
          <w:szCs w:val="21"/>
        </w:rPr>
        <w:t xml:space="preserve"> som tilltalar mig, säger</w:t>
      </w:r>
      <w:r w:rsidR="008E53B1" w:rsidRPr="00B70A26">
        <w:rPr>
          <w:rFonts w:ascii="Georgia" w:hAnsi="Georgia"/>
          <w:sz w:val="21"/>
          <w:szCs w:val="21"/>
        </w:rPr>
        <w:t xml:space="preserve"> upp</w:t>
      </w:r>
      <w:r w:rsidR="002541FE" w:rsidRPr="00B70A26">
        <w:rPr>
          <w:rFonts w:ascii="Georgia" w:hAnsi="Georgia"/>
          <w:sz w:val="21"/>
          <w:szCs w:val="21"/>
        </w:rPr>
        <w:t>läsare</w:t>
      </w:r>
      <w:r w:rsidR="00A2100C" w:rsidRPr="00B70A26">
        <w:rPr>
          <w:rFonts w:ascii="Georgia" w:hAnsi="Georgia"/>
          <w:sz w:val="21"/>
          <w:szCs w:val="21"/>
        </w:rPr>
        <w:t>n</w:t>
      </w:r>
      <w:r w:rsidR="00B80B98" w:rsidRPr="00B70A26">
        <w:rPr>
          <w:rFonts w:ascii="Georgia" w:hAnsi="Georgia"/>
          <w:sz w:val="21"/>
          <w:szCs w:val="21"/>
        </w:rPr>
        <w:t xml:space="preserve"> och skådespelaren</w:t>
      </w:r>
      <w:r w:rsidR="002541FE" w:rsidRPr="00B70A26">
        <w:rPr>
          <w:rFonts w:ascii="Georgia" w:hAnsi="Georgia"/>
          <w:sz w:val="21"/>
          <w:szCs w:val="21"/>
        </w:rPr>
        <w:t xml:space="preserve"> </w:t>
      </w:r>
      <w:r w:rsidRPr="00B70A26">
        <w:rPr>
          <w:rFonts w:ascii="Georgia" w:hAnsi="Georgia"/>
          <w:sz w:val="21"/>
          <w:szCs w:val="21"/>
        </w:rPr>
        <w:t>Björn Granath</w:t>
      </w:r>
      <w:r w:rsidR="002541FE" w:rsidRPr="00B70A26">
        <w:rPr>
          <w:rFonts w:ascii="Georgia" w:hAnsi="Georgia"/>
          <w:sz w:val="21"/>
          <w:szCs w:val="21"/>
        </w:rPr>
        <w:t>.</w:t>
      </w:r>
    </w:p>
    <w:p w:rsidR="0025187D" w:rsidRPr="00B70A26" w:rsidRDefault="0025187D" w:rsidP="00AA1F00">
      <w:pPr>
        <w:ind w:right="565"/>
        <w:rPr>
          <w:rFonts w:ascii="Georgia" w:hAnsi="Georgia"/>
          <w:sz w:val="21"/>
          <w:szCs w:val="21"/>
        </w:rPr>
      </w:pPr>
    </w:p>
    <w:p w:rsidR="0025187D" w:rsidRPr="00B70A26" w:rsidRDefault="00634609" w:rsidP="00AA1F00">
      <w:pPr>
        <w:ind w:right="565"/>
        <w:rPr>
          <w:rFonts w:ascii="Georgia" w:hAnsi="Georgia"/>
          <w:sz w:val="21"/>
          <w:szCs w:val="21"/>
        </w:rPr>
      </w:pPr>
      <w:r w:rsidRPr="00B70A26">
        <w:rPr>
          <w:rFonts w:ascii="Georgia" w:hAnsi="Georgia"/>
          <w:sz w:val="21"/>
          <w:szCs w:val="21"/>
        </w:rPr>
        <w:t xml:space="preserve">Både boken och ljudboken </w:t>
      </w:r>
      <w:r w:rsidR="0025187D" w:rsidRPr="00B70A26">
        <w:rPr>
          <w:rFonts w:ascii="Georgia" w:hAnsi="Georgia"/>
          <w:sz w:val="21"/>
          <w:szCs w:val="21"/>
        </w:rPr>
        <w:t xml:space="preserve">har gjort succé och legat på topplistorna i </w:t>
      </w:r>
      <w:r w:rsidR="00B80B98" w:rsidRPr="00B70A26">
        <w:rPr>
          <w:rFonts w:ascii="Georgia" w:hAnsi="Georgia"/>
          <w:sz w:val="21"/>
          <w:szCs w:val="21"/>
        </w:rPr>
        <w:t xml:space="preserve">flera </w:t>
      </w:r>
      <w:r w:rsidR="0025187D" w:rsidRPr="00B70A26">
        <w:rPr>
          <w:rFonts w:ascii="Georgia" w:hAnsi="Georgia"/>
          <w:sz w:val="21"/>
          <w:szCs w:val="21"/>
        </w:rPr>
        <w:t>månader. Nu fortsätter segertåget ut i världen och rättigheterna till boken har sålts till 14 länder.</w:t>
      </w:r>
    </w:p>
    <w:p w:rsidR="00012EAC" w:rsidRPr="00B70A26" w:rsidRDefault="00012EAC" w:rsidP="00AA1F00">
      <w:pPr>
        <w:ind w:right="565"/>
        <w:rPr>
          <w:rFonts w:ascii="Georgia" w:hAnsi="Georgia"/>
          <w:sz w:val="21"/>
          <w:szCs w:val="21"/>
        </w:rPr>
      </w:pPr>
    </w:p>
    <w:p w:rsidR="00632A78" w:rsidRPr="00B70A26" w:rsidRDefault="00012EAC" w:rsidP="00012EAC">
      <w:pPr>
        <w:ind w:right="565"/>
        <w:rPr>
          <w:rFonts w:ascii="Georgia" w:hAnsi="Georgia"/>
          <w:sz w:val="21"/>
          <w:szCs w:val="21"/>
        </w:rPr>
      </w:pPr>
      <w:r w:rsidRPr="00B70A26">
        <w:rPr>
          <w:rFonts w:ascii="Georgia" w:hAnsi="Georgia"/>
          <w:sz w:val="21"/>
          <w:szCs w:val="21"/>
        </w:rPr>
        <w:t>―</w:t>
      </w:r>
      <w:r w:rsidR="00B80B98" w:rsidRPr="00B70A26">
        <w:rPr>
          <w:rFonts w:ascii="Georgia" w:hAnsi="Georgia"/>
          <w:sz w:val="21"/>
          <w:szCs w:val="21"/>
        </w:rPr>
        <w:t xml:space="preserve"> </w:t>
      </w:r>
      <w:r w:rsidR="00BF78D5" w:rsidRPr="00B70A26">
        <w:rPr>
          <w:rFonts w:ascii="Georgia" w:hAnsi="Georgia"/>
          <w:sz w:val="21"/>
          <w:szCs w:val="21"/>
        </w:rPr>
        <w:t xml:space="preserve">Jag var tvungen att köra flera extravarv </w:t>
      </w:r>
      <w:r w:rsidR="00B80B98" w:rsidRPr="00B70A26">
        <w:rPr>
          <w:rFonts w:ascii="Georgia" w:hAnsi="Georgia"/>
          <w:sz w:val="21"/>
          <w:szCs w:val="21"/>
        </w:rPr>
        <w:t>med bilen innan jag skulle</w:t>
      </w:r>
      <w:r w:rsidR="00044829" w:rsidRPr="00B70A26">
        <w:rPr>
          <w:rFonts w:ascii="Georgia" w:hAnsi="Georgia"/>
          <w:sz w:val="21"/>
          <w:szCs w:val="21"/>
        </w:rPr>
        <w:t xml:space="preserve"> parkera</w:t>
      </w:r>
      <w:r w:rsidR="00BF78D5" w:rsidRPr="00B70A26">
        <w:rPr>
          <w:rFonts w:ascii="Georgia" w:hAnsi="Georgia"/>
          <w:sz w:val="21"/>
          <w:szCs w:val="21"/>
        </w:rPr>
        <w:t>. Jag ville helt enkelt inte s</w:t>
      </w:r>
      <w:r w:rsidR="00B80B98" w:rsidRPr="00B70A26">
        <w:rPr>
          <w:rFonts w:ascii="Georgia" w:hAnsi="Georgia"/>
          <w:sz w:val="21"/>
          <w:szCs w:val="21"/>
        </w:rPr>
        <w:t>luta lyssna</w:t>
      </w:r>
      <w:r w:rsidR="00BF78D5" w:rsidRPr="00B70A26">
        <w:rPr>
          <w:rFonts w:ascii="Georgia" w:hAnsi="Georgia"/>
          <w:sz w:val="21"/>
          <w:szCs w:val="21"/>
        </w:rPr>
        <w:t>, säger</w:t>
      </w:r>
      <w:r w:rsidR="006369DC" w:rsidRPr="00B70A26">
        <w:rPr>
          <w:rFonts w:ascii="Georgia" w:hAnsi="Georgia"/>
          <w:sz w:val="21"/>
          <w:szCs w:val="21"/>
        </w:rPr>
        <w:t xml:space="preserve"> Amelia Adamo som sitter i </w:t>
      </w:r>
      <w:r w:rsidR="00BF78D5" w:rsidRPr="00B70A26">
        <w:rPr>
          <w:rFonts w:ascii="Georgia" w:hAnsi="Georgia"/>
          <w:sz w:val="21"/>
          <w:szCs w:val="21"/>
        </w:rPr>
        <w:t>juryn.</w:t>
      </w:r>
    </w:p>
    <w:p w:rsidR="002C7954" w:rsidRPr="00B70A26" w:rsidRDefault="002C7954" w:rsidP="002C7954">
      <w:pPr>
        <w:autoSpaceDE w:val="0"/>
        <w:autoSpaceDN w:val="0"/>
        <w:adjustRightInd w:val="0"/>
        <w:ind w:right="565"/>
        <w:rPr>
          <w:rFonts w:ascii="Georgia" w:hAnsi="Georgia"/>
          <w:sz w:val="21"/>
          <w:szCs w:val="21"/>
        </w:rPr>
      </w:pPr>
    </w:p>
    <w:p w:rsidR="009A61F9" w:rsidRPr="00B70A26" w:rsidRDefault="007D078D" w:rsidP="009A61F9">
      <w:pPr>
        <w:rPr>
          <w:rFonts w:ascii="Georgia" w:hAnsi="Georgia"/>
          <w:i/>
          <w:sz w:val="21"/>
          <w:szCs w:val="21"/>
        </w:rPr>
      </w:pPr>
      <w:r w:rsidRPr="00B70A26">
        <w:rPr>
          <w:rFonts w:ascii="Georgia" w:hAnsi="Georgia" w:cs="Arial"/>
          <w:b/>
          <w:sz w:val="21"/>
          <w:szCs w:val="21"/>
        </w:rPr>
        <w:t>Juryns motivering:</w:t>
      </w:r>
      <w:r w:rsidRPr="00B70A26">
        <w:rPr>
          <w:rFonts w:ascii="Georgia" w:hAnsi="Georgia" w:cs="Arial"/>
          <w:b/>
          <w:sz w:val="21"/>
          <w:szCs w:val="21"/>
        </w:rPr>
        <w:br/>
      </w:r>
      <w:r w:rsidR="009A61F9" w:rsidRPr="00B70A26">
        <w:rPr>
          <w:rFonts w:ascii="Georgia" w:hAnsi="Georgia"/>
          <w:i/>
          <w:sz w:val="21"/>
          <w:szCs w:val="21"/>
        </w:rPr>
        <w:t>Björn Granath har rätt röst till en text där humorn försynt lurar bakom hans sträva stämma. Han tolkar och berikar den mest överraskande och mustiga skröna. Berättare och innehåll bildar det perfekta</w:t>
      </w:r>
      <w:r w:rsidR="00726285">
        <w:rPr>
          <w:rFonts w:ascii="Georgia" w:hAnsi="Georgia"/>
          <w:i/>
          <w:sz w:val="21"/>
          <w:szCs w:val="21"/>
        </w:rPr>
        <w:t xml:space="preserve"> äktenskapet</w:t>
      </w:r>
      <w:r w:rsidR="009A61F9" w:rsidRPr="00B70A26">
        <w:rPr>
          <w:rFonts w:ascii="Georgia" w:hAnsi="Georgia"/>
          <w:i/>
          <w:sz w:val="21"/>
          <w:szCs w:val="21"/>
        </w:rPr>
        <w:t xml:space="preserve"> .</w:t>
      </w:r>
    </w:p>
    <w:p w:rsidR="002C7954" w:rsidRPr="00B70A26" w:rsidRDefault="007D078D" w:rsidP="002C7954">
      <w:pPr>
        <w:autoSpaceDE w:val="0"/>
        <w:autoSpaceDN w:val="0"/>
        <w:adjustRightInd w:val="0"/>
        <w:rPr>
          <w:rFonts w:ascii="Georgia" w:hAnsi="Georgia" w:cs="Arial"/>
          <w:b/>
          <w:sz w:val="21"/>
          <w:szCs w:val="21"/>
        </w:rPr>
      </w:pPr>
      <w:r w:rsidRPr="00B70A26">
        <w:rPr>
          <w:rFonts w:ascii="Georgia" w:hAnsi="Georgia" w:cs="Arial"/>
          <w:b/>
          <w:sz w:val="21"/>
          <w:szCs w:val="21"/>
        </w:rPr>
        <w:br/>
      </w:r>
      <w:r w:rsidR="002C7954" w:rsidRPr="00B70A26">
        <w:rPr>
          <w:rFonts w:ascii="Georgia" w:hAnsi="Georgia" w:cs="Arial"/>
          <w:b/>
          <w:sz w:val="21"/>
          <w:szCs w:val="21"/>
        </w:rPr>
        <w:t>För mer information kontakta:</w:t>
      </w:r>
    </w:p>
    <w:p w:rsidR="002C7954" w:rsidRPr="00B70A26" w:rsidRDefault="002C7954" w:rsidP="002C7954">
      <w:pPr>
        <w:pBdr>
          <w:bottom w:val="single" w:sz="6" w:space="31" w:color="auto"/>
        </w:pBdr>
        <w:autoSpaceDE w:val="0"/>
        <w:autoSpaceDN w:val="0"/>
        <w:adjustRightInd w:val="0"/>
        <w:rPr>
          <w:rFonts w:ascii="Georgia" w:hAnsi="Georgia" w:cs="Arial"/>
          <w:color w:val="000000"/>
          <w:sz w:val="21"/>
          <w:szCs w:val="21"/>
        </w:rPr>
      </w:pPr>
      <w:r w:rsidRPr="00B70A26">
        <w:rPr>
          <w:rFonts w:ascii="Georgia" w:hAnsi="Georgia" w:cs="Arial"/>
          <w:color w:val="000000"/>
          <w:sz w:val="21"/>
          <w:szCs w:val="21"/>
        </w:rPr>
        <w:t>Projektledare Iris Ljudbokspris, Eva Vallin, 0739-83 80 81</w:t>
      </w:r>
    </w:p>
    <w:p w:rsidR="00136225" w:rsidRPr="00B70A26" w:rsidRDefault="00EB5FDE" w:rsidP="00BF4A3A">
      <w:pPr>
        <w:pBdr>
          <w:bottom w:val="single" w:sz="6" w:space="31" w:color="auto"/>
        </w:pBdr>
        <w:autoSpaceDE w:val="0"/>
        <w:autoSpaceDN w:val="0"/>
        <w:adjustRightInd w:val="0"/>
        <w:outlineLvl w:val="0"/>
        <w:rPr>
          <w:rFonts w:ascii="Georgia" w:hAnsi="Georgia" w:cs="Arial"/>
          <w:color w:val="000000"/>
          <w:sz w:val="21"/>
          <w:szCs w:val="21"/>
        </w:rPr>
      </w:pPr>
      <w:r w:rsidRPr="00B70A26">
        <w:rPr>
          <w:rFonts w:ascii="Georgia" w:hAnsi="Georgia" w:cs="Arial"/>
          <w:color w:val="000000"/>
          <w:sz w:val="21"/>
          <w:szCs w:val="21"/>
        </w:rPr>
        <w:t>Läs mer:</w:t>
      </w:r>
      <w:r w:rsidR="00EE2CB5" w:rsidRPr="00B70A26">
        <w:rPr>
          <w:rFonts w:ascii="Georgia" w:hAnsi="Georgia" w:cs="Arial"/>
          <w:color w:val="000000"/>
          <w:sz w:val="21"/>
          <w:szCs w:val="21"/>
        </w:rPr>
        <w:t xml:space="preserve"> </w:t>
      </w:r>
      <w:hyperlink r:id="rId7" w:history="1">
        <w:r w:rsidRPr="00B70A26">
          <w:rPr>
            <w:rStyle w:val="Hyperlnk"/>
            <w:rFonts w:ascii="Georgia" w:hAnsi="Georgia" w:cs="Arial"/>
            <w:sz w:val="21"/>
            <w:szCs w:val="21"/>
          </w:rPr>
          <w:t>www.iris.se/ljudbokspriset</w:t>
        </w:r>
      </w:hyperlink>
      <w:r w:rsidRPr="00B70A26">
        <w:rPr>
          <w:rFonts w:ascii="Georgia" w:hAnsi="Georgia" w:cs="Arial"/>
          <w:color w:val="000000"/>
          <w:sz w:val="21"/>
          <w:szCs w:val="21"/>
        </w:rPr>
        <w:t xml:space="preserve"> </w:t>
      </w:r>
    </w:p>
    <w:p w:rsidR="00AA1F00" w:rsidRPr="00B70A26" w:rsidRDefault="007D078D" w:rsidP="002C7954">
      <w:pPr>
        <w:pBdr>
          <w:bottom w:val="single" w:sz="6" w:space="31" w:color="auto"/>
        </w:pBdr>
        <w:autoSpaceDE w:val="0"/>
        <w:autoSpaceDN w:val="0"/>
        <w:adjustRightInd w:val="0"/>
        <w:rPr>
          <w:rFonts w:ascii="Georgia" w:hAnsi="Georgia" w:cs="Arial"/>
          <w:color w:val="000000"/>
          <w:sz w:val="21"/>
          <w:szCs w:val="21"/>
        </w:rPr>
      </w:pPr>
      <w:r w:rsidRPr="00B70A26">
        <w:rPr>
          <w:rFonts w:ascii="Georgia" w:hAnsi="Georgia"/>
          <w:sz w:val="21"/>
          <w:szCs w:val="21"/>
        </w:rPr>
        <w:t xml:space="preserve">Pressbilder för fri publicering finns att hämta på </w:t>
      </w:r>
      <w:hyperlink r:id="rId8" w:history="1">
        <w:r w:rsidRPr="00B70A26">
          <w:rPr>
            <w:rStyle w:val="Hyperlnk"/>
            <w:rFonts w:ascii="Georgia" w:hAnsi="Georgia"/>
            <w:sz w:val="21"/>
            <w:szCs w:val="21"/>
          </w:rPr>
          <w:t>www.iris.se/pressrum</w:t>
        </w:r>
      </w:hyperlink>
      <w:r w:rsidRPr="00B70A26">
        <w:rPr>
          <w:rFonts w:ascii="Georgia" w:hAnsi="Georgia"/>
          <w:sz w:val="21"/>
          <w:szCs w:val="21"/>
        </w:rPr>
        <w:t xml:space="preserve"> </w:t>
      </w:r>
    </w:p>
    <w:sectPr w:rsidR="00AA1F00" w:rsidRPr="00B70A26" w:rsidSect="008C78E0">
      <w:headerReference w:type="default" r:id="rId9"/>
      <w:footerReference w:type="default" r:id="rId10"/>
      <w:pgSz w:w="11906" w:h="16838" w:code="9"/>
      <w:pgMar w:top="1418" w:right="851" w:bottom="1418"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E08" w:rsidRDefault="00D81E08">
      <w:r>
        <w:separator/>
      </w:r>
    </w:p>
  </w:endnote>
  <w:endnote w:type="continuationSeparator" w:id="0">
    <w:p w:rsidR="00D81E08" w:rsidRDefault="00D81E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Myriad Pro">
    <w:altName w:val="Corbel"/>
    <w:panose1 w:val="00000000000000000000"/>
    <w:charset w:val="00"/>
    <w:family w:val="swiss"/>
    <w:notTrueType/>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BED" w:rsidRDefault="00EC6BED" w:rsidP="008C78E0">
    <w:pPr>
      <w:pStyle w:val="Sidfot"/>
      <w:rPr>
        <w:szCs w:val="18"/>
      </w:rPr>
    </w:pPr>
    <w:r>
      <w:rPr>
        <w:noProof/>
      </w:rPr>
      <w:drawing>
        <wp:anchor distT="0" distB="0" distL="114300" distR="114300" simplePos="0" relativeHeight="251656704" behindDoc="0" locked="0" layoutInCell="1" allowOverlap="1">
          <wp:simplePos x="0" y="0"/>
          <wp:positionH relativeFrom="column">
            <wp:posOffset>-342900</wp:posOffset>
          </wp:positionH>
          <wp:positionV relativeFrom="paragraph">
            <wp:posOffset>-38735</wp:posOffset>
          </wp:positionV>
          <wp:extent cx="431165" cy="571500"/>
          <wp:effectExtent l="19050" t="0" r="6985" b="0"/>
          <wp:wrapNone/>
          <wp:docPr id="1" name="Bild 1" descr="IRISLOGO_CMYK_A4-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LOGO_CMYK_A4-standard"/>
                  <pic:cNvPicPr>
                    <a:picLocks noChangeAspect="1" noChangeArrowheads="1"/>
                  </pic:cNvPicPr>
                </pic:nvPicPr>
                <pic:blipFill>
                  <a:blip r:embed="rId1"/>
                  <a:srcRect/>
                  <a:stretch>
                    <a:fillRect/>
                  </a:stretch>
                </pic:blipFill>
                <pic:spPr bwMode="auto">
                  <a:xfrm>
                    <a:off x="0" y="0"/>
                    <a:ext cx="431165" cy="571500"/>
                  </a:xfrm>
                  <a:prstGeom prst="rect">
                    <a:avLst/>
                  </a:prstGeom>
                  <a:noFill/>
                  <a:ln w="9525">
                    <a:noFill/>
                    <a:miter lim="800000"/>
                    <a:headEnd/>
                    <a:tailEnd/>
                  </a:ln>
                </pic:spPr>
              </pic:pic>
            </a:graphicData>
          </a:graphic>
        </wp:anchor>
      </w:drawing>
    </w:r>
  </w:p>
  <w:p w:rsidR="00EC6BED" w:rsidRDefault="0084347E" w:rsidP="008C78E0">
    <w:pPr>
      <w:pStyle w:val="Sidfot"/>
      <w:rPr>
        <w:szCs w:val="18"/>
      </w:rPr>
    </w:pPr>
    <w:r w:rsidRPr="0084347E">
      <w:rPr>
        <w:noProof/>
      </w:rPr>
      <w:pict>
        <v:shapetype id="_x0000_t202" coordsize="21600,21600" o:spt="202" path="m,l,21600r21600,l21600,xe">
          <v:stroke joinstyle="miter"/>
          <v:path gradientshapeok="t" o:connecttype="rect"/>
        </v:shapetype>
        <v:shape id="_x0000_s2050" type="#_x0000_t202" style="position:absolute;margin-left:9pt;margin-top:1.15pt;width:484.05pt;height:54pt;z-index:251657728" filled="f" stroked="f">
          <v:fill o:detectmouseclick="t"/>
          <v:textbox style="mso-next-textbox:#_x0000_s2050" inset=",7.2pt,,7.2pt">
            <w:txbxContent>
              <w:p w:rsidR="00EC6BED" w:rsidRPr="002A780B" w:rsidRDefault="00EC6BED">
                <w:pPr>
                  <w:rPr>
                    <w:rFonts w:ascii="Myriad Pro" w:hAnsi="Myriad Pro"/>
                    <w:i/>
                    <w:sz w:val="16"/>
                  </w:rPr>
                </w:pPr>
                <w:r w:rsidRPr="002A780B">
                  <w:rPr>
                    <w:rFonts w:ascii="Myriad Pro" w:hAnsi="Myriad Pro"/>
                    <w:i/>
                    <w:sz w:val="16"/>
                  </w:rPr>
                  <w:t xml:space="preserve">Iris läste in den första ljudboken i mitten av 80-talet och har nu instiftat Sveriges första </w:t>
                </w:r>
                <w:proofErr w:type="spellStart"/>
                <w:r w:rsidRPr="002A780B">
                  <w:rPr>
                    <w:rFonts w:ascii="Myriad Pro" w:hAnsi="Myriad Pro"/>
                    <w:i/>
                    <w:sz w:val="16"/>
                  </w:rPr>
                  <w:t>ljudbokspris</w:t>
                </w:r>
                <w:proofErr w:type="spellEnd"/>
                <w:r w:rsidRPr="002A780B">
                  <w:rPr>
                    <w:rFonts w:ascii="Myriad Pro" w:hAnsi="Myriad Pro"/>
                    <w:i/>
                    <w:sz w:val="16"/>
                  </w:rPr>
                  <w:t>. Varje dygn produceras 60 timmars</w:t>
                </w:r>
                <w:r>
                  <w:rPr>
                    <w:rFonts w:ascii="Myriad Pro" w:hAnsi="Myriad Pro"/>
                    <w:i/>
                    <w:sz w:val="16"/>
                  </w:rPr>
                  <w:t xml:space="preserve"> ljud</w:t>
                </w:r>
                <w:r w:rsidRPr="002A780B">
                  <w:rPr>
                    <w:rFonts w:ascii="Myriad Pro" w:hAnsi="Myriad Pro"/>
                    <w:i/>
                    <w:sz w:val="16"/>
                  </w:rPr>
                  <w:t xml:space="preserve"> i någon av Iris studior runtom i landet. Förutom ljudinläsningar erbjuder Irisgruppen bland annat hjälpmedel, utbildning och tillgänglighet. Iris ägs av Synskadades Stiftelse och omsätter cirka </w:t>
                </w:r>
                <w:r>
                  <w:rPr>
                    <w:rFonts w:ascii="Myriad Pro" w:hAnsi="Myriad Pro"/>
                    <w:i/>
                    <w:sz w:val="16"/>
                  </w:rPr>
                  <w:t>300</w:t>
                </w:r>
                <w:r w:rsidRPr="002A780B">
                  <w:rPr>
                    <w:rFonts w:ascii="Myriad Pro" w:hAnsi="Myriad Pro"/>
                    <w:i/>
                    <w:sz w:val="16"/>
                  </w:rPr>
                  <w:t xml:space="preserve"> miljoner kronor.</w:t>
                </w:r>
              </w:p>
            </w:txbxContent>
          </v:textbox>
          <w10:wrap type="square"/>
        </v:shape>
      </w:pict>
    </w:r>
  </w:p>
  <w:p w:rsidR="00EC6BED" w:rsidRPr="000065D2" w:rsidRDefault="00EC6BED" w:rsidP="008C78E0">
    <w:pPr>
      <w:pStyle w:val="Sidfot"/>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E08" w:rsidRDefault="00D81E08">
      <w:r>
        <w:separator/>
      </w:r>
    </w:p>
  </w:footnote>
  <w:footnote w:type="continuationSeparator" w:id="0">
    <w:p w:rsidR="00D81E08" w:rsidRDefault="00D81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BED" w:rsidRDefault="00EC6BED" w:rsidP="008C78E0">
    <w:pPr>
      <w:pStyle w:val="Sidhuvud"/>
      <w:tabs>
        <w:tab w:val="clear" w:pos="9072"/>
      </w:tabs>
      <w:jc w:val="right"/>
    </w:pPr>
    <w:r>
      <w:rPr>
        <w:noProof/>
      </w:rPr>
      <w:drawing>
        <wp:anchor distT="0" distB="0" distL="114300" distR="114300" simplePos="0" relativeHeight="251658752" behindDoc="0" locked="0" layoutInCell="1" allowOverlap="1">
          <wp:simplePos x="0" y="0"/>
          <wp:positionH relativeFrom="column">
            <wp:posOffset>-283210</wp:posOffset>
          </wp:positionH>
          <wp:positionV relativeFrom="paragraph">
            <wp:posOffset>17145</wp:posOffset>
          </wp:positionV>
          <wp:extent cx="3255010" cy="1099820"/>
          <wp:effectExtent l="19050" t="0" r="2540" b="0"/>
          <wp:wrapTight wrapText="bothSides">
            <wp:wrapPolygon edited="0">
              <wp:start x="-126" y="0"/>
              <wp:lineTo x="-126" y="21326"/>
              <wp:lineTo x="21617" y="21326"/>
              <wp:lineTo x="21617" y="0"/>
              <wp:lineTo x="-126" y="0"/>
            </wp:wrapPolygon>
          </wp:wrapTight>
          <wp:docPr id="3" name="Bild 3" descr="IrisLjudboksp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isLjudbokspris"/>
                  <pic:cNvPicPr>
                    <a:picLocks noChangeAspect="1" noChangeArrowheads="1"/>
                  </pic:cNvPicPr>
                </pic:nvPicPr>
                <pic:blipFill>
                  <a:blip r:embed="rId1"/>
                  <a:srcRect/>
                  <a:stretch>
                    <a:fillRect/>
                  </a:stretch>
                </pic:blipFill>
                <pic:spPr bwMode="auto">
                  <a:xfrm>
                    <a:off x="0" y="0"/>
                    <a:ext cx="3255010" cy="10998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0B04"/>
    <w:multiLevelType w:val="hybridMultilevel"/>
    <w:tmpl w:val="70E2F9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66FC7"/>
    <w:rsid w:val="00004E21"/>
    <w:rsid w:val="00012EAC"/>
    <w:rsid w:val="00044829"/>
    <w:rsid w:val="00063084"/>
    <w:rsid w:val="00085B01"/>
    <w:rsid w:val="000A4234"/>
    <w:rsid w:val="000A7D53"/>
    <w:rsid w:val="000B2FDB"/>
    <w:rsid w:val="000B3341"/>
    <w:rsid w:val="000B56B9"/>
    <w:rsid w:val="000E2441"/>
    <w:rsid w:val="000E547C"/>
    <w:rsid w:val="00130CFC"/>
    <w:rsid w:val="00136225"/>
    <w:rsid w:val="001415E1"/>
    <w:rsid w:val="001870DB"/>
    <w:rsid w:val="001A75C2"/>
    <w:rsid w:val="001B65A1"/>
    <w:rsid w:val="002071C9"/>
    <w:rsid w:val="0025187D"/>
    <w:rsid w:val="002541FE"/>
    <w:rsid w:val="00264F9B"/>
    <w:rsid w:val="002A3644"/>
    <w:rsid w:val="002C7954"/>
    <w:rsid w:val="002F0FD0"/>
    <w:rsid w:val="002F3AA7"/>
    <w:rsid w:val="002F6EBE"/>
    <w:rsid w:val="00312936"/>
    <w:rsid w:val="00326F0F"/>
    <w:rsid w:val="00346D2D"/>
    <w:rsid w:val="00353004"/>
    <w:rsid w:val="00367C4C"/>
    <w:rsid w:val="0037167E"/>
    <w:rsid w:val="003D7F29"/>
    <w:rsid w:val="0040049B"/>
    <w:rsid w:val="00407E6B"/>
    <w:rsid w:val="004325DE"/>
    <w:rsid w:val="00471E3F"/>
    <w:rsid w:val="004E6D43"/>
    <w:rsid w:val="004F1B40"/>
    <w:rsid w:val="00503206"/>
    <w:rsid w:val="005323A6"/>
    <w:rsid w:val="0056516D"/>
    <w:rsid w:val="00580CCE"/>
    <w:rsid w:val="00590123"/>
    <w:rsid w:val="00590A0B"/>
    <w:rsid w:val="005A485F"/>
    <w:rsid w:val="005C46BB"/>
    <w:rsid w:val="00615AE6"/>
    <w:rsid w:val="00632A78"/>
    <w:rsid w:val="00634609"/>
    <w:rsid w:val="006369DC"/>
    <w:rsid w:val="00644A75"/>
    <w:rsid w:val="00653020"/>
    <w:rsid w:val="00662EF3"/>
    <w:rsid w:val="00666FC7"/>
    <w:rsid w:val="00684B69"/>
    <w:rsid w:val="00695E22"/>
    <w:rsid w:val="006C34D3"/>
    <w:rsid w:val="006C6795"/>
    <w:rsid w:val="006E0BED"/>
    <w:rsid w:val="006E7791"/>
    <w:rsid w:val="006F3A96"/>
    <w:rsid w:val="007073D4"/>
    <w:rsid w:val="00711995"/>
    <w:rsid w:val="00715E0E"/>
    <w:rsid w:val="00726285"/>
    <w:rsid w:val="0074012A"/>
    <w:rsid w:val="00750DE0"/>
    <w:rsid w:val="0075758A"/>
    <w:rsid w:val="00767EBA"/>
    <w:rsid w:val="00781CED"/>
    <w:rsid w:val="007B5DA5"/>
    <w:rsid w:val="007C1696"/>
    <w:rsid w:val="007D078D"/>
    <w:rsid w:val="00813EF3"/>
    <w:rsid w:val="00825C6C"/>
    <w:rsid w:val="0084347E"/>
    <w:rsid w:val="008A5C03"/>
    <w:rsid w:val="008C78E0"/>
    <w:rsid w:val="008D754B"/>
    <w:rsid w:val="008E0354"/>
    <w:rsid w:val="008E53B1"/>
    <w:rsid w:val="0092021B"/>
    <w:rsid w:val="009A4BC0"/>
    <w:rsid w:val="009A61F9"/>
    <w:rsid w:val="009B3219"/>
    <w:rsid w:val="009B74D6"/>
    <w:rsid w:val="009C3AE6"/>
    <w:rsid w:val="00A2100C"/>
    <w:rsid w:val="00A40C04"/>
    <w:rsid w:val="00AA1F00"/>
    <w:rsid w:val="00AC0F5C"/>
    <w:rsid w:val="00AE27FF"/>
    <w:rsid w:val="00B00C9E"/>
    <w:rsid w:val="00B2769D"/>
    <w:rsid w:val="00B413BD"/>
    <w:rsid w:val="00B42B7F"/>
    <w:rsid w:val="00B43100"/>
    <w:rsid w:val="00B4714B"/>
    <w:rsid w:val="00B52AE6"/>
    <w:rsid w:val="00B55A8F"/>
    <w:rsid w:val="00B62C30"/>
    <w:rsid w:val="00B70A26"/>
    <w:rsid w:val="00B80B98"/>
    <w:rsid w:val="00BB403D"/>
    <w:rsid w:val="00BE521A"/>
    <w:rsid w:val="00BF4A3A"/>
    <w:rsid w:val="00BF78D5"/>
    <w:rsid w:val="00C231C4"/>
    <w:rsid w:val="00C42C9C"/>
    <w:rsid w:val="00C53C47"/>
    <w:rsid w:val="00C602B4"/>
    <w:rsid w:val="00C722F0"/>
    <w:rsid w:val="00CF3E10"/>
    <w:rsid w:val="00D1693E"/>
    <w:rsid w:val="00D17366"/>
    <w:rsid w:val="00D81E08"/>
    <w:rsid w:val="00D85535"/>
    <w:rsid w:val="00DC2D77"/>
    <w:rsid w:val="00E179DE"/>
    <w:rsid w:val="00E21994"/>
    <w:rsid w:val="00E84E7D"/>
    <w:rsid w:val="00E877CB"/>
    <w:rsid w:val="00EA1FDF"/>
    <w:rsid w:val="00EB5FDE"/>
    <w:rsid w:val="00EC6BED"/>
    <w:rsid w:val="00ED52DE"/>
    <w:rsid w:val="00ED7349"/>
    <w:rsid w:val="00EE2CB5"/>
    <w:rsid w:val="00F67769"/>
    <w:rsid w:val="00F83760"/>
    <w:rsid w:val="00F875C1"/>
    <w:rsid w:val="00F92F7E"/>
    <w:rsid w:val="00FB3BE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00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66FC7"/>
    <w:pPr>
      <w:tabs>
        <w:tab w:val="center" w:pos="4536"/>
        <w:tab w:val="right" w:pos="9072"/>
      </w:tabs>
    </w:pPr>
  </w:style>
  <w:style w:type="paragraph" w:styleId="Sidfot">
    <w:name w:val="footer"/>
    <w:basedOn w:val="Normal"/>
    <w:link w:val="SidfotChar"/>
    <w:rsid w:val="00666FC7"/>
    <w:pPr>
      <w:tabs>
        <w:tab w:val="center" w:pos="4536"/>
        <w:tab w:val="right" w:pos="9072"/>
      </w:tabs>
    </w:pPr>
  </w:style>
  <w:style w:type="paragraph" w:styleId="Brdtext">
    <w:name w:val="Body Text"/>
    <w:basedOn w:val="Normal"/>
    <w:rsid w:val="008267E1"/>
    <w:pPr>
      <w:spacing w:after="120"/>
    </w:pPr>
    <w:rPr>
      <w:rFonts w:ascii="Arial" w:hAnsi="Arial"/>
      <w:sz w:val="28"/>
    </w:rPr>
  </w:style>
  <w:style w:type="character" w:styleId="Hyperlnk">
    <w:name w:val="Hyperlink"/>
    <w:basedOn w:val="Standardstycketeckensnitt"/>
    <w:rsid w:val="008267E1"/>
    <w:rPr>
      <w:color w:val="0000FF"/>
      <w:u w:val="single"/>
    </w:rPr>
  </w:style>
  <w:style w:type="paragraph" w:styleId="Brdtext2">
    <w:name w:val="Body Text 2"/>
    <w:basedOn w:val="Normal"/>
    <w:rsid w:val="008267E1"/>
    <w:rPr>
      <w:rFonts w:ascii="Georgia" w:hAnsi="Georgia"/>
      <w:sz w:val="20"/>
    </w:rPr>
  </w:style>
  <w:style w:type="character" w:customStyle="1" w:styleId="SidfotChar">
    <w:name w:val="Sidfot Char"/>
    <w:basedOn w:val="Standardstycketeckensnitt"/>
    <w:link w:val="Sidfot"/>
    <w:rsid w:val="000065D2"/>
    <w:rPr>
      <w:sz w:val="24"/>
      <w:szCs w:val="24"/>
    </w:rPr>
  </w:style>
  <w:style w:type="character" w:styleId="AnvndHyperlnk">
    <w:name w:val="FollowedHyperlink"/>
    <w:basedOn w:val="Standardstycketeckensnitt"/>
    <w:rsid w:val="002A780B"/>
    <w:rPr>
      <w:color w:val="800080"/>
      <w:u w:val="single"/>
    </w:rPr>
  </w:style>
  <w:style w:type="paragraph" w:styleId="Liststycke">
    <w:name w:val="List Paragraph"/>
    <w:basedOn w:val="Normal"/>
    <w:uiPriority w:val="34"/>
    <w:qFormat/>
    <w:rsid w:val="00B00C9E"/>
    <w:pPr>
      <w:ind w:left="720"/>
      <w:contextualSpacing/>
    </w:pPr>
  </w:style>
  <w:style w:type="character" w:customStyle="1" w:styleId="exwxnormal1">
    <w:name w:val="exwxnormal1"/>
    <w:basedOn w:val="Standardstycketeckensnitt"/>
    <w:rsid w:val="007D078D"/>
    <w:rPr>
      <w:rFonts w:ascii="Verdana" w:hAnsi="Verdana" w:hint="default"/>
      <w:b w:val="0"/>
      <w:bCs w:val="0"/>
      <w:i w:val="0"/>
      <w:iCs w:val="0"/>
      <w:color w:val="000000"/>
      <w:sz w:val="22"/>
      <w:szCs w:val="22"/>
    </w:rPr>
  </w:style>
  <w:style w:type="paragraph" w:styleId="Ballongtext">
    <w:name w:val="Balloon Text"/>
    <w:basedOn w:val="Normal"/>
    <w:link w:val="BallongtextChar"/>
    <w:rsid w:val="00F67769"/>
    <w:rPr>
      <w:rFonts w:ascii="Tahoma" w:hAnsi="Tahoma" w:cs="Tahoma"/>
      <w:sz w:val="16"/>
      <w:szCs w:val="16"/>
    </w:rPr>
  </w:style>
  <w:style w:type="character" w:customStyle="1" w:styleId="BallongtextChar">
    <w:name w:val="Ballongtext Char"/>
    <w:basedOn w:val="Standardstycketeckensnitt"/>
    <w:link w:val="Ballongtext"/>
    <w:rsid w:val="00F67769"/>
    <w:rPr>
      <w:rFonts w:ascii="Tahoma" w:hAnsi="Tahoma" w:cs="Tahoma"/>
      <w:sz w:val="16"/>
      <w:szCs w:val="16"/>
    </w:rPr>
  </w:style>
  <w:style w:type="paragraph" w:styleId="Dokumentversikt">
    <w:name w:val="Document Map"/>
    <w:basedOn w:val="Normal"/>
    <w:link w:val="DokumentversiktChar"/>
    <w:rsid w:val="00BF4A3A"/>
    <w:rPr>
      <w:rFonts w:ascii="Tahoma" w:hAnsi="Tahoma" w:cs="Tahoma"/>
      <w:sz w:val="16"/>
      <w:szCs w:val="16"/>
    </w:rPr>
  </w:style>
  <w:style w:type="character" w:customStyle="1" w:styleId="DokumentversiktChar">
    <w:name w:val="Dokumentöversikt Char"/>
    <w:basedOn w:val="Standardstycketeckensnitt"/>
    <w:link w:val="Dokumentversikt"/>
    <w:rsid w:val="00BF4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se/pressrum" TargetMode="External"/><Relationship Id="rId3" Type="http://schemas.openxmlformats.org/officeDocument/2006/relationships/settings" Target="settings.xml"/><Relationship Id="rId7" Type="http://schemas.openxmlformats.org/officeDocument/2006/relationships/hyperlink" Target="http://www.iris.se/ljudbokspris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1925</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Pressmeddelande från SRF Iris AB 2007-09-27</vt:lpstr>
    </vt:vector>
  </TitlesOfParts>
  <Company>SRF Iris AB</Company>
  <LinksUpToDate>false</LinksUpToDate>
  <CharactersWithSpaces>2254</CharactersWithSpaces>
  <SharedDoc>false</SharedDoc>
  <HLinks>
    <vt:vector size="12" baseType="variant">
      <vt:variant>
        <vt:i4>7536766</vt:i4>
      </vt:variant>
      <vt:variant>
        <vt:i4>3</vt:i4>
      </vt:variant>
      <vt:variant>
        <vt:i4>0</vt:i4>
      </vt:variant>
      <vt:variant>
        <vt:i4>5</vt:i4>
      </vt:variant>
      <vt:variant>
        <vt:lpwstr>http://www.iris.se/pressrum</vt:lpwstr>
      </vt:variant>
      <vt:variant>
        <vt:lpwstr/>
      </vt:variant>
      <vt:variant>
        <vt:i4>786462</vt:i4>
      </vt:variant>
      <vt:variant>
        <vt:i4>0</vt:i4>
      </vt:variant>
      <vt:variant>
        <vt:i4>0</vt:i4>
      </vt:variant>
      <vt:variant>
        <vt:i4>5</vt:i4>
      </vt:variant>
      <vt:variant>
        <vt:lpwstr>http://www.iris.se/ljudbokspriset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från SRF Iris AB 2007-09-27</dc:title>
  <dc:creator>rogfor</dc:creator>
  <cp:lastModifiedBy>evaval</cp:lastModifiedBy>
  <cp:revision>2</cp:revision>
  <cp:lastPrinted>2010-09-14T10:53:00Z</cp:lastPrinted>
  <dcterms:created xsi:type="dcterms:W3CDTF">2010-09-20T11:14:00Z</dcterms:created>
  <dcterms:modified xsi:type="dcterms:W3CDTF">2010-09-20T11:14:00Z</dcterms:modified>
</cp:coreProperties>
</file>