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A1" w:rsidRDefault="00E6332E" w:rsidP="003E1DA1">
      <w:pPr>
        <w:rPr>
          <w:rFonts w:ascii="Guardian Sans Bold" w:hAnsi="Guardian Sans Bold"/>
          <w:sz w:val="32"/>
        </w:rPr>
      </w:pPr>
      <w:r>
        <w:rPr>
          <w:rFonts w:ascii="Mercury Text G2" w:hAnsi="Mercury Text G2"/>
          <w:noProof/>
          <w:shd w:val="clear" w:color="auto" w:fill="FFFFFF"/>
          <w:lang w:eastAsia="sv-SE"/>
        </w:rPr>
        <w:drawing>
          <wp:anchor distT="0" distB="0" distL="114300" distR="114300" simplePos="0" relativeHeight="251658240" behindDoc="0" locked="0" layoutInCell="1" allowOverlap="1" wp14:anchorId="5395F0E2" wp14:editId="3A46F98D">
            <wp:simplePos x="0" y="0"/>
            <wp:positionH relativeFrom="column">
              <wp:posOffset>4137025</wp:posOffset>
            </wp:positionH>
            <wp:positionV relativeFrom="paragraph">
              <wp:posOffset>-635</wp:posOffset>
            </wp:positionV>
            <wp:extent cx="1341120" cy="36385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hAnsi="Mercury Text G2"/>
          <w:shd w:val="clear" w:color="auto" w:fill="FFFFFF"/>
        </w:rPr>
        <w:t>p</w:t>
      </w:r>
      <w:r w:rsidR="00961452">
        <w:rPr>
          <w:rFonts w:ascii="Mercury Text G2" w:hAnsi="Mercury Text G2"/>
          <w:shd w:val="clear" w:color="auto" w:fill="FFFFFF"/>
        </w:rPr>
        <w:t>ressmeddelande</w:t>
      </w:r>
      <w:r w:rsidR="00961452">
        <w:rPr>
          <w:rFonts w:ascii="Mercury Text G2" w:hAnsi="Mercury Text G2"/>
          <w:shd w:val="clear" w:color="auto" w:fill="FFFFFF"/>
        </w:rPr>
        <w:tab/>
      </w:r>
      <w:r w:rsidR="00961452">
        <w:rPr>
          <w:rFonts w:ascii="Mercury Text G2" w:hAnsi="Mercury Text G2"/>
          <w:shd w:val="clear" w:color="auto" w:fill="FFFFFF"/>
        </w:rPr>
        <w:tab/>
      </w:r>
      <w:r w:rsidR="00961452">
        <w:rPr>
          <w:rFonts w:ascii="Mercury Text G2" w:hAnsi="Mercury Text G2"/>
          <w:shd w:val="clear" w:color="auto" w:fill="FFFFFF"/>
        </w:rPr>
        <w:tab/>
      </w:r>
      <w:r w:rsidR="00961452">
        <w:rPr>
          <w:rFonts w:ascii="Mercury Text G2" w:hAnsi="Mercury Text G2"/>
          <w:shd w:val="clear" w:color="auto" w:fill="FFFFFF"/>
        </w:rPr>
        <w:tab/>
      </w:r>
      <w:r w:rsidR="00961452">
        <w:rPr>
          <w:rFonts w:ascii="Mercury Text G2" w:hAnsi="Mercury Text G2"/>
          <w:shd w:val="clear" w:color="auto" w:fill="FFFFFF"/>
        </w:rPr>
        <w:br/>
      </w:r>
      <w:r>
        <w:rPr>
          <w:rFonts w:ascii="Mercury Text G2" w:hAnsi="Mercury Text G2"/>
          <w:shd w:val="clear" w:color="auto" w:fill="FFFFFF"/>
        </w:rPr>
        <w:t>1</w:t>
      </w:r>
      <w:r w:rsidR="00120F1E">
        <w:rPr>
          <w:rFonts w:ascii="Mercury Text G2" w:hAnsi="Mercury Text G2"/>
          <w:shd w:val="clear" w:color="auto" w:fill="FFFFFF"/>
        </w:rPr>
        <w:t>9</w:t>
      </w:r>
      <w:r>
        <w:rPr>
          <w:rFonts w:ascii="Mercury Text G2" w:hAnsi="Mercury Text G2"/>
          <w:shd w:val="clear" w:color="auto" w:fill="FFFFFF"/>
        </w:rPr>
        <w:t xml:space="preserve"> december 2013</w:t>
      </w:r>
      <w:r w:rsidR="00961452">
        <w:rPr>
          <w:rFonts w:ascii="Mercury Text G2" w:hAnsi="Mercury Text G2"/>
          <w:shd w:val="clear" w:color="auto" w:fill="FFFFFF"/>
        </w:rPr>
        <w:br/>
      </w:r>
      <w:r>
        <w:rPr>
          <w:rFonts w:ascii="Guardian Sans Bold" w:hAnsi="Guardian Sans Bold"/>
          <w:sz w:val="32"/>
        </w:rPr>
        <w:br/>
      </w:r>
      <w:r w:rsidR="003E1DA1">
        <w:rPr>
          <w:rFonts w:ascii="Guardian Sans Bold" w:hAnsi="Guardian Sans Bold"/>
          <w:sz w:val="32"/>
        </w:rPr>
        <w:t>Tomas Sjödin hos Petra Mede i SVT1 på julafton</w:t>
      </w:r>
    </w:p>
    <w:p w:rsidR="003E1DA1" w:rsidRDefault="003E1DA1" w:rsidP="003E1DA1">
      <w:pPr>
        <w:rPr>
          <w:rStyle w:val="apple-converted-space"/>
          <w:rFonts w:ascii="Mercury Text G2" w:hAnsi="Mercury Text G2"/>
          <w:iCs/>
          <w:sz w:val="28"/>
          <w:shd w:val="clear" w:color="auto" w:fill="FFFFFF"/>
        </w:rPr>
      </w:pPr>
      <w:r>
        <w:rPr>
          <w:rStyle w:val="apple-converted-space"/>
          <w:rFonts w:ascii="Mercury Text G2" w:hAnsi="Mercury Text G2"/>
          <w:iCs/>
          <w:sz w:val="28"/>
          <w:shd w:val="clear" w:color="auto" w:fill="FFFFFF"/>
        </w:rPr>
        <w:t xml:space="preserve">Petra Mede har bjudit in Libris-författaren Tomas Sjödin till SVT1:s julaftonsstudio. De samtalar vid två tillfällen under sändningen om ensamhet och saknad. </w:t>
      </w:r>
    </w:p>
    <w:p w:rsidR="003E1DA1" w:rsidRPr="003E1DA1" w:rsidRDefault="003E1DA1" w:rsidP="003E1DA1">
      <w:pPr>
        <w:rPr>
          <w:sz w:val="28"/>
        </w:rPr>
      </w:pPr>
      <w:r w:rsidRPr="003E1DA1">
        <w:rPr>
          <w:rFonts w:ascii="Mercury Text G2" w:hAnsi="Mercury Text G2"/>
          <w:sz w:val="28"/>
          <w:shd w:val="clear" w:color="auto" w:fill="FFFFFF"/>
        </w:rPr>
        <w:t>– Jag fick frågan, säger Tomas Sjödin, och det lät som en sådan grej som man alltid kommer att ångra om man inte ställer upp. </w:t>
      </w:r>
    </w:p>
    <w:p w:rsidR="003E1DA1" w:rsidRDefault="003E1DA1" w:rsidP="003E1DA1">
      <w:r>
        <w:rPr>
          <w:rFonts w:ascii="Mercury Text G2" w:hAnsi="Mercury Text G2"/>
          <w:shd w:val="clear" w:color="auto" w:fill="FFFFFF"/>
        </w:rPr>
        <w:t>Tomas Sjödin och Petra Mede möttes i samband med att de presenterades som två av årets</w:t>
      </w:r>
      <w:r>
        <w:rPr>
          <w:rStyle w:val="apple-converted-space"/>
          <w:rFonts w:ascii="Mercury Text G2" w:hAnsi="Mercury Text G2"/>
          <w:shd w:val="clear" w:color="auto" w:fill="FFFFFF"/>
        </w:rPr>
        <w:t> </w:t>
      </w:r>
      <w:hyperlink r:id="rId6" w:history="1">
        <w:r>
          <w:rPr>
            <w:rStyle w:val="Hyperlnk"/>
            <w:rFonts w:ascii="Mercury Text G2" w:hAnsi="Mercury Text G2"/>
            <w:shd w:val="clear" w:color="auto" w:fill="FFFFFF"/>
          </w:rPr>
          <w:t>vinterpratare i Sveriges Radio P1</w:t>
        </w:r>
      </w:hyperlink>
      <w:r>
        <w:rPr>
          <w:rFonts w:ascii="Mercury Text G2" w:hAnsi="Mercury Text G2"/>
          <w:shd w:val="clear" w:color="auto" w:fill="FFFFFF"/>
        </w:rPr>
        <w:t>.</w:t>
      </w:r>
    </w:p>
    <w:p w:rsidR="003E1DA1" w:rsidRPr="003E1DA1" w:rsidRDefault="003E1DA1" w:rsidP="003E1DA1">
      <w:pPr>
        <w:rPr>
          <w:rFonts w:ascii="Mercury Text G2" w:hAnsi="Mercury Text G2"/>
        </w:rPr>
      </w:pPr>
      <w:r>
        <w:rPr>
          <w:rFonts w:ascii="Mercury Text G2" w:hAnsi="Mercury Text G2"/>
          <w:shd w:val="clear" w:color="auto" w:fill="FFFFFF"/>
        </w:rPr>
        <w:t>– Hon berättade att hon hade läst flera av mina böcker, och sedan frågade hon om jag ville vara med i hennes julaftonsprogram, berättar han. </w:t>
      </w:r>
      <w:r>
        <w:rPr>
          <w:rFonts w:ascii="Mercury Text G2" w:hAnsi="Mercury Text G2"/>
        </w:rPr>
        <w:t xml:space="preserve">Jag gillar Petra </w:t>
      </w:r>
      <w:r w:rsidRPr="003E1DA1">
        <w:rPr>
          <w:rFonts w:ascii="Mercury Text G2" w:hAnsi="Mercury Text G2"/>
        </w:rPr>
        <w:t xml:space="preserve">Mede och hennes </w:t>
      </w:r>
      <w:r>
        <w:rPr>
          <w:rFonts w:ascii="Mercury Text G2" w:hAnsi="Mercury Text G2"/>
        </w:rPr>
        <w:t>mix av allvar och humor, och</w:t>
      </w:r>
      <w:r w:rsidRPr="003E1DA1">
        <w:rPr>
          <w:rFonts w:ascii="Mercury Text G2" w:hAnsi="Mercury Text G2"/>
        </w:rPr>
        <w:t xml:space="preserve"> jag </w:t>
      </w:r>
      <w:r>
        <w:rPr>
          <w:rFonts w:ascii="Mercury Text G2" w:hAnsi="Mercury Text G2"/>
        </w:rPr>
        <w:t>hoppas på ett vänskapligt samtal om de motstridiga känslor som finns runt julfirandet. </w:t>
      </w:r>
    </w:p>
    <w:p w:rsidR="003E1DA1" w:rsidRDefault="003E1DA1" w:rsidP="003E1DA1">
      <w:r>
        <w:rPr>
          <w:rFonts w:ascii="Mercury Text G2" w:hAnsi="Mercury Text G2"/>
          <w:shd w:val="clear" w:color="auto" w:fill="FFFFFF"/>
        </w:rPr>
        <w:t>Under julaftons eftermiddag och kväll kommer TV-tittarna att kunna se Tomas Sjödin vid två tillfällen. Ensamhet, saknad och tro är tre av de ämnen som han och Petra Mede kommer att prata om</w:t>
      </w:r>
      <w:r>
        <w:rPr>
          <w:rFonts w:ascii="Mercury Text G2" w:hAnsi="Mercury Text G2"/>
          <w:color w:val="1F497D"/>
          <w:shd w:val="clear" w:color="auto" w:fill="FFFFFF"/>
        </w:rPr>
        <w:t>.</w:t>
      </w:r>
    </w:p>
    <w:p w:rsidR="003E1DA1" w:rsidRDefault="003E1DA1" w:rsidP="003E1DA1">
      <w:pPr>
        <w:rPr>
          <w:rFonts w:ascii="Mercury Text G2" w:hAnsi="Mercury Text G2"/>
          <w:shd w:val="clear" w:color="auto" w:fill="FFFFFF"/>
        </w:rPr>
      </w:pPr>
      <w:r>
        <w:rPr>
          <w:rFonts w:ascii="Mercury Text G2" w:hAnsi="Mercury Text G2"/>
          <w:b/>
          <w:shd w:val="clear" w:color="auto" w:fill="FFFFFF"/>
        </w:rPr>
        <w:t>Tomas Sjödin </w:t>
      </w:r>
      <w:r>
        <w:rPr>
          <w:rFonts w:ascii="Mercury Text G2" w:hAnsi="Mercury Text G2"/>
          <w:shd w:val="clear" w:color="auto" w:fill="FFFFFF"/>
        </w:rPr>
        <w:t>är författare, pastor, föreläsare och en av Göteborgs-Postens regelbundna krönikörer. Hans senaste bok, </w:t>
      </w:r>
      <w:hyperlink r:id="rId7" w:history="1">
        <w:r>
          <w:rPr>
            <w:rStyle w:val="Hyperlnk"/>
            <w:rFonts w:ascii="Mercury Text G2" w:hAnsi="Mercury Text G2"/>
            <w:i/>
            <w:iCs/>
            <w:shd w:val="clear" w:color="auto" w:fill="FFFFFF"/>
          </w:rPr>
          <w:t>Det händer när du vilar</w:t>
        </w:r>
      </w:hyperlink>
      <w:r>
        <w:rPr>
          <w:rFonts w:ascii="Mercury Text G2" w:hAnsi="Mercury Text G2"/>
          <w:shd w:val="clear" w:color="auto" w:fill="FFFFFF"/>
        </w:rPr>
        <w:t>, kom ut i oktober och har blivit mycket uppmärksammad, och föreläsningsturnén på bokens tema i november på tolv orter i Sverige drog fulla hus. 2006 och 2009 var han en av Sveriges Radio P1:s sommarpratare, och 2011 blev han också vinterpratare. I år vinterpratar han den 28 december, återigen framröstad av lyssnarna.</w:t>
      </w:r>
    </w:p>
    <w:p w:rsidR="003E1DA1" w:rsidRDefault="003E1DA1" w:rsidP="003E1DA1">
      <w:pPr>
        <w:rPr>
          <w:rFonts w:ascii="Mercury Text G2" w:hAnsi="Mercury Text G2"/>
          <w:i/>
          <w:shd w:val="clear" w:color="auto" w:fill="FFFFFF"/>
        </w:rPr>
      </w:pPr>
      <w:r>
        <w:rPr>
          <w:rFonts w:ascii="Mercury Text G2" w:hAnsi="Mercury Text G2"/>
          <w:i/>
          <w:shd w:val="clear" w:color="auto" w:fill="FFFFFF"/>
        </w:rPr>
        <w:t>”Man behöver inte räcka till.</w:t>
      </w:r>
      <w:r>
        <w:rPr>
          <w:rFonts w:ascii="Mercury Text G2" w:hAnsi="Mercury Text G2"/>
          <w:i/>
          <w:shd w:val="clear" w:color="auto" w:fill="FFFFFF"/>
        </w:rPr>
        <w:br/>
        <w:t>Det räcker att man finns till.</w:t>
      </w:r>
      <w:r>
        <w:rPr>
          <w:rFonts w:ascii="Mercury Text G2" w:hAnsi="Mercury Text G2"/>
          <w:i/>
          <w:shd w:val="clear" w:color="auto" w:fill="FFFFFF"/>
        </w:rPr>
        <w:br/>
        <w:t>Allt utöver det är bonus.”</w:t>
      </w:r>
      <w:r>
        <w:rPr>
          <w:rFonts w:ascii="Mercury Text G2" w:hAnsi="Mercury Text G2"/>
          <w:i/>
          <w:shd w:val="clear" w:color="auto" w:fill="FFFFFF"/>
        </w:rPr>
        <w:t xml:space="preserve">         </w:t>
      </w:r>
      <w:bookmarkStart w:id="0" w:name="_GoBack"/>
      <w:bookmarkEnd w:id="0"/>
      <w:r>
        <w:rPr>
          <w:rFonts w:ascii="Mercury Text G2" w:hAnsi="Mercury Text G2"/>
          <w:i/>
          <w:shd w:val="clear" w:color="auto" w:fill="FFFFFF"/>
        </w:rPr>
        <w:t xml:space="preserve"> </w:t>
      </w:r>
      <w:r>
        <w:rPr>
          <w:rFonts w:ascii="Mercury Text G2" w:hAnsi="Mercury Text G2"/>
          <w:shd w:val="clear" w:color="auto" w:fill="FFFFFF"/>
        </w:rPr>
        <w:t>(ur</w:t>
      </w:r>
      <w:r>
        <w:rPr>
          <w:rFonts w:ascii="Mercury Text G2" w:hAnsi="Mercury Text G2"/>
          <w:i/>
          <w:shd w:val="clear" w:color="auto" w:fill="FFFFFF"/>
        </w:rPr>
        <w:t xml:space="preserve"> Det händer när du vilar</w:t>
      </w:r>
      <w:r>
        <w:rPr>
          <w:rFonts w:ascii="Mercury Text G2" w:hAnsi="Mercury Text G2"/>
          <w:shd w:val="clear" w:color="auto" w:fill="FFFFFF"/>
        </w:rPr>
        <w:t>)</w:t>
      </w:r>
    </w:p>
    <w:p w:rsidR="003E1DA1" w:rsidRDefault="003E1DA1" w:rsidP="003E1DA1">
      <w:pPr>
        <w:autoSpaceDE w:val="0"/>
        <w:autoSpaceDN w:val="0"/>
        <w:adjustRightInd w:val="0"/>
        <w:spacing w:after="0" w:line="240" w:lineRule="auto"/>
        <w:rPr>
          <w:rStyle w:val="Stark"/>
        </w:rPr>
      </w:pPr>
    </w:p>
    <w:p w:rsidR="003E1DA1" w:rsidRDefault="003E1DA1" w:rsidP="003E1DA1">
      <w:r>
        <w:rPr>
          <w:rStyle w:val="Stark"/>
          <w:rFonts w:ascii="Mercury Text G2" w:hAnsi="Mercury Text G2"/>
          <w:shd w:val="clear" w:color="auto" w:fill="FFFFFF"/>
        </w:rPr>
        <w:t>För recensionsexemplar och för intervju med Tomas Sjödin, </w:t>
      </w:r>
      <w:r>
        <w:rPr>
          <w:rFonts w:ascii="Mercury Text G2" w:hAnsi="Mercury Text G2"/>
          <w:shd w:val="clear" w:color="auto" w:fill="FFFFFF"/>
        </w:rPr>
        <w:t>kontakta Vilhelm Hanzén, PR- och kommunikationsansvarig</w:t>
      </w:r>
      <w:r>
        <w:rPr>
          <w:rFonts w:ascii="Mercury Text G2" w:hAnsi="Mercury Text G2"/>
        </w:rPr>
        <w:br/>
      </w:r>
      <w:r>
        <w:rPr>
          <w:rFonts w:ascii="Mercury Text G2" w:hAnsi="Mercury Text G2"/>
          <w:shd w:val="clear" w:color="auto" w:fill="FFFFFF"/>
        </w:rPr>
        <w:t>019-20 84 10, 076-503 84 10, </w:t>
      </w:r>
      <w:hyperlink r:id="rId8" w:history="1">
        <w:r>
          <w:rPr>
            <w:rStyle w:val="Hyperlnk"/>
            <w:rFonts w:ascii="Mercury Text G2" w:hAnsi="Mercury Text G2"/>
            <w:shd w:val="clear" w:color="auto" w:fill="FFFFFF"/>
          </w:rPr>
          <w:t>vilhelm.hanzen@libris.se</w:t>
        </w:r>
      </w:hyperlink>
    </w:p>
    <w:sectPr w:rsidR="003E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55"/>
    <w:rsid w:val="00120F1E"/>
    <w:rsid w:val="00130555"/>
    <w:rsid w:val="002E4FC1"/>
    <w:rsid w:val="003E1DA1"/>
    <w:rsid w:val="003E25A1"/>
    <w:rsid w:val="00430072"/>
    <w:rsid w:val="005B3ABD"/>
    <w:rsid w:val="005E4E5F"/>
    <w:rsid w:val="005F74EB"/>
    <w:rsid w:val="00780AD6"/>
    <w:rsid w:val="00961452"/>
    <w:rsid w:val="00C61257"/>
    <w:rsid w:val="00C84C85"/>
    <w:rsid w:val="00DE3248"/>
    <w:rsid w:val="00E6332E"/>
    <w:rsid w:val="00EC132F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30555"/>
    <w:rPr>
      <w:i/>
      <w:iCs/>
    </w:rPr>
  </w:style>
  <w:style w:type="character" w:customStyle="1" w:styleId="apple-converted-space">
    <w:name w:val="apple-converted-space"/>
    <w:basedOn w:val="Standardstycketeckensnitt"/>
    <w:rsid w:val="00130555"/>
  </w:style>
  <w:style w:type="paragraph" w:styleId="Liststycke">
    <w:name w:val="List Paragraph"/>
    <w:basedOn w:val="Normal"/>
    <w:uiPriority w:val="34"/>
    <w:qFormat/>
    <w:rsid w:val="00780A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32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E6332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63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30555"/>
    <w:rPr>
      <w:i/>
      <w:iCs/>
    </w:rPr>
  </w:style>
  <w:style w:type="character" w:customStyle="1" w:styleId="apple-converted-space">
    <w:name w:val="apple-converted-space"/>
    <w:basedOn w:val="Standardstycketeckensnitt"/>
    <w:rsid w:val="00130555"/>
  </w:style>
  <w:style w:type="paragraph" w:styleId="Liststycke">
    <w:name w:val="List Paragraph"/>
    <w:basedOn w:val="Normal"/>
    <w:uiPriority w:val="34"/>
    <w:qFormat/>
    <w:rsid w:val="00780AD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32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E6332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63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helm.hanzen@libri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isforlag.se/det-hander-nar-du-vil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newsdesk.com/se/libris-forlag/pressreleases/tomas-sjoedin-blir-vinterpratare-i-sveriges-radio-framroestad-av-allmaenheten-foer-andra-gaangen-93726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4</cp:revision>
  <dcterms:created xsi:type="dcterms:W3CDTF">2013-12-18T16:26:00Z</dcterms:created>
  <dcterms:modified xsi:type="dcterms:W3CDTF">2013-12-19T09:01:00Z</dcterms:modified>
</cp:coreProperties>
</file>