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FE" w:rsidRDefault="00A730FE">
      <w:pPr>
        <w:rPr>
          <w:rFonts w:ascii="Garamond" w:hAnsi="Garamond"/>
        </w:rPr>
      </w:pPr>
      <w:r w:rsidRPr="00A730FE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96901</wp:posOffset>
            </wp:positionV>
            <wp:extent cx="2779014" cy="731520"/>
            <wp:effectExtent l="19050" t="0" r="0" b="0"/>
            <wp:wrapTopAndBottom/>
            <wp:docPr id="1" name="Bild 5" descr="C:\Carin\Stiftelsen Hästforskning\logotyper SHF\SHF_cmykPOS [Konvert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Carin\Stiftelsen Hästforskning\logotyper SHF\SHF_cmykPOS [Konvert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0FE" w:rsidRDefault="00A730FE">
      <w:pPr>
        <w:rPr>
          <w:rFonts w:ascii="Garamond" w:hAnsi="Garamond"/>
        </w:rPr>
      </w:pPr>
    </w:p>
    <w:p w:rsidR="009B199C" w:rsidRPr="00A730FE" w:rsidRDefault="00A730FE">
      <w:pPr>
        <w:rPr>
          <w:rFonts w:ascii="Garamond" w:hAnsi="Garamond"/>
        </w:rPr>
      </w:pPr>
      <w:r w:rsidRPr="00A730FE">
        <w:rPr>
          <w:rFonts w:ascii="Garamond" w:hAnsi="Garamond"/>
        </w:rPr>
        <w:t>Pressmeddelande 2013-04-2</w:t>
      </w:r>
      <w:r w:rsidR="001F4B6E">
        <w:rPr>
          <w:rFonts w:ascii="Garamond" w:hAnsi="Garamond"/>
        </w:rPr>
        <w:t>3</w:t>
      </w:r>
    </w:p>
    <w:p w:rsidR="009B199C" w:rsidRPr="00A730FE" w:rsidRDefault="007D5141" w:rsidP="009B199C">
      <w:pPr>
        <w:spacing w:after="0"/>
        <w:rPr>
          <w:rFonts w:ascii="Franklin Gothic Medium" w:hAnsi="Franklin Gothic Medium"/>
          <w:b/>
          <w:sz w:val="36"/>
          <w:szCs w:val="36"/>
        </w:rPr>
      </w:pPr>
      <w:r>
        <w:rPr>
          <w:rFonts w:ascii="Franklin Gothic Medium" w:hAnsi="Franklin Gothic Medium"/>
          <w:b/>
          <w:sz w:val="36"/>
          <w:szCs w:val="36"/>
        </w:rPr>
        <w:t>Snabbanalys av ledinfektion</w:t>
      </w:r>
      <w:r w:rsidR="009B199C" w:rsidRPr="00A730FE">
        <w:rPr>
          <w:rFonts w:ascii="Franklin Gothic Medium" w:hAnsi="Franklin Gothic Medium"/>
          <w:b/>
          <w:sz w:val="36"/>
          <w:szCs w:val="36"/>
        </w:rPr>
        <w:t xml:space="preserve"> och hästen</w:t>
      </w:r>
      <w:r w:rsidR="00EA30AD">
        <w:rPr>
          <w:rFonts w:ascii="Franklin Gothic Medium" w:hAnsi="Franklin Gothic Medium"/>
          <w:b/>
          <w:sz w:val="36"/>
          <w:szCs w:val="36"/>
        </w:rPr>
        <w:t>s</w:t>
      </w:r>
      <w:r w:rsidR="009B199C" w:rsidRPr="00A730FE">
        <w:rPr>
          <w:rFonts w:ascii="Franklin Gothic Medium" w:hAnsi="Franklin Gothic Medium"/>
          <w:b/>
          <w:sz w:val="36"/>
          <w:szCs w:val="36"/>
        </w:rPr>
        <w:t xml:space="preserve"> roll som terapeut</w:t>
      </w:r>
    </w:p>
    <w:p w:rsidR="009B199C" w:rsidRPr="0033504F" w:rsidRDefault="00527F19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- </w:t>
      </w:r>
      <w:r w:rsidR="009B199C" w:rsidRPr="0033504F">
        <w:rPr>
          <w:rFonts w:ascii="Franklin Gothic Medium" w:hAnsi="Franklin Gothic Medium"/>
        </w:rPr>
        <w:t>nya projekt beviljade av Stiftelsen Hästforskning</w:t>
      </w:r>
    </w:p>
    <w:p w:rsidR="00B220FC" w:rsidRPr="00A730FE" w:rsidRDefault="00B220FC">
      <w:pPr>
        <w:rPr>
          <w:rFonts w:ascii="Garamond" w:hAnsi="Garamond"/>
          <w:b/>
          <w:sz w:val="24"/>
          <w:szCs w:val="24"/>
        </w:rPr>
      </w:pPr>
      <w:r w:rsidRPr="00A730FE">
        <w:rPr>
          <w:rFonts w:ascii="Garamond" w:hAnsi="Garamond"/>
          <w:b/>
          <w:sz w:val="24"/>
          <w:szCs w:val="24"/>
        </w:rPr>
        <w:t xml:space="preserve">Två nya forskningsprojekt har nyligen beviljats av Stiftelsen Hästforskning. Det ena handlar om utvärdering av ny metod att </w:t>
      </w:r>
      <w:r w:rsidR="0033504F">
        <w:rPr>
          <w:rFonts w:ascii="Garamond" w:hAnsi="Garamond"/>
          <w:b/>
          <w:sz w:val="24"/>
          <w:szCs w:val="24"/>
        </w:rPr>
        <w:t>upptäcka</w:t>
      </w:r>
      <w:r w:rsidR="00BD1979">
        <w:rPr>
          <w:rFonts w:ascii="Garamond" w:hAnsi="Garamond"/>
          <w:b/>
          <w:sz w:val="24"/>
          <w:szCs w:val="24"/>
        </w:rPr>
        <w:t xml:space="preserve"> ledinfektion</w:t>
      </w:r>
      <w:r w:rsidRPr="00A730FE">
        <w:rPr>
          <w:rFonts w:ascii="Garamond" w:hAnsi="Garamond"/>
          <w:b/>
          <w:sz w:val="24"/>
          <w:szCs w:val="24"/>
        </w:rPr>
        <w:t xml:space="preserve"> hos häst och det andra ska studera hästens roller i olika former av människovård. </w:t>
      </w:r>
    </w:p>
    <w:p w:rsidR="00095140" w:rsidRPr="00A730FE" w:rsidRDefault="00B220FC">
      <w:pPr>
        <w:rPr>
          <w:rFonts w:ascii="Garamond" w:hAnsi="Garamond"/>
          <w:sz w:val="24"/>
          <w:szCs w:val="24"/>
        </w:rPr>
      </w:pPr>
      <w:r w:rsidRPr="00A730FE">
        <w:rPr>
          <w:rFonts w:ascii="Garamond" w:hAnsi="Garamond"/>
          <w:sz w:val="24"/>
          <w:szCs w:val="24"/>
        </w:rPr>
        <w:t xml:space="preserve">Projektet </w:t>
      </w:r>
      <w:r w:rsidR="00964473" w:rsidRPr="00A730FE">
        <w:rPr>
          <w:rFonts w:ascii="Garamond" w:hAnsi="Garamond"/>
          <w:b/>
          <w:sz w:val="24"/>
          <w:szCs w:val="24"/>
        </w:rPr>
        <w:t>MALDI</w:t>
      </w:r>
      <w:r w:rsidR="00024626">
        <w:rPr>
          <w:rFonts w:ascii="Garamond" w:hAnsi="Garamond"/>
          <w:b/>
          <w:sz w:val="24"/>
          <w:szCs w:val="24"/>
        </w:rPr>
        <w:t>-</w:t>
      </w:r>
      <w:r w:rsidR="00964473" w:rsidRPr="00A730FE">
        <w:rPr>
          <w:rFonts w:ascii="Garamond" w:hAnsi="Garamond"/>
          <w:b/>
          <w:sz w:val="24"/>
          <w:szCs w:val="24"/>
        </w:rPr>
        <w:t>TOF snabbtest av bakterier i ledvätska från hästar med misstänkt ledinfektion</w:t>
      </w:r>
      <w:r w:rsidR="008566CB" w:rsidRPr="00A730FE">
        <w:rPr>
          <w:rFonts w:ascii="Garamond" w:hAnsi="Garamond"/>
          <w:b/>
          <w:sz w:val="24"/>
          <w:szCs w:val="24"/>
        </w:rPr>
        <w:t xml:space="preserve"> </w:t>
      </w:r>
      <w:r w:rsidR="008566CB" w:rsidRPr="00A730FE">
        <w:rPr>
          <w:rFonts w:ascii="Garamond" w:hAnsi="Garamond"/>
          <w:sz w:val="24"/>
          <w:szCs w:val="24"/>
        </w:rPr>
        <w:t>som nu beviljats anslag på 288</w:t>
      </w:r>
      <w:r w:rsidR="00D922E5" w:rsidRPr="00A730FE">
        <w:rPr>
          <w:rFonts w:ascii="Garamond" w:hAnsi="Garamond"/>
          <w:sz w:val="24"/>
          <w:szCs w:val="24"/>
        </w:rPr>
        <w:t> 000 SEK</w:t>
      </w:r>
      <w:r w:rsidR="008566CB" w:rsidRPr="00A730FE">
        <w:rPr>
          <w:rFonts w:ascii="Garamond" w:hAnsi="Garamond"/>
          <w:sz w:val="24"/>
          <w:szCs w:val="24"/>
        </w:rPr>
        <w:t xml:space="preserve"> för ett år</w:t>
      </w:r>
      <w:r w:rsidRPr="00A730FE">
        <w:rPr>
          <w:rFonts w:ascii="Garamond" w:hAnsi="Garamond"/>
          <w:sz w:val="24"/>
          <w:szCs w:val="24"/>
        </w:rPr>
        <w:t xml:space="preserve"> leds av Pia Haubro Andersen, professor vid SLU</w:t>
      </w:r>
      <w:r w:rsidR="00095140" w:rsidRPr="00A730FE">
        <w:rPr>
          <w:rFonts w:ascii="Garamond" w:hAnsi="Garamond"/>
          <w:sz w:val="24"/>
          <w:szCs w:val="24"/>
        </w:rPr>
        <w:t xml:space="preserve"> (Sveriges lantbruksuniversitet)</w:t>
      </w:r>
      <w:r w:rsidR="008566CB" w:rsidRPr="00A730FE">
        <w:rPr>
          <w:rFonts w:ascii="Garamond" w:hAnsi="Garamond"/>
          <w:sz w:val="24"/>
          <w:szCs w:val="24"/>
        </w:rPr>
        <w:t xml:space="preserve">. </w:t>
      </w:r>
    </w:p>
    <w:p w:rsidR="008566CB" w:rsidRPr="00A730FE" w:rsidRDefault="0002462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Ledinfektion</w:t>
      </w:r>
      <w:r w:rsidR="008566CB" w:rsidRPr="00A730FE">
        <w:rPr>
          <w:rFonts w:ascii="Garamond" w:hAnsi="Garamond"/>
          <w:sz w:val="24"/>
          <w:szCs w:val="24"/>
        </w:rPr>
        <w:t xml:space="preserve"> är </w:t>
      </w:r>
      <w:r w:rsidR="00527F19">
        <w:rPr>
          <w:rFonts w:ascii="Garamond" w:hAnsi="Garamond"/>
          <w:sz w:val="24"/>
          <w:szCs w:val="24"/>
        </w:rPr>
        <w:t xml:space="preserve">ett </w:t>
      </w:r>
      <w:r w:rsidR="00EA30AD">
        <w:rPr>
          <w:rFonts w:ascii="Garamond" w:hAnsi="Garamond"/>
          <w:sz w:val="24"/>
          <w:szCs w:val="24"/>
        </w:rPr>
        <w:t>allvarligt</w:t>
      </w:r>
      <w:r w:rsidR="008566CB" w:rsidRPr="00A730FE">
        <w:rPr>
          <w:rFonts w:ascii="Garamond" w:hAnsi="Garamond"/>
          <w:sz w:val="24"/>
          <w:szCs w:val="24"/>
        </w:rPr>
        <w:t xml:space="preserve"> </w:t>
      </w:r>
      <w:r w:rsidR="00527F19">
        <w:rPr>
          <w:rFonts w:ascii="Garamond" w:hAnsi="Garamond"/>
          <w:sz w:val="24"/>
          <w:szCs w:val="24"/>
        </w:rPr>
        <w:t xml:space="preserve">tillstånd hos </w:t>
      </w:r>
      <w:r w:rsidR="008566CB" w:rsidRPr="00A730FE">
        <w:rPr>
          <w:rFonts w:ascii="Garamond" w:hAnsi="Garamond"/>
          <w:sz w:val="24"/>
          <w:szCs w:val="24"/>
        </w:rPr>
        <w:t>häst</w:t>
      </w:r>
      <w:r w:rsidR="00095140" w:rsidRPr="00A730FE">
        <w:rPr>
          <w:rFonts w:ascii="Garamond" w:hAnsi="Garamond"/>
          <w:sz w:val="24"/>
          <w:szCs w:val="24"/>
        </w:rPr>
        <w:t xml:space="preserve">. </w:t>
      </w:r>
      <w:r w:rsidR="00B220FC" w:rsidRPr="00A730FE">
        <w:rPr>
          <w:rFonts w:ascii="Garamond" w:hAnsi="Garamond"/>
          <w:sz w:val="24"/>
          <w:szCs w:val="24"/>
        </w:rPr>
        <w:t xml:space="preserve"> </w:t>
      </w:r>
      <w:r w:rsidR="00ED65B7" w:rsidRPr="00A730FE">
        <w:rPr>
          <w:rFonts w:ascii="Garamond" w:hAnsi="Garamond"/>
          <w:sz w:val="24"/>
          <w:szCs w:val="24"/>
        </w:rPr>
        <w:t>Ju snabbare man kan konstatera en</w:t>
      </w:r>
      <w:r w:rsidR="003B3320" w:rsidRPr="00A730FE">
        <w:rPr>
          <w:rFonts w:ascii="Garamond" w:hAnsi="Garamond"/>
          <w:sz w:val="24"/>
          <w:szCs w:val="24"/>
        </w:rPr>
        <w:t xml:space="preserve"> bakteriell infektion</w:t>
      </w:r>
      <w:r w:rsidR="00ED65B7" w:rsidRPr="00A730F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och </w:t>
      </w:r>
      <w:r w:rsidR="00527F19">
        <w:rPr>
          <w:rFonts w:ascii="Garamond" w:hAnsi="Garamond"/>
          <w:sz w:val="24"/>
          <w:szCs w:val="24"/>
        </w:rPr>
        <w:t>därmed</w:t>
      </w:r>
      <w:r>
        <w:rPr>
          <w:rFonts w:ascii="Garamond" w:hAnsi="Garamond"/>
          <w:sz w:val="24"/>
          <w:szCs w:val="24"/>
        </w:rPr>
        <w:t xml:space="preserve"> rätt behandling sätt</w:t>
      </w:r>
      <w:r w:rsidR="00527F19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s in</w:t>
      </w:r>
      <w:r w:rsidR="00ED65B7" w:rsidRPr="00A730FE">
        <w:rPr>
          <w:rFonts w:ascii="Garamond" w:hAnsi="Garamond"/>
          <w:sz w:val="24"/>
          <w:szCs w:val="24"/>
        </w:rPr>
        <w:t xml:space="preserve">, desto bättre prognos har </w:t>
      </w:r>
      <w:r w:rsidR="00AB319C">
        <w:rPr>
          <w:rFonts w:ascii="Garamond" w:hAnsi="Garamond"/>
          <w:sz w:val="24"/>
          <w:szCs w:val="24"/>
        </w:rPr>
        <w:t>hästen</w:t>
      </w:r>
      <w:r w:rsidR="00AB319C" w:rsidRPr="00A730FE">
        <w:rPr>
          <w:rFonts w:ascii="Garamond" w:hAnsi="Garamond"/>
          <w:sz w:val="24"/>
          <w:szCs w:val="24"/>
        </w:rPr>
        <w:t xml:space="preserve"> </w:t>
      </w:r>
      <w:r w:rsidR="00ED65B7" w:rsidRPr="00A730FE">
        <w:rPr>
          <w:rFonts w:ascii="Garamond" w:hAnsi="Garamond"/>
          <w:sz w:val="24"/>
          <w:szCs w:val="24"/>
        </w:rPr>
        <w:t>att bli frisk igen</w:t>
      </w:r>
      <w:r w:rsidR="00964473" w:rsidRPr="00A730FE">
        <w:rPr>
          <w:rFonts w:ascii="Garamond" w:hAnsi="Garamond"/>
          <w:sz w:val="24"/>
          <w:szCs w:val="24"/>
        </w:rPr>
        <w:t xml:space="preserve"> och </w:t>
      </w:r>
      <w:r>
        <w:rPr>
          <w:rFonts w:ascii="Garamond" w:hAnsi="Garamond"/>
          <w:sz w:val="24"/>
          <w:szCs w:val="24"/>
        </w:rPr>
        <w:t>återfå sin fulla</w:t>
      </w:r>
      <w:r w:rsidRPr="00A730FE">
        <w:rPr>
          <w:rFonts w:ascii="Garamond" w:hAnsi="Garamond"/>
          <w:sz w:val="24"/>
          <w:szCs w:val="24"/>
        </w:rPr>
        <w:t xml:space="preserve"> prest</w:t>
      </w:r>
      <w:r>
        <w:rPr>
          <w:rFonts w:ascii="Garamond" w:hAnsi="Garamond"/>
          <w:sz w:val="24"/>
          <w:szCs w:val="24"/>
        </w:rPr>
        <w:t>ationsförmåga</w:t>
      </w:r>
      <w:r w:rsidR="00ED65B7" w:rsidRPr="00A730FE">
        <w:rPr>
          <w:rFonts w:ascii="Garamond" w:hAnsi="Garamond"/>
          <w:sz w:val="24"/>
          <w:szCs w:val="24"/>
        </w:rPr>
        <w:t xml:space="preserve">.  </w:t>
      </w:r>
    </w:p>
    <w:p w:rsidR="00ED65B7" w:rsidRPr="00A730FE" w:rsidRDefault="008566CB">
      <w:pPr>
        <w:rPr>
          <w:rFonts w:ascii="Garamond" w:hAnsi="Garamond"/>
          <w:sz w:val="24"/>
          <w:szCs w:val="24"/>
        </w:rPr>
      </w:pPr>
      <w:r w:rsidRPr="00A730FE">
        <w:rPr>
          <w:rFonts w:ascii="Garamond" w:hAnsi="Garamond"/>
          <w:sz w:val="24"/>
          <w:szCs w:val="24"/>
        </w:rPr>
        <w:t>Pia</w:t>
      </w:r>
      <w:r w:rsidR="006758F1" w:rsidRPr="00A730FE">
        <w:rPr>
          <w:rFonts w:ascii="Garamond" w:hAnsi="Garamond"/>
          <w:sz w:val="24"/>
          <w:szCs w:val="24"/>
        </w:rPr>
        <w:t xml:space="preserve"> </w:t>
      </w:r>
      <w:proofErr w:type="spellStart"/>
      <w:r w:rsidRPr="00A730FE">
        <w:rPr>
          <w:rFonts w:ascii="Garamond" w:hAnsi="Garamond"/>
          <w:sz w:val="24"/>
          <w:szCs w:val="24"/>
        </w:rPr>
        <w:t>Haubro</w:t>
      </w:r>
      <w:proofErr w:type="spellEnd"/>
      <w:r w:rsidR="006758F1" w:rsidRPr="00A730FE">
        <w:rPr>
          <w:rFonts w:ascii="Garamond" w:hAnsi="Garamond"/>
          <w:sz w:val="24"/>
          <w:szCs w:val="24"/>
        </w:rPr>
        <w:t xml:space="preserve"> </w:t>
      </w:r>
      <w:r w:rsidRPr="00A730FE">
        <w:rPr>
          <w:rFonts w:ascii="Garamond" w:hAnsi="Garamond"/>
          <w:sz w:val="24"/>
          <w:szCs w:val="24"/>
        </w:rPr>
        <w:t xml:space="preserve">Andersen kommer att testa om man med </w:t>
      </w:r>
      <w:r w:rsidR="00B220FC" w:rsidRPr="00A730FE">
        <w:rPr>
          <w:rFonts w:ascii="Garamond" w:hAnsi="Garamond"/>
          <w:sz w:val="24"/>
          <w:szCs w:val="24"/>
        </w:rPr>
        <w:t>hjälp av masspektrometri</w:t>
      </w:r>
      <w:r w:rsidR="00E72151" w:rsidRPr="00A730FE">
        <w:rPr>
          <w:rFonts w:ascii="Garamond" w:hAnsi="Garamond"/>
          <w:sz w:val="24"/>
          <w:szCs w:val="24"/>
        </w:rPr>
        <w:t xml:space="preserve"> </w:t>
      </w:r>
      <w:r w:rsidR="00EA30AD" w:rsidRPr="00A730FE">
        <w:rPr>
          <w:rFonts w:ascii="Garamond" w:hAnsi="Garamond"/>
          <w:sz w:val="24"/>
          <w:szCs w:val="24"/>
        </w:rPr>
        <w:t xml:space="preserve">snabbare </w:t>
      </w:r>
      <w:r w:rsidR="00B220FC" w:rsidRPr="00A730FE">
        <w:rPr>
          <w:rFonts w:ascii="Garamond" w:hAnsi="Garamond"/>
          <w:sz w:val="24"/>
          <w:szCs w:val="24"/>
        </w:rPr>
        <w:t>kan ana</w:t>
      </w:r>
      <w:r w:rsidRPr="00A730FE">
        <w:rPr>
          <w:rFonts w:ascii="Garamond" w:hAnsi="Garamond"/>
          <w:sz w:val="24"/>
          <w:szCs w:val="24"/>
        </w:rPr>
        <w:t>lysera</w:t>
      </w:r>
      <w:r w:rsidR="0033504F">
        <w:rPr>
          <w:rFonts w:ascii="Garamond" w:hAnsi="Garamond"/>
          <w:sz w:val="24"/>
          <w:szCs w:val="24"/>
        </w:rPr>
        <w:t xml:space="preserve"> om det finns </w:t>
      </w:r>
      <w:r w:rsidR="00EA30AD">
        <w:rPr>
          <w:rFonts w:ascii="Garamond" w:hAnsi="Garamond"/>
          <w:sz w:val="24"/>
          <w:szCs w:val="24"/>
        </w:rPr>
        <w:t>ledinfektion</w:t>
      </w:r>
      <w:r w:rsidR="00EA30AD" w:rsidRPr="00A730FE">
        <w:rPr>
          <w:rFonts w:ascii="Garamond" w:hAnsi="Garamond"/>
          <w:sz w:val="24"/>
          <w:szCs w:val="24"/>
        </w:rPr>
        <w:t xml:space="preserve"> </w:t>
      </w:r>
      <w:r w:rsidR="00B220FC" w:rsidRPr="00A730FE">
        <w:rPr>
          <w:rFonts w:ascii="Garamond" w:hAnsi="Garamond"/>
          <w:sz w:val="24"/>
          <w:szCs w:val="24"/>
        </w:rPr>
        <w:t xml:space="preserve">än </w:t>
      </w:r>
      <w:r w:rsidRPr="00A730FE">
        <w:rPr>
          <w:rFonts w:ascii="Garamond" w:hAnsi="Garamond"/>
          <w:sz w:val="24"/>
          <w:szCs w:val="24"/>
        </w:rPr>
        <w:t xml:space="preserve">med </w:t>
      </w:r>
      <w:r w:rsidR="00B220FC" w:rsidRPr="00A730FE">
        <w:rPr>
          <w:rFonts w:ascii="Garamond" w:hAnsi="Garamond"/>
          <w:sz w:val="24"/>
          <w:szCs w:val="24"/>
        </w:rPr>
        <w:t xml:space="preserve">de mikrobiologiska diagnoser som </w:t>
      </w:r>
      <w:r w:rsidR="00EA30AD">
        <w:rPr>
          <w:rFonts w:ascii="Garamond" w:hAnsi="Garamond"/>
          <w:sz w:val="24"/>
          <w:szCs w:val="24"/>
        </w:rPr>
        <w:t>vanligen</w:t>
      </w:r>
      <w:r w:rsidR="00EA30AD" w:rsidRPr="00A730FE">
        <w:rPr>
          <w:rFonts w:ascii="Garamond" w:hAnsi="Garamond"/>
          <w:sz w:val="24"/>
          <w:szCs w:val="24"/>
        </w:rPr>
        <w:t xml:space="preserve"> </w:t>
      </w:r>
      <w:r w:rsidR="00B220FC" w:rsidRPr="00A730FE">
        <w:rPr>
          <w:rFonts w:ascii="Garamond" w:hAnsi="Garamond"/>
          <w:sz w:val="24"/>
          <w:szCs w:val="24"/>
        </w:rPr>
        <w:t xml:space="preserve">används. </w:t>
      </w:r>
      <w:r w:rsidR="003B3320" w:rsidRPr="00A730FE">
        <w:rPr>
          <w:rFonts w:ascii="Garamond" w:hAnsi="Garamond"/>
          <w:sz w:val="24"/>
          <w:szCs w:val="24"/>
        </w:rPr>
        <w:t xml:space="preserve"> Ledvätska från 125 hästar </w:t>
      </w:r>
      <w:r w:rsidR="0033504F">
        <w:rPr>
          <w:rFonts w:ascii="Garamond" w:hAnsi="Garamond"/>
          <w:sz w:val="24"/>
          <w:szCs w:val="24"/>
        </w:rPr>
        <w:t>ska</w:t>
      </w:r>
      <w:r w:rsidR="003B3320" w:rsidRPr="00A730FE">
        <w:rPr>
          <w:rFonts w:ascii="Garamond" w:hAnsi="Garamond"/>
          <w:sz w:val="24"/>
          <w:szCs w:val="24"/>
        </w:rPr>
        <w:t xml:space="preserve"> analyseras med såväl den nya metoden som med den traditionella</w:t>
      </w:r>
      <w:r w:rsidR="00326A91" w:rsidRPr="00A730FE">
        <w:rPr>
          <w:rFonts w:ascii="Garamond" w:hAnsi="Garamond"/>
          <w:sz w:val="24"/>
          <w:szCs w:val="24"/>
        </w:rPr>
        <w:t xml:space="preserve"> för att kunna göra en jämförelse</w:t>
      </w:r>
      <w:r w:rsidR="003B3320" w:rsidRPr="00A730FE">
        <w:rPr>
          <w:rFonts w:ascii="Garamond" w:hAnsi="Garamond"/>
          <w:sz w:val="24"/>
          <w:szCs w:val="24"/>
        </w:rPr>
        <w:t>.</w:t>
      </w:r>
    </w:p>
    <w:p w:rsidR="007475F3" w:rsidRPr="007475F3" w:rsidRDefault="007475F3">
      <w:pPr>
        <w:rPr>
          <w:rFonts w:ascii="Garamond" w:hAnsi="Garamond"/>
          <w:b/>
          <w:sz w:val="24"/>
          <w:szCs w:val="24"/>
        </w:rPr>
      </w:pPr>
      <w:r w:rsidRPr="007475F3">
        <w:rPr>
          <w:rFonts w:ascii="Garamond" w:hAnsi="Garamond"/>
          <w:b/>
          <w:sz w:val="24"/>
          <w:szCs w:val="24"/>
        </w:rPr>
        <w:t>Hästens roll inom terapi</w:t>
      </w:r>
      <w:r>
        <w:rPr>
          <w:rFonts w:ascii="Garamond" w:hAnsi="Garamond"/>
          <w:b/>
          <w:sz w:val="24"/>
          <w:szCs w:val="24"/>
        </w:rPr>
        <w:t>n</w:t>
      </w:r>
    </w:p>
    <w:p w:rsidR="00326A91" w:rsidRPr="00A730FE" w:rsidRDefault="003350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Projektet</w:t>
      </w:r>
      <w:r w:rsidR="006758F1" w:rsidRPr="00A730FE">
        <w:rPr>
          <w:rFonts w:ascii="Garamond" w:hAnsi="Garamond"/>
          <w:sz w:val="24"/>
          <w:szCs w:val="24"/>
        </w:rPr>
        <w:t xml:space="preserve"> </w:t>
      </w:r>
      <w:r w:rsidR="006758F1" w:rsidRPr="00A730FE">
        <w:rPr>
          <w:rFonts w:ascii="Garamond" w:hAnsi="Garamond"/>
          <w:b/>
          <w:sz w:val="24"/>
          <w:szCs w:val="24"/>
        </w:rPr>
        <w:t>H</w:t>
      </w:r>
      <w:r w:rsidR="003B3320" w:rsidRPr="00A730FE">
        <w:rPr>
          <w:rFonts w:ascii="Garamond" w:hAnsi="Garamond"/>
          <w:b/>
          <w:sz w:val="24"/>
          <w:szCs w:val="24"/>
        </w:rPr>
        <w:t>ästens roller i olika former av människovård</w:t>
      </w:r>
      <w:r w:rsidR="003B3320" w:rsidRPr="00A730FE">
        <w:rPr>
          <w:rFonts w:ascii="Garamond" w:hAnsi="Garamond"/>
          <w:sz w:val="24"/>
          <w:szCs w:val="24"/>
        </w:rPr>
        <w:t xml:space="preserve"> leds av Gunilla </w:t>
      </w:r>
      <w:r w:rsidR="00EA30AD" w:rsidRPr="00A730FE">
        <w:rPr>
          <w:rFonts w:ascii="Garamond" w:hAnsi="Garamond"/>
          <w:sz w:val="24"/>
          <w:szCs w:val="24"/>
        </w:rPr>
        <w:t>Silfverberg, professor</w:t>
      </w:r>
      <w:r w:rsidR="00105088" w:rsidRPr="00A730FE">
        <w:rPr>
          <w:rFonts w:ascii="Garamond" w:hAnsi="Garamond"/>
          <w:sz w:val="24"/>
          <w:szCs w:val="24"/>
        </w:rPr>
        <w:t xml:space="preserve"> vid Ersta Sköndal högskola. Projektet ingår i forskningsprogrammet ”Hästens betydelse för människors hälsa, livskvalitet och välbefinnande”,</w:t>
      </w:r>
      <w:r w:rsidR="00326A91" w:rsidRPr="00A730FE">
        <w:rPr>
          <w:rFonts w:ascii="Garamond" w:hAnsi="Garamond"/>
          <w:sz w:val="24"/>
          <w:szCs w:val="24"/>
        </w:rPr>
        <w:t xml:space="preserve"> </w:t>
      </w:r>
      <w:r w:rsidR="00105088" w:rsidRPr="00A730FE">
        <w:rPr>
          <w:rFonts w:ascii="Garamond" w:hAnsi="Garamond"/>
          <w:sz w:val="24"/>
          <w:szCs w:val="24"/>
        </w:rPr>
        <w:t xml:space="preserve">som startade 2010. </w:t>
      </w:r>
    </w:p>
    <w:p w:rsidR="00ED65B7" w:rsidRPr="00A730FE" w:rsidRDefault="00105088">
      <w:pPr>
        <w:rPr>
          <w:rFonts w:ascii="Garamond" w:hAnsi="Garamond"/>
          <w:sz w:val="24"/>
          <w:szCs w:val="24"/>
        </w:rPr>
      </w:pPr>
      <w:r w:rsidRPr="00A730FE">
        <w:rPr>
          <w:rFonts w:ascii="Garamond" w:hAnsi="Garamond"/>
          <w:sz w:val="24"/>
          <w:szCs w:val="24"/>
        </w:rPr>
        <w:t xml:space="preserve">Det nu beviljade projektet ska klargöra </w:t>
      </w:r>
      <w:r w:rsidR="00326A91" w:rsidRPr="00A730FE">
        <w:rPr>
          <w:rFonts w:ascii="Garamond" w:hAnsi="Garamond"/>
          <w:sz w:val="24"/>
          <w:szCs w:val="24"/>
        </w:rPr>
        <w:t>vad hästunderstödd terapi verkligen handlar om.  Nationella och internationella experter inom olika områden ska</w:t>
      </w:r>
      <w:r w:rsidR="00CE6845" w:rsidRPr="00A730FE">
        <w:rPr>
          <w:rFonts w:ascii="Garamond" w:hAnsi="Garamond"/>
          <w:sz w:val="24"/>
          <w:szCs w:val="24"/>
        </w:rPr>
        <w:t xml:space="preserve"> via en frågemall</w:t>
      </w:r>
      <w:r w:rsidR="00326A91" w:rsidRPr="00A730FE">
        <w:rPr>
          <w:rFonts w:ascii="Garamond" w:hAnsi="Garamond"/>
          <w:sz w:val="24"/>
          <w:szCs w:val="24"/>
        </w:rPr>
        <w:t xml:space="preserve"> få ge sin syn på hästens betydelse inom vården. </w:t>
      </w:r>
      <w:r w:rsidR="00CE6845" w:rsidRPr="00A730FE">
        <w:rPr>
          <w:rFonts w:ascii="Garamond" w:hAnsi="Garamond"/>
          <w:sz w:val="24"/>
          <w:szCs w:val="24"/>
        </w:rPr>
        <w:t xml:space="preserve">Resultaten från studien förväntas underlätta designen av framtida utvärderingsstudier inom forskningsfältet. </w:t>
      </w:r>
      <w:r w:rsidR="00326A91" w:rsidRPr="00A730FE">
        <w:rPr>
          <w:rFonts w:ascii="Garamond" w:hAnsi="Garamond"/>
          <w:sz w:val="24"/>
          <w:szCs w:val="24"/>
        </w:rPr>
        <w:t xml:space="preserve">Projektet har beviljats 266 000 </w:t>
      </w:r>
      <w:r w:rsidR="00D922E5" w:rsidRPr="00A730FE">
        <w:rPr>
          <w:rFonts w:ascii="Garamond" w:hAnsi="Garamond"/>
          <w:sz w:val="24"/>
          <w:szCs w:val="24"/>
        </w:rPr>
        <w:t>SEK</w:t>
      </w:r>
      <w:r w:rsidR="00326A91" w:rsidRPr="00A730FE">
        <w:rPr>
          <w:rFonts w:ascii="Garamond" w:hAnsi="Garamond"/>
          <w:sz w:val="24"/>
          <w:szCs w:val="24"/>
        </w:rPr>
        <w:t xml:space="preserve"> för ett år.</w:t>
      </w:r>
    </w:p>
    <w:p w:rsidR="00A92627" w:rsidRDefault="00AB319C">
      <w:pPr>
        <w:pStyle w:val="Liststycke"/>
        <w:ind w:left="0"/>
        <w:rPr>
          <w:rFonts w:ascii="Garamond" w:hAnsi="Garamond"/>
          <w:i/>
          <w:sz w:val="24"/>
          <w:szCs w:val="24"/>
        </w:rPr>
      </w:pPr>
      <w:proofErr w:type="gramStart"/>
      <w:r>
        <w:rPr>
          <w:rFonts w:ascii="Garamond" w:hAnsi="Garamond"/>
          <w:i/>
          <w:sz w:val="24"/>
          <w:szCs w:val="24"/>
        </w:rPr>
        <w:t>-</w:t>
      </w:r>
      <w:proofErr w:type="gramEnd"/>
      <w:r>
        <w:rPr>
          <w:rFonts w:ascii="Garamond" w:hAnsi="Garamond"/>
          <w:i/>
          <w:sz w:val="24"/>
          <w:szCs w:val="24"/>
        </w:rPr>
        <w:t xml:space="preserve"> </w:t>
      </w:r>
      <w:r w:rsidR="003F6391" w:rsidRPr="001F4B6E">
        <w:rPr>
          <w:rFonts w:ascii="Garamond" w:hAnsi="Garamond"/>
          <w:sz w:val="24"/>
          <w:szCs w:val="24"/>
        </w:rPr>
        <w:t xml:space="preserve">Genom en omfördelning av medel är det glädjande att vi kan stötta ytterligare två angelägna projekt som berör såväl hästens som människans </w:t>
      </w:r>
      <w:r w:rsidRPr="001F4B6E">
        <w:rPr>
          <w:rFonts w:ascii="Garamond" w:hAnsi="Garamond"/>
          <w:sz w:val="24"/>
          <w:szCs w:val="24"/>
        </w:rPr>
        <w:t>”</w:t>
      </w:r>
      <w:r w:rsidR="003F6391" w:rsidRPr="001F4B6E">
        <w:rPr>
          <w:rFonts w:ascii="Garamond" w:hAnsi="Garamond"/>
          <w:sz w:val="24"/>
          <w:szCs w:val="24"/>
        </w:rPr>
        <w:t>väl och ve</w:t>
      </w:r>
      <w:r w:rsidRPr="001F4B6E">
        <w:rPr>
          <w:rFonts w:ascii="Garamond" w:hAnsi="Garamond"/>
          <w:sz w:val="24"/>
          <w:szCs w:val="24"/>
        </w:rPr>
        <w:t>”</w:t>
      </w:r>
      <w:r w:rsidR="003F6391" w:rsidRPr="001F4B6E">
        <w:rPr>
          <w:rFonts w:ascii="Garamond" w:hAnsi="Garamond"/>
          <w:sz w:val="24"/>
          <w:szCs w:val="24"/>
        </w:rPr>
        <w:t>, säger Peter Kallings, forskningschef för Stiftelsen Hästforskning.</w:t>
      </w:r>
    </w:p>
    <w:p w:rsidR="008D363D" w:rsidRPr="00A730FE" w:rsidRDefault="008D363D">
      <w:pPr>
        <w:rPr>
          <w:rFonts w:ascii="Garamond" w:hAnsi="Garamond"/>
          <w:sz w:val="24"/>
          <w:szCs w:val="24"/>
        </w:rPr>
      </w:pPr>
      <w:r w:rsidRPr="00A730FE">
        <w:rPr>
          <w:rFonts w:ascii="Garamond" w:hAnsi="Garamond"/>
          <w:sz w:val="24"/>
          <w:szCs w:val="24"/>
        </w:rPr>
        <w:t xml:space="preserve">Utöver de två nya forskningsprojekten har styrelsen för Stiftelsen Hästforskning även beviljat </w:t>
      </w:r>
      <w:r w:rsidR="00AB319C">
        <w:rPr>
          <w:rFonts w:ascii="Garamond" w:hAnsi="Garamond"/>
          <w:sz w:val="24"/>
          <w:szCs w:val="24"/>
        </w:rPr>
        <w:t xml:space="preserve">fortsatta </w:t>
      </w:r>
      <w:bookmarkStart w:id="0" w:name="_GoBack"/>
      <w:bookmarkEnd w:id="0"/>
      <w:r w:rsidRPr="00A730FE">
        <w:rPr>
          <w:rFonts w:ascii="Garamond" w:hAnsi="Garamond"/>
          <w:sz w:val="24"/>
          <w:szCs w:val="24"/>
        </w:rPr>
        <w:t xml:space="preserve">anslag för två pågående projekt. </w:t>
      </w:r>
    </w:p>
    <w:p w:rsidR="000B1F39" w:rsidRPr="00A730FE" w:rsidRDefault="00BD197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Ett norskt projekt</w:t>
      </w:r>
      <w:r w:rsidR="000B1F39" w:rsidRPr="00A730FE">
        <w:rPr>
          <w:rFonts w:ascii="Garamond" w:hAnsi="Garamond"/>
          <w:sz w:val="24"/>
          <w:szCs w:val="24"/>
        </w:rPr>
        <w:t xml:space="preserve">, </w:t>
      </w:r>
      <w:r w:rsidR="000B1F39" w:rsidRPr="00A730FE">
        <w:rPr>
          <w:rStyle w:val="hps"/>
          <w:rFonts w:ascii="Garamond" w:hAnsi="Garamond"/>
          <w:b/>
          <w:sz w:val="24"/>
          <w:szCs w:val="24"/>
        </w:rPr>
        <w:t>Inverkan av</w:t>
      </w:r>
      <w:r w:rsidR="000B1F39" w:rsidRPr="00A730FE">
        <w:rPr>
          <w:rFonts w:ascii="Garamond" w:hAnsi="Garamond"/>
          <w:b/>
          <w:sz w:val="24"/>
          <w:szCs w:val="24"/>
        </w:rPr>
        <w:t xml:space="preserve"> </w:t>
      </w:r>
      <w:r w:rsidR="000B1F39" w:rsidRPr="00A730FE">
        <w:rPr>
          <w:rStyle w:val="hps"/>
          <w:rFonts w:ascii="Garamond" w:hAnsi="Garamond"/>
          <w:b/>
          <w:sz w:val="24"/>
          <w:szCs w:val="24"/>
        </w:rPr>
        <w:t>hästassisterad terapi</w:t>
      </w:r>
      <w:r w:rsidR="000B1F39" w:rsidRPr="00A730FE">
        <w:rPr>
          <w:rFonts w:ascii="Garamond" w:hAnsi="Garamond"/>
          <w:b/>
          <w:sz w:val="24"/>
          <w:szCs w:val="24"/>
        </w:rPr>
        <w:t xml:space="preserve"> </w:t>
      </w:r>
      <w:r w:rsidR="000B1F39" w:rsidRPr="00A730FE">
        <w:rPr>
          <w:rStyle w:val="hps"/>
          <w:rFonts w:ascii="Garamond" w:hAnsi="Garamond"/>
          <w:b/>
          <w:sz w:val="24"/>
          <w:szCs w:val="24"/>
        </w:rPr>
        <w:t>(</w:t>
      </w:r>
      <w:r w:rsidR="000B1F39" w:rsidRPr="00A730FE">
        <w:rPr>
          <w:rFonts w:ascii="Garamond" w:hAnsi="Garamond"/>
          <w:b/>
          <w:sz w:val="24"/>
          <w:szCs w:val="24"/>
        </w:rPr>
        <w:t xml:space="preserve">HAT) </w:t>
      </w:r>
      <w:r w:rsidR="000B1F39" w:rsidRPr="00A730FE">
        <w:rPr>
          <w:rStyle w:val="hps"/>
          <w:rFonts w:ascii="Garamond" w:hAnsi="Garamond"/>
          <w:b/>
          <w:sz w:val="24"/>
          <w:szCs w:val="24"/>
        </w:rPr>
        <w:t>i</w:t>
      </w:r>
      <w:r w:rsidR="000B1F39" w:rsidRPr="00A730FE">
        <w:rPr>
          <w:rFonts w:ascii="Garamond" w:hAnsi="Garamond"/>
          <w:b/>
          <w:sz w:val="24"/>
          <w:szCs w:val="24"/>
        </w:rPr>
        <w:t xml:space="preserve"> </w:t>
      </w:r>
      <w:r w:rsidR="00794A42" w:rsidRPr="00A730FE">
        <w:rPr>
          <w:rStyle w:val="hps"/>
          <w:rFonts w:ascii="Garamond" w:hAnsi="Garamond"/>
          <w:b/>
          <w:sz w:val="24"/>
          <w:szCs w:val="24"/>
        </w:rPr>
        <w:t>missbrukar</w:t>
      </w:r>
      <w:r w:rsidR="000B1F39" w:rsidRPr="00A730FE">
        <w:rPr>
          <w:rStyle w:val="hps"/>
          <w:rFonts w:ascii="Garamond" w:hAnsi="Garamond"/>
          <w:b/>
          <w:sz w:val="24"/>
          <w:szCs w:val="24"/>
        </w:rPr>
        <w:t>vård</w:t>
      </w:r>
      <w:r w:rsidR="000B1F39" w:rsidRPr="00A730FE">
        <w:rPr>
          <w:rFonts w:ascii="Garamond" w:hAnsi="Garamond"/>
          <w:b/>
          <w:sz w:val="24"/>
          <w:szCs w:val="24"/>
        </w:rPr>
        <w:t xml:space="preserve"> </w:t>
      </w:r>
      <w:r w:rsidR="000B1F39" w:rsidRPr="00A730FE">
        <w:rPr>
          <w:rStyle w:val="hps"/>
          <w:rFonts w:ascii="Garamond" w:hAnsi="Garamond"/>
          <w:b/>
          <w:sz w:val="24"/>
          <w:szCs w:val="24"/>
        </w:rPr>
        <w:t>och</w:t>
      </w:r>
      <w:r w:rsidR="000B1F39" w:rsidRPr="00A730FE">
        <w:rPr>
          <w:rFonts w:ascii="Garamond" w:hAnsi="Garamond"/>
          <w:b/>
          <w:sz w:val="24"/>
          <w:szCs w:val="24"/>
        </w:rPr>
        <w:t xml:space="preserve"> </w:t>
      </w:r>
      <w:r w:rsidR="000B1F39" w:rsidRPr="00A730FE">
        <w:rPr>
          <w:rStyle w:val="hps"/>
          <w:rFonts w:ascii="Garamond" w:hAnsi="Garamond"/>
          <w:b/>
          <w:sz w:val="24"/>
          <w:szCs w:val="24"/>
        </w:rPr>
        <w:t>dess effekter</w:t>
      </w:r>
      <w:r w:rsidR="00794A42" w:rsidRPr="00A730FE">
        <w:rPr>
          <w:rStyle w:val="hps"/>
          <w:rFonts w:ascii="Garamond" w:hAnsi="Garamond"/>
          <w:sz w:val="24"/>
          <w:szCs w:val="24"/>
        </w:rPr>
        <w:t xml:space="preserve">, </w:t>
      </w:r>
      <w:r w:rsidR="00D922E5" w:rsidRPr="00A730FE">
        <w:rPr>
          <w:rStyle w:val="hps"/>
          <w:rFonts w:ascii="Garamond" w:hAnsi="Garamond"/>
          <w:sz w:val="24"/>
          <w:szCs w:val="24"/>
        </w:rPr>
        <w:t>som leds</w:t>
      </w:r>
      <w:r w:rsidR="00794A42" w:rsidRPr="00A730FE">
        <w:rPr>
          <w:rStyle w:val="hps"/>
          <w:rFonts w:ascii="Garamond" w:hAnsi="Garamond"/>
          <w:sz w:val="24"/>
          <w:szCs w:val="24"/>
        </w:rPr>
        <w:t xml:space="preserve"> av Espen Arnevik</w:t>
      </w:r>
      <w:r w:rsidR="00D922E5" w:rsidRPr="00A730FE">
        <w:rPr>
          <w:rStyle w:val="hps"/>
          <w:rFonts w:ascii="Garamond" w:hAnsi="Garamond"/>
          <w:sz w:val="24"/>
          <w:szCs w:val="24"/>
        </w:rPr>
        <w:t>,</w:t>
      </w:r>
      <w:r w:rsidR="00095140" w:rsidRPr="00A730FE">
        <w:rPr>
          <w:rStyle w:val="hps"/>
          <w:rFonts w:ascii="Garamond" w:hAnsi="Garamond"/>
          <w:sz w:val="24"/>
          <w:szCs w:val="24"/>
        </w:rPr>
        <w:t xml:space="preserve"> docent vid </w:t>
      </w:r>
      <w:r>
        <w:rPr>
          <w:rStyle w:val="hps"/>
          <w:rFonts w:ascii="Garamond" w:hAnsi="Garamond"/>
          <w:sz w:val="24"/>
          <w:szCs w:val="24"/>
        </w:rPr>
        <w:t>Oslos</w:t>
      </w:r>
      <w:r w:rsidR="00D922E5" w:rsidRPr="00A730FE">
        <w:rPr>
          <w:rStyle w:val="hps"/>
          <w:rFonts w:ascii="Garamond" w:hAnsi="Garamond"/>
          <w:sz w:val="24"/>
          <w:szCs w:val="24"/>
        </w:rPr>
        <w:t xml:space="preserve"> universitetssjukhus i Norge, har beviljats 800 000 NOK för ett tredje och avslutande år. </w:t>
      </w:r>
    </w:p>
    <w:p w:rsidR="008D363D" w:rsidRPr="00A730FE" w:rsidRDefault="00D922E5">
      <w:pPr>
        <w:rPr>
          <w:rFonts w:ascii="Garamond" w:hAnsi="Garamond"/>
          <w:sz w:val="24"/>
          <w:szCs w:val="24"/>
        </w:rPr>
      </w:pPr>
      <w:r w:rsidRPr="00A730FE">
        <w:rPr>
          <w:rFonts w:ascii="Garamond" w:hAnsi="Garamond"/>
          <w:sz w:val="24"/>
          <w:szCs w:val="24"/>
        </w:rPr>
        <w:t xml:space="preserve">För </w:t>
      </w:r>
      <w:r w:rsidR="00FC318D" w:rsidRPr="00A730FE">
        <w:rPr>
          <w:rFonts w:ascii="Garamond" w:hAnsi="Garamond"/>
          <w:sz w:val="24"/>
          <w:szCs w:val="24"/>
        </w:rPr>
        <w:t xml:space="preserve">det svensk-norska </w:t>
      </w:r>
      <w:r w:rsidRPr="00A730FE">
        <w:rPr>
          <w:rFonts w:ascii="Garamond" w:hAnsi="Garamond"/>
          <w:sz w:val="24"/>
          <w:szCs w:val="24"/>
        </w:rPr>
        <w:t xml:space="preserve">projektet </w:t>
      </w:r>
      <w:r w:rsidR="00FC318D" w:rsidRPr="00A730FE">
        <w:rPr>
          <w:rFonts w:ascii="Garamond" w:hAnsi="Garamond"/>
          <w:b/>
          <w:sz w:val="24"/>
          <w:szCs w:val="24"/>
        </w:rPr>
        <w:t>Påverkan av nordiskt klimat och hästhållning på hästens temperaturreglering</w:t>
      </w:r>
      <w:r w:rsidR="00FC318D" w:rsidRPr="00A730FE">
        <w:rPr>
          <w:rFonts w:ascii="Garamond" w:hAnsi="Garamond"/>
          <w:sz w:val="24"/>
          <w:szCs w:val="24"/>
        </w:rPr>
        <w:t xml:space="preserve"> har </w:t>
      </w:r>
      <w:r w:rsidR="0033504F">
        <w:rPr>
          <w:rFonts w:ascii="Garamond" w:hAnsi="Garamond"/>
          <w:sz w:val="24"/>
          <w:szCs w:val="24"/>
        </w:rPr>
        <w:t>beviljat</w:t>
      </w:r>
      <w:r w:rsidR="00EA30AD">
        <w:rPr>
          <w:rFonts w:ascii="Garamond" w:hAnsi="Garamond"/>
          <w:sz w:val="24"/>
          <w:szCs w:val="24"/>
        </w:rPr>
        <w:t>s</w:t>
      </w:r>
      <w:r w:rsidR="0033504F">
        <w:rPr>
          <w:rFonts w:ascii="Garamond" w:hAnsi="Garamond"/>
          <w:sz w:val="24"/>
          <w:szCs w:val="24"/>
        </w:rPr>
        <w:t xml:space="preserve"> </w:t>
      </w:r>
      <w:r w:rsidR="00FC318D" w:rsidRPr="00A730FE">
        <w:rPr>
          <w:rFonts w:ascii="Garamond" w:hAnsi="Garamond"/>
          <w:sz w:val="24"/>
          <w:szCs w:val="24"/>
        </w:rPr>
        <w:t>770 000 SEK samt 665 000 NOK för andra året. Projektet</w:t>
      </w:r>
      <w:r w:rsidR="007D5141">
        <w:rPr>
          <w:rFonts w:ascii="Garamond" w:hAnsi="Garamond"/>
          <w:sz w:val="24"/>
          <w:szCs w:val="24"/>
        </w:rPr>
        <w:t xml:space="preserve"> </w:t>
      </w:r>
      <w:r w:rsidR="00FC318D" w:rsidRPr="00A730FE">
        <w:rPr>
          <w:rFonts w:ascii="Garamond" w:hAnsi="Garamond"/>
          <w:sz w:val="24"/>
          <w:szCs w:val="24"/>
        </w:rPr>
        <w:t>leds</w:t>
      </w:r>
      <w:r w:rsidR="0033504F">
        <w:rPr>
          <w:rFonts w:ascii="Garamond" w:hAnsi="Garamond"/>
          <w:sz w:val="24"/>
          <w:szCs w:val="24"/>
        </w:rPr>
        <w:t xml:space="preserve"> </w:t>
      </w:r>
      <w:r w:rsidR="00FC318D" w:rsidRPr="00A730FE">
        <w:rPr>
          <w:rFonts w:ascii="Garamond" w:hAnsi="Garamond"/>
          <w:sz w:val="24"/>
          <w:szCs w:val="24"/>
        </w:rPr>
        <w:t>i</w:t>
      </w:r>
      <w:r w:rsidR="009B199C" w:rsidRPr="00A730FE">
        <w:rPr>
          <w:rFonts w:ascii="Garamond" w:hAnsi="Garamond"/>
          <w:sz w:val="24"/>
          <w:szCs w:val="24"/>
        </w:rPr>
        <w:t xml:space="preserve"> </w:t>
      </w:r>
      <w:r w:rsidR="00FC318D" w:rsidRPr="00A730FE">
        <w:rPr>
          <w:rFonts w:ascii="Garamond" w:hAnsi="Garamond"/>
          <w:sz w:val="24"/>
          <w:szCs w:val="24"/>
        </w:rPr>
        <w:t xml:space="preserve">Sverige av </w:t>
      </w:r>
      <w:r w:rsidR="00095140" w:rsidRPr="00A730FE">
        <w:rPr>
          <w:rFonts w:ascii="Garamond" w:hAnsi="Garamond"/>
          <w:sz w:val="24"/>
          <w:szCs w:val="24"/>
        </w:rPr>
        <w:t xml:space="preserve">professor </w:t>
      </w:r>
      <w:r w:rsidR="00FC318D" w:rsidRPr="00A730FE">
        <w:rPr>
          <w:rFonts w:ascii="Garamond" w:hAnsi="Garamond"/>
          <w:sz w:val="24"/>
          <w:szCs w:val="24"/>
        </w:rPr>
        <w:t>Kri</w:t>
      </w:r>
      <w:r w:rsidR="00AB0ADE" w:rsidRPr="00A730FE">
        <w:rPr>
          <w:rFonts w:ascii="Garamond" w:hAnsi="Garamond"/>
          <w:sz w:val="24"/>
          <w:szCs w:val="24"/>
        </w:rPr>
        <w:t>stina Dahlborn, SLU samt</w:t>
      </w:r>
      <w:r w:rsidR="009B199C" w:rsidRPr="00A730FE">
        <w:rPr>
          <w:rFonts w:ascii="Garamond" w:hAnsi="Garamond"/>
          <w:sz w:val="24"/>
          <w:szCs w:val="24"/>
        </w:rPr>
        <w:t xml:space="preserve"> i Norge av </w:t>
      </w:r>
      <w:r w:rsidR="00095140" w:rsidRPr="00A730FE">
        <w:rPr>
          <w:rFonts w:ascii="Garamond" w:hAnsi="Garamond"/>
          <w:sz w:val="24"/>
          <w:szCs w:val="24"/>
        </w:rPr>
        <w:t xml:space="preserve">professor </w:t>
      </w:r>
      <w:r w:rsidR="00AB0ADE" w:rsidRPr="00A730FE">
        <w:rPr>
          <w:rFonts w:ascii="Garamond" w:hAnsi="Garamond"/>
          <w:sz w:val="24"/>
          <w:szCs w:val="24"/>
        </w:rPr>
        <w:t>Knut Eg</w:t>
      </w:r>
      <w:r w:rsidR="00FC318D" w:rsidRPr="00A730FE">
        <w:rPr>
          <w:rFonts w:ascii="Garamond" w:hAnsi="Garamond"/>
          <w:sz w:val="24"/>
          <w:szCs w:val="24"/>
        </w:rPr>
        <w:t xml:space="preserve">il </w:t>
      </w:r>
      <w:proofErr w:type="spellStart"/>
      <w:r w:rsidR="00FC318D" w:rsidRPr="00A730FE">
        <w:rPr>
          <w:rFonts w:ascii="Garamond" w:hAnsi="Garamond"/>
          <w:sz w:val="24"/>
          <w:szCs w:val="24"/>
        </w:rPr>
        <w:t>B</w:t>
      </w:r>
      <w:r w:rsidR="00C9775B" w:rsidRPr="00C9775B">
        <w:rPr>
          <w:rFonts w:ascii="Garamond" w:hAnsi="Garamond"/>
          <w:sz w:val="24"/>
          <w:szCs w:val="24"/>
        </w:rPr>
        <w:t>ø</w:t>
      </w:r>
      <w:r w:rsidR="0033504F">
        <w:rPr>
          <w:rFonts w:ascii="Garamond" w:hAnsi="Garamond"/>
          <w:sz w:val="24"/>
          <w:szCs w:val="24"/>
        </w:rPr>
        <w:t>e</w:t>
      </w:r>
      <w:proofErr w:type="spellEnd"/>
      <w:r w:rsidR="00095140" w:rsidRPr="00A730FE">
        <w:rPr>
          <w:rFonts w:ascii="Garamond" w:hAnsi="Garamond"/>
          <w:sz w:val="24"/>
          <w:szCs w:val="24"/>
        </w:rPr>
        <w:t>, Universite</w:t>
      </w:r>
      <w:r w:rsidR="009B199C" w:rsidRPr="00A730FE">
        <w:rPr>
          <w:rFonts w:ascii="Garamond" w:hAnsi="Garamond"/>
          <w:sz w:val="24"/>
          <w:szCs w:val="24"/>
        </w:rPr>
        <w:t>tet för miljö och biovetenskap</w:t>
      </w:r>
      <w:r w:rsidR="00AB0ADE" w:rsidRPr="00A730FE">
        <w:rPr>
          <w:rFonts w:ascii="Garamond" w:hAnsi="Garamond"/>
          <w:sz w:val="24"/>
          <w:szCs w:val="24"/>
        </w:rPr>
        <w:t xml:space="preserve">. </w:t>
      </w:r>
    </w:p>
    <w:p w:rsidR="009B199C" w:rsidRDefault="009B199C">
      <w:r w:rsidRPr="00A730FE">
        <w:rPr>
          <w:rFonts w:ascii="Garamond" w:hAnsi="Garamond"/>
          <w:sz w:val="24"/>
          <w:szCs w:val="24"/>
        </w:rPr>
        <w:t xml:space="preserve">Mer information om pågående hästforskning i Sverige och Norge finns att hämta på </w:t>
      </w:r>
      <w:hyperlink r:id="rId6" w:history="1">
        <w:r w:rsidRPr="00A730FE">
          <w:rPr>
            <w:rStyle w:val="Hyperlnk"/>
            <w:rFonts w:ascii="Garamond" w:hAnsi="Garamond"/>
            <w:sz w:val="24"/>
            <w:szCs w:val="24"/>
          </w:rPr>
          <w:t>www.hästforskning.se</w:t>
        </w:r>
      </w:hyperlink>
      <w:r w:rsidRPr="00A730FE">
        <w:rPr>
          <w:rFonts w:ascii="Garamond" w:hAnsi="Garamond"/>
          <w:sz w:val="24"/>
          <w:szCs w:val="24"/>
        </w:rPr>
        <w:t xml:space="preserve"> </w:t>
      </w:r>
    </w:p>
    <w:p w:rsidR="0012206E" w:rsidRDefault="0012206E"/>
    <w:p w:rsidR="009B199C" w:rsidRPr="0033504F" w:rsidRDefault="009B199C" w:rsidP="0033504F">
      <w:pPr>
        <w:spacing w:after="0"/>
        <w:rPr>
          <w:rFonts w:ascii="Garamond" w:hAnsi="Garamond"/>
          <w:b/>
          <w:sz w:val="24"/>
          <w:szCs w:val="24"/>
        </w:rPr>
      </w:pPr>
      <w:r w:rsidRPr="0033504F">
        <w:rPr>
          <w:rFonts w:ascii="Garamond" w:hAnsi="Garamond"/>
          <w:b/>
          <w:sz w:val="24"/>
          <w:szCs w:val="24"/>
        </w:rPr>
        <w:t>För frågor kontakta:</w:t>
      </w:r>
    </w:p>
    <w:p w:rsidR="009B199C" w:rsidRPr="0033504F" w:rsidRDefault="009B199C" w:rsidP="009B199C">
      <w:pPr>
        <w:spacing w:after="0"/>
        <w:rPr>
          <w:rFonts w:ascii="Garamond" w:hAnsi="Garamond"/>
          <w:sz w:val="24"/>
          <w:szCs w:val="24"/>
        </w:rPr>
      </w:pPr>
      <w:r w:rsidRPr="0033504F">
        <w:rPr>
          <w:rFonts w:ascii="Garamond" w:hAnsi="Garamond"/>
          <w:sz w:val="24"/>
          <w:szCs w:val="24"/>
        </w:rPr>
        <w:t>Peter Kallings, forskningschef för Stiftelsen Hästforskning</w:t>
      </w:r>
    </w:p>
    <w:p w:rsidR="009B199C" w:rsidRPr="0033504F" w:rsidRDefault="009B199C" w:rsidP="009B199C">
      <w:pPr>
        <w:spacing w:after="0"/>
        <w:rPr>
          <w:rFonts w:ascii="Garamond" w:hAnsi="Garamond"/>
          <w:sz w:val="24"/>
          <w:szCs w:val="24"/>
        </w:rPr>
      </w:pPr>
      <w:r w:rsidRPr="0033504F">
        <w:rPr>
          <w:rFonts w:ascii="Garamond" w:hAnsi="Garamond"/>
          <w:sz w:val="24"/>
          <w:szCs w:val="24"/>
        </w:rPr>
        <w:t>08-627 2011</w:t>
      </w:r>
      <w:r w:rsidR="0070705E">
        <w:rPr>
          <w:rFonts w:ascii="Garamond" w:hAnsi="Garamond"/>
          <w:sz w:val="24"/>
          <w:szCs w:val="24"/>
        </w:rPr>
        <w:t>, 070-527 2011</w:t>
      </w:r>
    </w:p>
    <w:p w:rsidR="009B199C" w:rsidRDefault="00004077">
      <w:pPr>
        <w:rPr>
          <w:rFonts w:ascii="Garamond" w:hAnsi="Garamond"/>
          <w:sz w:val="24"/>
          <w:szCs w:val="24"/>
        </w:rPr>
      </w:pPr>
      <w:hyperlink r:id="rId7" w:history="1">
        <w:r w:rsidR="009B199C" w:rsidRPr="0033504F">
          <w:rPr>
            <w:rStyle w:val="Hyperlnk"/>
            <w:rFonts w:ascii="Garamond" w:hAnsi="Garamond"/>
            <w:sz w:val="24"/>
            <w:szCs w:val="24"/>
          </w:rPr>
          <w:t>Peter.kallings@nshorse.se</w:t>
        </w:r>
      </w:hyperlink>
      <w:r w:rsidR="009B199C" w:rsidRPr="0033504F">
        <w:rPr>
          <w:rFonts w:ascii="Garamond" w:hAnsi="Garamond"/>
          <w:sz w:val="24"/>
          <w:szCs w:val="24"/>
        </w:rPr>
        <w:t xml:space="preserve"> </w:t>
      </w:r>
    </w:p>
    <w:p w:rsidR="00892507" w:rsidRDefault="00892507">
      <w:pPr>
        <w:rPr>
          <w:rFonts w:ascii="Garamond" w:hAnsi="Garamond"/>
          <w:sz w:val="24"/>
          <w:szCs w:val="24"/>
        </w:rPr>
      </w:pPr>
    </w:p>
    <w:p w:rsidR="00326A91" w:rsidRPr="005613F6" w:rsidRDefault="00A96C2D">
      <w:pPr>
        <w:rPr>
          <w:rFonts w:ascii="Garamond" w:hAnsi="Garamond"/>
        </w:rPr>
      </w:pPr>
      <w:r w:rsidRPr="005613F6">
        <w:rPr>
          <w:rFonts w:ascii="Garamond" w:hAnsi="Garamond"/>
          <w:i/>
        </w:rPr>
        <w:t>Stiftelsen Hästforskning (SHF) finansierar hästforskning i Sverige och Norge. SHF bildades 2004 av Hästnäringens Nationella Stiftelse (HNS) i samverkan med AB Trav och Galopp (ATG), Agria Djurförsäkring och Stiftelsen Lantbruksforskning (SLF).</w:t>
      </w:r>
    </w:p>
    <w:p w:rsidR="00ED65B7" w:rsidRDefault="00ED65B7"/>
    <w:p w:rsidR="00A97D92" w:rsidRDefault="00892507"/>
    <w:sectPr w:rsidR="00A97D92" w:rsidSect="00897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E55AE"/>
    <w:multiLevelType w:val="hybridMultilevel"/>
    <w:tmpl w:val="99467984"/>
    <w:lvl w:ilvl="0" w:tplc="CB867CA0">
      <w:start w:val="8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1304"/>
  <w:hyphenationZone w:val="425"/>
  <w:characterSpacingControl w:val="doNotCompress"/>
  <w:compat>
    <w:useFELayout/>
  </w:compat>
  <w:rsids>
    <w:rsidRoot w:val="00E72151"/>
    <w:rsid w:val="00004077"/>
    <w:rsid w:val="00024626"/>
    <w:rsid w:val="00095140"/>
    <w:rsid w:val="000B1F39"/>
    <w:rsid w:val="000C378B"/>
    <w:rsid w:val="00105088"/>
    <w:rsid w:val="0012206E"/>
    <w:rsid w:val="001F4B6E"/>
    <w:rsid w:val="002E1C6B"/>
    <w:rsid w:val="00326A91"/>
    <w:rsid w:val="0033504F"/>
    <w:rsid w:val="003B3320"/>
    <w:rsid w:val="003F6391"/>
    <w:rsid w:val="00527F19"/>
    <w:rsid w:val="005613F6"/>
    <w:rsid w:val="006758F1"/>
    <w:rsid w:val="0070705E"/>
    <w:rsid w:val="007475F3"/>
    <w:rsid w:val="00794A42"/>
    <w:rsid w:val="007D5141"/>
    <w:rsid w:val="0080101E"/>
    <w:rsid w:val="008566CB"/>
    <w:rsid w:val="00871383"/>
    <w:rsid w:val="00892507"/>
    <w:rsid w:val="00897ED9"/>
    <w:rsid w:val="008D363D"/>
    <w:rsid w:val="00964473"/>
    <w:rsid w:val="009B199C"/>
    <w:rsid w:val="00A730FE"/>
    <w:rsid w:val="00A86638"/>
    <w:rsid w:val="00A92627"/>
    <w:rsid w:val="00A96C2D"/>
    <w:rsid w:val="00AB0ADE"/>
    <w:rsid w:val="00AB319C"/>
    <w:rsid w:val="00B220FC"/>
    <w:rsid w:val="00B5151B"/>
    <w:rsid w:val="00BD1979"/>
    <w:rsid w:val="00C9775B"/>
    <w:rsid w:val="00CE6845"/>
    <w:rsid w:val="00D922E5"/>
    <w:rsid w:val="00E72151"/>
    <w:rsid w:val="00EA30AD"/>
    <w:rsid w:val="00ED65B7"/>
    <w:rsid w:val="00F070DB"/>
    <w:rsid w:val="00FC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91"/>
  </w:style>
  <w:style w:type="paragraph" w:styleId="Rubrik2">
    <w:name w:val="heading 2"/>
    <w:basedOn w:val="Normal"/>
    <w:link w:val="Rubrik2Char"/>
    <w:uiPriority w:val="9"/>
    <w:qFormat/>
    <w:rsid w:val="000B1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B1F3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0B1F39"/>
    <w:rPr>
      <w:color w:val="0000FF"/>
      <w:u w:val="single"/>
    </w:rPr>
  </w:style>
  <w:style w:type="character" w:customStyle="1" w:styleId="hps">
    <w:name w:val="hps"/>
    <w:basedOn w:val="Standardstycketeckensnitt"/>
    <w:rsid w:val="000B1F39"/>
  </w:style>
  <w:style w:type="character" w:styleId="AnvndHyperlnk">
    <w:name w:val="FollowedHyperlink"/>
    <w:basedOn w:val="Standardstycketeckensnitt"/>
    <w:uiPriority w:val="99"/>
    <w:semiHidden/>
    <w:unhideWhenUsed/>
    <w:rsid w:val="0033504F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527F19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070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0705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0705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070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0705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7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0B1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B1F3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0B1F39"/>
    <w:rPr>
      <w:color w:val="0000FF"/>
      <w:u w:val="single"/>
    </w:rPr>
  </w:style>
  <w:style w:type="character" w:customStyle="1" w:styleId="hps">
    <w:name w:val="hps"/>
    <w:basedOn w:val="Standardstycketeckensnitt"/>
    <w:rsid w:val="000B1F39"/>
  </w:style>
  <w:style w:type="character" w:styleId="AnvndHyperlnk">
    <w:name w:val="FollowedHyperlink"/>
    <w:basedOn w:val="Standardstycketeckensnitt"/>
    <w:uiPriority w:val="99"/>
    <w:semiHidden/>
    <w:unhideWhenUsed/>
    <w:rsid w:val="0033504F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527F19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070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0705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0705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070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0705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7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er.kallings@nshorse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&#228;stforskning.se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462</Words>
  <Characters>2812</Characters>
  <Application>Microsoft Office Word</Application>
  <DocSecurity>0</DocSecurity>
  <Lines>51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carinw</dc:creator>
  <cp:lastModifiedBy>carinw</cp:lastModifiedBy>
  <cp:revision>6</cp:revision>
  <cp:lastPrinted>2013-04-22T08:58:00Z</cp:lastPrinted>
  <dcterms:created xsi:type="dcterms:W3CDTF">2013-04-22T18:17:00Z</dcterms:created>
  <dcterms:modified xsi:type="dcterms:W3CDTF">2013-04-22T18:25:00Z</dcterms:modified>
</cp:coreProperties>
</file>