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D" w:rsidRDefault="00206ECD" w:rsidP="00206ECD">
      <w:r>
        <w:rPr>
          <w:rFonts w:ascii="Helvetica" w:eastAsia="Times New Roman" w:hAnsi="Helvetica" w:cs="Helvetica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45B646FC" wp14:editId="7CCE1666">
            <wp:extent cx="1190625" cy="273143"/>
            <wp:effectExtent l="0" t="0" r="0" b="0"/>
            <wp:docPr id="1" name="Picture 1" descr="cid:3491997604_4050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491997604_4050706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CD" w:rsidRDefault="00206ECD" w:rsidP="00206ECD">
      <w:pPr>
        <w:rPr>
          <w:b/>
        </w:rPr>
      </w:pPr>
      <w:r w:rsidRPr="00206ECD">
        <w:rPr>
          <w:b/>
        </w:rPr>
        <w:t>KappAhl designer med Ingela Arrhenius for BRIS</w:t>
      </w:r>
    </w:p>
    <w:p w:rsidR="00206ECD" w:rsidRDefault="00206ECD" w:rsidP="00206ECD">
      <w:pPr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6F7E93C4">
            <wp:extent cx="2133600" cy="2162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96" cy="216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ECD" w:rsidRPr="00206ECD" w:rsidRDefault="00206ECD" w:rsidP="00206ECD">
      <w:pPr>
        <w:rPr>
          <w:lang w:val="nb-NO"/>
        </w:rPr>
      </w:pPr>
      <w:r w:rsidRPr="00206ECD">
        <w:rPr>
          <w:lang w:val="nb-NO"/>
        </w:rPr>
        <w:t xml:space="preserve">I en spesialkolleksjon for KappAhl har den kjente svenske illustratøren Ingela </w:t>
      </w:r>
      <w:proofErr w:type="spellStart"/>
      <w:r w:rsidRPr="00206ECD">
        <w:rPr>
          <w:lang w:val="nb-NO"/>
        </w:rPr>
        <w:t>Arrhenius</w:t>
      </w:r>
      <w:proofErr w:type="spellEnd"/>
      <w:r w:rsidRPr="00206ECD">
        <w:rPr>
          <w:lang w:val="nb-NO"/>
        </w:rPr>
        <w:t xml:space="preserve"> designet fantasifulle og fargeglade trykk og figurer som pryder plaggene.</w:t>
      </w:r>
    </w:p>
    <w:p w:rsidR="00206ECD" w:rsidRPr="00206ECD" w:rsidRDefault="00206ECD" w:rsidP="00206ECD">
      <w:pPr>
        <w:rPr>
          <w:lang w:val="nb-NO"/>
        </w:rPr>
      </w:pPr>
      <w:r w:rsidRPr="00206ECD">
        <w:rPr>
          <w:lang w:val="nb-NO"/>
        </w:rPr>
        <w:t xml:space="preserve">Ingela </w:t>
      </w:r>
      <w:proofErr w:type="spellStart"/>
      <w:r w:rsidRPr="00206ECD">
        <w:rPr>
          <w:lang w:val="nb-NO"/>
        </w:rPr>
        <w:t>Arrhenius</w:t>
      </w:r>
      <w:proofErr w:type="spellEnd"/>
      <w:r w:rsidRPr="00206ECD">
        <w:rPr>
          <w:lang w:val="nb-NO"/>
        </w:rPr>
        <w:t xml:space="preserve"> forteller at hun etter samtale med KappAhl om designen bestemte seg for å bruke dyremønstre på plaggene.</w:t>
      </w:r>
    </w:p>
    <w:p w:rsidR="00206ECD" w:rsidRPr="00206ECD" w:rsidRDefault="00206ECD" w:rsidP="00206ECD">
      <w:pPr>
        <w:rPr>
          <w:lang w:val="nb-NO"/>
        </w:rPr>
      </w:pPr>
      <w:r w:rsidRPr="00206ECD">
        <w:rPr>
          <w:lang w:val="nb-NO"/>
        </w:rPr>
        <w:t xml:space="preserve">– Jeg liker å tegne dyr og det passer jo veldig godt til barneklær. Og alle dyr er jo gode venner selvfølgelig, forteller Ingela </w:t>
      </w:r>
      <w:proofErr w:type="spellStart"/>
      <w:r w:rsidRPr="00206ECD">
        <w:rPr>
          <w:lang w:val="nb-NO"/>
        </w:rPr>
        <w:t>Arrhenius</w:t>
      </w:r>
      <w:proofErr w:type="spellEnd"/>
      <w:r w:rsidRPr="00206ECD">
        <w:rPr>
          <w:lang w:val="nb-NO"/>
        </w:rPr>
        <w:t>.</w:t>
      </w:r>
    </w:p>
    <w:p w:rsidR="00206ECD" w:rsidRPr="00206ECD" w:rsidRDefault="00206ECD" w:rsidP="00206ECD">
      <w:pPr>
        <w:rPr>
          <w:lang w:val="nb-NO"/>
        </w:rPr>
      </w:pPr>
      <w:r w:rsidRPr="00206ECD">
        <w:rPr>
          <w:lang w:val="nb-NO"/>
        </w:rPr>
        <w:t xml:space="preserve">Kolleksjonen er en unisex-serie med plagg til barn i størrelse 62-86 og 86-116. Kolleksjonen er utviklet til inntekt for BRIS i Sverige som jobber for barns rettigheter, hvorav 20 kroner av </w:t>
      </w:r>
      <w:proofErr w:type="gramStart"/>
      <w:r w:rsidRPr="00206ECD">
        <w:rPr>
          <w:lang w:val="nb-NO"/>
        </w:rPr>
        <w:t>hvert</w:t>
      </w:r>
      <w:proofErr w:type="gramEnd"/>
      <w:r w:rsidRPr="00206ECD">
        <w:rPr>
          <w:lang w:val="nb-NO"/>
        </w:rPr>
        <w:t xml:space="preserve"> solgte </w:t>
      </w:r>
      <w:proofErr w:type="gramStart"/>
      <w:r w:rsidRPr="00206ECD">
        <w:rPr>
          <w:lang w:val="nb-NO"/>
        </w:rPr>
        <w:t>plagg</w:t>
      </w:r>
      <w:proofErr w:type="gramEnd"/>
      <w:r w:rsidRPr="00206ECD">
        <w:rPr>
          <w:lang w:val="nb-NO"/>
        </w:rPr>
        <w:t xml:space="preserve"> går til dem. Plaggene blir å finne i KappAhls butikker fra november.</w:t>
      </w:r>
    </w:p>
    <w:p w:rsidR="00206ECD" w:rsidRPr="00206ECD" w:rsidRDefault="00206ECD" w:rsidP="00206ECD">
      <w:pPr>
        <w:rPr>
          <w:lang w:val="nb-NO"/>
        </w:rPr>
      </w:pPr>
      <w:r w:rsidRPr="00206ECD">
        <w:rPr>
          <w:b/>
          <w:lang w:val="nb-NO"/>
        </w:rPr>
        <w:t>For mer informasjon og utlån av produkter kontakt</w:t>
      </w:r>
      <w:r w:rsidRPr="00206ECD">
        <w:rPr>
          <w:lang w:val="nb-NO"/>
        </w:rPr>
        <w:t>:</w:t>
      </w:r>
    </w:p>
    <w:p w:rsidR="00206ECD" w:rsidRDefault="00206ECD" w:rsidP="00206ECD">
      <w:pPr>
        <w:rPr>
          <w:lang w:val="nb-NO"/>
        </w:rPr>
      </w:pPr>
      <w:r w:rsidRPr="00206ECD">
        <w:rPr>
          <w:lang w:val="nb-NO"/>
        </w:rPr>
        <w:t xml:space="preserve">Annelie </w:t>
      </w:r>
      <w:proofErr w:type="spellStart"/>
      <w:r w:rsidRPr="00206ECD">
        <w:rPr>
          <w:lang w:val="nb-NO"/>
        </w:rPr>
        <w:t>Lindwall</w:t>
      </w:r>
      <w:proofErr w:type="spellEnd"/>
      <w:r w:rsidRPr="00206ECD">
        <w:rPr>
          <w:lang w:val="nb-NO"/>
        </w:rPr>
        <w:t xml:space="preserve"> Brunsvik | </w:t>
      </w:r>
      <w:proofErr w:type="gramStart"/>
      <w:r w:rsidRPr="00206ECD">
        <w:rPr>
          <w:lang w:val="nb-NO"/>
        </w:rPr>
        <w:t>Telefon: 93 02 80 95</w:t>
      </w:r>
      <w:proofErr w:type="gramEnd"/>
      <w:r w:rsidRPr="00206ECD">
        <w:rPr>
          <w:lang w:val="nb-NO"/>
        </w:rPr>
        <w:t xml:space="preserve"> | E-post: </w:t>
      </w:r>
      <w:hyperlink r:id="rId11" w:history="1">
        <w:r w:rsidRPr="00770F4D">
          <w:rPr>
            <w:rStyle w:val="Hyperlink"/>
            <w:lang w:val="nb-NO"/>
          </w:rPr>
          <w:t>annelie.lindwall@kappahl.com</w:t>
        </w:r>
      </w:hyperlink>
    </w:p>
    <w:p w:rsidR="00206ECD" w:rsidRPr="00206ECD" w:rsidRDefault="00206ECD" w:rsidP="00206ECD">
      <w:pPr>
        <w:rPr>
          <w:b/>
          <w:lang w:val="nb-NO"/>
        </w:rPr>
      </w:pPr>
      <w:r w:rsidRPr="00206ECD">
        <w:rPr>
          <w:b/>
          <w:lang w:val="nb-NO"/>
        </w:rPr>
        <w:t>Høyoppløste bilder finnes på:</w:t>
      </w:r>
    </w:p>
    <w:p w:rsidR="00206ECD" w:rsidRDefault="00206ECD" w:rsidP="00206ECD">
      <w:pPr>
        <w:rPr>
          <w:lang w:val="nb-NO"/>
        </w:rPr>
      </w:pPr>
      <w:hyperlink r:id="rId12" w:history="1">
        <w:r w:rsidRPr="00770F4D">
          <w:rPr>
            <w:rStyle w:val="Hyperlink"/>
            <w:lang w:val="nb-NO"/>
          </w:rPr>
          <w:t>http://www.kappahl.com/no/corp/Presse/Bildebank/Ingela-P-Arrhenius/Ingela-P-Arrhenius/</w:t>
        </w:r>
      </w:hyperlink>
    </w:p>
    <w:p w:rsidR="00F0626A" w:rsidRPr="008D368A" w:rsidRDefault="00206ECD" w:rsidP="00206ECD">
      <w:r w:rsidRPr="00206ECD">
        <w:rPr>
          <w:lang w:val="nb-NO"/>
        </w:rPr>
        <w:t xml:space="preserve">KappAhl, grunnlagt i 1953, er en av Nordens ledende motekjeder med nærmere 400 butikker i Sverige, Norge, Finland og Polen samt Shop Online. KappAhl tilbyr prisgunstig mote i egen design til alle – kvinner, menn og barn, med spesiell fokus på kvinnen midt i livet. </w:t>
      </w:r>
      <w:proofErr w:type="gramStart"/>
      <w:r w:rsidRPr="00206ECD">
        <w:rPr>
          <w:lang w:val="nb-NO"/>
        </w:rPr>
        <w:t>18%</w:t>
      </w:r>
      <w:proofErr w:type="gramEnd"/>
      <w:r w:rsidRPr="00206ECD">
        <w:rPr>
          <w:lang w:val="nb-NO"/>
        </w:rPr>
        <w:t xml:space="preserve"> av sortimentet er </w:t>
      </w:r>
      <w:proofErr w:type="spellStart"/>
      <w:r w:rsidRPr="00206ECD">
        <w:rPr>
          <w:lang w:val="nb-NO"/>
        </w:rPr>
        <w:t>bærekraftsmerket</w:t>
      </w:r>
      <w:proofErr w:type="spellEnd"/>
      <w:r w:rsidRPr="00206ECD">
        <w:rPr>
          <w:lang w:val="nb-NO"/>
        </w:rPr>
        <w:t xml:space="preserve">. KappAhl var første motekjede i verden til å bli miljøsertifisert i 1999. 2012/2013 var omsetningen 4,8 milliarder SEK og antall ansatte cirka 4 500. KappAhl er børsnotert på </w:t>
      </w:r>
      <w:proofErr w:type="spellStart"/>
      <w:r w:rsidRPr="00206ECD">
        <w:rPr>
          <w:lang w:val="nb-NO"/>
        </w:rPr>
        <w:t>Nasdaq</w:t>
      </w:r>
      <w:proofErr w:type="spellEnd"/>
      <w:r w:rsidRPr="00206ECD">
        <w:rPr>
          <w:lang w:val="nb-NO"/>
        </w:rPr>
        <w:t xml:space="preserve"> OMX Stockholm. </w:t>
      </w:r>
      <w:r>
        <w:t xml:space="preserve">For mer </w:t>
      </w:r>
      <w:proofErr w:type="spellStart"/>
      <w:r>
        <w:t>informasjon</w:t>
      </w:r>
      <w:proofErr w:type="spellEnd"/>
      <w:r>
        <w:t>, se www.kappahl.com</w:t>
      </w:r>
    </w:p>
    <w:sectPr w:rsidR="00F0626A" w:rsidRPr="008D368A" w:rsidSect="00D70622">
      <w:headerReference w:type="default" r:id="rId13"/>
      <w:footerReference w:type="default" r:id="rId14"/>
      <w:pgSz w:w="11906" w:h="16838"/>
      <w:pgMar w:top="1701" w:right="1418" w:bottom="170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22" w:rsidRDefault="00C70822" w:rsidP="00D70622">
      <w:r>
        <w:separator/>
      </w:r>
    </w:p>
  </w:endnote>
  <w:endnote w:type="continuationSeparator" w:id="0">
    <w:p w:rsidR="00C70822" w:rsidRDefault="00C70822" w:rsidP="00D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22" w:rsidRPr="00FC4484" w:rsidRDefault="00FC4484" w:rsidP="00FC4484">
    <w:pPr>
      <w:pStyle w:val="Footer"/>
    </w:pPr>
    <w:r>
      <w:tab/>
    </w:r>
    <w:hyperlink r:id="rId1" w:history="1">
      <w:r w:rsidRPr="00FC4484">
        <w:t>WWW.KAPPAHL.COM</w:t>
      </w:r>
    </w:hyperlink>
    <w:r>
      <w:tab/>
    </w:r>
    <w:r w:rsidR="008F44D4" w:rsidRPr="00FC4484">
      <w:fldChar w:fldCharType="begin"/>
    </w:r>
    <w:r w:rsidR="008F44D4" w:rsidRPr="00FC4484">
      <w:instrText xml:space="preserve"> PAGE </w:instrText>
    </w:r>
    <w:r w:rsidR="008F44D4" w:rsidRPr="00FC4484">
      <w:fldChar w:fldCharType="separate"/>
    </w:r>
    <w:r w:rsidR="006B5E6F">
      <w:rPr>
        <w:noProof/>
      </w:rPr>
      <w:t>1</w:t>
    </w:r>
    <w:r w:rsidR="008F44D4" w:rsidRPr="00FC4484">
      <w:fldChar w:fldCharType="end"/>
    </w:r>
    <w:r>
      <w:t xml:space="preserve"> </w:t>
    </w:r>
    <w:r w:rsidR="008F44D4" w:rsidRPr="00FC4484">
      <w:t>/</w:t>
    </w:r>
    <w:r>
      <w:t xml:space="preserve"> </w:t>
    </w:r>
    <w:r w:rsidR="008F44D4" w:rsidRPr="00FC4484">
      <w:fldChar w:fldCharType="begin"/>
    </w:r>
    <w:r w:rsidR="008F44D4" w:rsidRPr="00FC4484">
      <w:instrText xml:space="preserve"> NUMPAGES  </w:instrText>
    </w:r>
    <w:r w:rsidR="008F44D4" w:rsidRPr="00FC4484">
      <w:fldChar w:fldCharType="separate"/>
    </w:r>
    <w:r w:rsidR="006B5E6F">
      <w:rPr>
        <w:noProof/>
      </w:rPr>
      <w:t>1</w:t>
    </w:r>
    <w:r w:rsidR="008F44D4" w:rsidRPr="00FC44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22" w:rsidRDefault="00C70822" w:rsidP="00D70622">
      <w:r>
        <w:separator/>
      </w:r>
    </w:p>
  </w:footnote>
  <w:footnote w:type="continuationSeparator" w:id="0">
    <w:p w:rsidR="00C70822" w:rsidRDefault="00C70822" w:rsidP="00D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DF" w:rsidRDefault="008F44D4" w:rsidP="00D7062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C033957" wp14:editId="72BB7B12">
          <wp:extent cx="1008000" cy="230841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3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5AA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E4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EE0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3BA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55CB3"/>
    <w:multiLevelType w:val="hybridMultilevel"/>
    <w:tmpl w:val="1CD6C41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207F9E"/>
    <w:multiLevelType w:val="hybridMultilevel"/>
    <w:tmpl w:val="68D2D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6D2B"/>
    <w:multiLevelType w:val="hybridMultilevel"/>
    <w:tmpl w:val="9036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50E52"/>
    <w:multiLevelType w:val="hybridMultilevel"/>
    <w:tmpl w:val="233AD436"/>
    <w:lvl w:ilvl="0" w:tplc="FCA8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A21E7"/>
    <w:multiLevelType w:val="hybridMultilevel"/>
    <w:tmpl w:val="4E628D78"/>
    <w:lvl w:ilvl="0" w:tplc="BDB2F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C51ECF"/>
    <w:multiLevelType w:val="hybridMultilevel"/>
    <w:tmpl w:val="01567AB4"/>
    <w:lvl w:ilvl="0" w:tplc="B2E8DF84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900891"/>
    <w:multiLevelType w:val="hybridMultilevel"/>
    <w:tmpl w:val="9C3E7EE8"/>
    <w:lvl w:ilvl="0" w:tplc="F8100E40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D"/>
    <w:rsid w:val="000D50AB"/>
    <w:rsid w:val="00206ECD"/>
    <w:rsid w:val="00233F9C"/>
    <w:rsid w:val="00302270"/>
    <w:rsid w:val="00570C9E"/>
    <w:rsid w:val="005B17E2"/>
    <w:rsid w:val="006B5E6F"/>
    <w:rsid w:val="007E4989"/>
    <w:rsid w:val="008D368A"/>
    <w:rsid w:val="008E663A"/>
    <w:rsid w:val="008F44D4"/>
    <w:rsid w:val="00937895"/>
    <w:rsid w:val="009B3C5A"/>
    <w:rsid w:val="00A46E7D"/>
    <w:rsid w:val="00AA34E3"/>
    <w:rsid w:val="00B807A5"/>
    <w:rsid w:val="00C614DF"/>
    <w:rsid w:val="00C70822"/>
    <w:rsid w:val="00CD7460"/>
    <w:rsid w:val="00D70622"/>
    <w:rsid w:val="00D8782A"/>
    <w:rsid w:val="00DF3ACE"/>
    <w:rsid w:val="00F0626A"/>
    <w:rsid w:val="00F7574E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98" w:unhideWhenUsed="0" w:qFormat="1"/>
    <w:lsdException w:name="List Number" w:semiHidden="0" w:uiPriority="76" w:unhideWhenUsed="0" w:qFormat="1"/>
    <w:lsdException w:name="List Bullet 2" w:unhideWhenUsed="0"/>
    <w:lsdException w:name="List Bulle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2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70"/>
    <w:pPr>
      <w:spacing w:after="320"/>
    </w:pPr>
    <w:rPr>
      <w:rFonts w:ascii="Times New Roman" w:eastAsia="MS Mincho" w:hAnsi="Times New Roman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7574E"/>
    <w:pPr>
      <w:spacing w:after="120" w:line="240" w:lineRule="auto"/>
      <w:outlineLvl w:val="0"/>
    </w:pPr>
    <w:rPr>
      <w:rFonts w:ascii="Arial" w:hAnsi="Arial" w:cs="Arial"/>
      <w:sz w:val="28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4484"/>
    <w:rPr>
      <w:rFonts w:ascii="Arial" w:eastAsia="MS Mincho" w:hAnsi="Arial" w:cs="Arial"/>
      <w:color w:val="000000"/>
      <w:sz w:val="2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22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14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98" w:unhideWhenUsed="0" w:qFormat="1"/>
    <w:lsdException w:name="List Number" w:semiHidden="0" w:uiPriority="76" w:unhideWhenUsed="0" w:qFormat="1"/>
    <w:lsdException w:name="List Bullet 2" w:unhideWhenUsed="0"/>
    <w:lsdException w:name="List Bulle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2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70"/>
    <w:pPr>
      <w:spacing w:after="320"/>
    </w:pPr>
    <w:rPr>
      <w:rFonts w:ascii="Times New Roman" w:eastAsia="MS Mincho" w:hAnsi="Times New Roman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7574E"/>
    <w:pPr>
      <w:spacing w:after="120" w:line="240" w:lineRule="auto"/>
      <w:outlineLvl w:val="0"/>
    </w:pPr>
    <w:rPr>
      <w:rFonts w:ascii="Arial" w:hAnsi="Arial" w:cs="Arial"/>
      <w:sz w:val="28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4484"/>
    <w:rPr>
      <w:rFonts w:ascii="Arial" w:eastAsia="MS Mincho" w:hAnsi="Arial" w:cs="Arial"/>
      <w:color w:val="000000"/>
      <w:sz w:val="2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22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14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ppahl.com/no/corp/Presse/Bildebank/Ingela-P-Arrhenius/Ingela-P-Arrheni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elie.lindwall@kappah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3491997604_4050706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PPAH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Lindvall</dc:creator>
  <cp:lastModifiedBy>Annelie Lindvall</cp:lastModifiedBy>
  <cp:revision>2</cp:revision>
  <dcterms:created xsi:type="dcterms:W3CDTF">2014-08-27T13:38:00Z</dcterms:created>
  <dcterms:modified xsi:type="dcterms:W3CDTF">2014-08-27T13:38:00Z</dcterms:modified>
</cp:coreProperties>
</file>