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AE175" w14:textId="409B3992" w:rsidR="00C20877" w:rsidRPr="00081F64" w:rsidRDefault="00C20877" w:rsidP="00C07BCD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Bahnstrecke Berlin–Dresden–Prag:</w:t>
      </w:r>
      <w:r w:rsidRPr="00C20877">
        <w:rPr>
          <w:rFonts w:ascii="Lucida Sans Unicode" w:hAnsi="Lucida Sans Unicode" w:cs="Lucida Sans Unicode"/>
          <w:b/>
          <w:sz w:val="28"/>
          <w:szCs w:val="28"/>
        </w:rPr>
        <w:t xml:space="preserve"> heute, morgen, übermorgen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– Wildauer Verkehrswissenschaftliches Kolloquium und </w:t>
      </w:r>
      <w:r w:rsidRPr="00C20877">
        <w:rPr>
          <w:rFonts w:ascii="Lucida Sans Unicode" w:hAnsi="Lucida Sans Unicode" w:cs="Lucida Sans Unicode"/>
          <w:b/>
          <w:sz w:val="28"/>
          <w:szCs w:val="28"/>
        </w:rPr>
        <w:t>VDEI-E</w:t>
      </w:r>
      <w:r>
        <w:rPr>
          <w:rFonts w:ascii="Lucida Sans Unicode" w:hAnsi="Lucida Sans Unicode" w:cs="Lucida Sans Unicode"/>
          <w:b/>
          <w:sz w:val="28"/>
          <w:szCs w:val="28"/>
        </w:rPr>
        <w:t>xpert</w:t>
      </w:r>
      <w:r w:rsidR="00481ACE">
        <w:rPr>
          <w:rFonts w:ascii="Lucida Sans Unicode" w:hAnsi="Lucida Sans Unicode" w:cs="Lucida Sans Unicode"/>
          <w:b/>
          <w:sz w:val="28"/>
          <w:szCs w:val="28"/>
        </w:rPr>
        <w:t>enfo</w:t>
      </w:r>
      <w:r>
        <w:rPr>
          <w:rFonts w:ascii="Lucida Sans Unicode" w:hAnsi="Lucida Sans Unicode" w:cs="Lucida Sans Unicode"/>
          <w:b/>
          <w:sz w:val="28"/>
          <w:szCs w:val="28"/>
        </w:rPr>
        <w:t>rum am 19. April</w:t>
      </w:r>
    </w:p>
    <w:p w14:paraId="7182F267" w14:textId="6783D385" w:rsidR="00550A2D" w:rsidRPr="009652D4" w:rsidRDefault="00C20877" w:rsidP="00C07BC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  <w:lang w:eastAsia="de-DE"/>
        </w:rPr>
        <w:drawing>
          <wp:inline distT="0" distB="0" distL="0" distR="0" wp14:anchorId="47568137" wp14:editId="23F5D9C8">
            <wp:extent cx="5760720" cy="36042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utsche_Bah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009C1" w14:textId="7889B4A8" w:rsidR="00C72F1D" w:rsidRPr="009652D4" w:rsidRDefault="00FD2BB9" w:rsidP="00550A2D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9652D4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 w:rsidRPr="009652D4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C2087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Am 19. April 2023 ist die Bahnstrecke Berlin-Dresden-Prag Thema des Verkehrswissenschaftlichen Kolloquiums Wildau</w:t>
      </w:r>
      <w:r w:rsidR="00C72F1D" w:rsidRPr="00C72F1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.</w:t>
      </w:r>
    </w:p>
    <w:p w14:paraId="3BBC3B6E" w14:textId="73F70331" w:rsidR="007D2000" w:rsidRPr="009652D4" w:rsidRDefault="001B6191" w:rsidP="007D200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9652D4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9652D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20877">
        <w:rPr>
          <w:rFonts w:ascii="Lucida Sans Unicode" w:hAnsi="Lucida Sans Unicode" w:cs="Lucida Sans Unicode"/>
          <w:sz w:val="20"/>
          <w:szCs w:val="20"/>
        </w:rPr>
        <w:t>© Deutsche Bahn / Oliver Lang</w:t>
      </w:r>
    </w:p>
    <w:p w14:paraId="42AFAB57" w14:textId="62A5A00E" w:rsidR="008257BC" w:rsidRPr="009652D4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9652D4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9652D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20877">
        <w:rPr>
          <w:rFonts w:ascii="Lucida Sans Unicode" w:hAnsi="Lucida Sans Unicode" w:cs="Lucida Sans Unicode"/>
          <w:sz w:val="20"/>
          <w:szCs w:val="20"/>
        </w:rPr>
        <w:t xml:space="preserve">Verkehrswissenschaftliches Kolloquium </w:t>
      </w:r>
    </w:p>
    <w:p w14:paraId="345A5E4C" w14:textId="77777777" w:rsidR="00412DB9" w:rsidRPr="009652D4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9652D4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9652D4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20A2362F" w14:textId="6FE2757A" w:rsidR="00C72F1D" w:rsidRPr="00C72F1D" w:rsidRDefault="00A57989" w:rsidP="00E227E1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Die Bahnstrecke Berlin-Dresden-Prag ist am 19. April Thema einer hybriden Kooperationsveranstaltung der TH Wildau und des </w:t>
      </w:r>
      <w:r w:rsidRPr="00A57989">
        <w:rPr>
          <w:rFonts w:ascii="Lucida Sans Unicode" w:hAnsi="Lucida Sans Unicode" w:cs="Lucida Sans Unicode"/>
          <w:b/>
          <w:bCs/>
          <w:sz w:val="20"/>
          <w:szCs w:val="20"/>
        </w:rPr>
        <w:t xml:space="preserve">Verbands </w:t>
      </w:r>
      <w:r w:rsidR="00481ACE">
        <w:rPr>
          <w:rFonts w:ascii="Lucida Sans Unicode" w:hAnsi="Lucida Sans Unicode" w:cs="Lucida Sans Unicode"/>
          <w:b/>
          <w:bCs/>
          <w:sz w:val="20"/>
          <w:szCs w:val="20"/>
        </w:rPr>
        <w:t>D</w:t>
      </w:r>
      <w:r w:rsidRPr="00A57989">
        <w:rPr>
          <w:rFonts w:ascii="Lucida Sans Unicode" w:hAnsi="Lucida Sans Unicode" w:cs="Lucida Sans Unicode"/>
          <w:b/>
          <w:bCs/>
          <w:sz w:val="20"/>
          <w:szCs w:val="20"/>
        </w:rPr>
        <w:t>eu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tscher Eisenbahningenieure </w:t>
      </w:r>
      <w:r w:rsidR="006901CD">
        <w:rPr>
          <w:rFonts w:ascii="Lucida Sans Unicode" w:hAnsi="Lucida Sans Unicode" w:cs="Lucida Sans Unicode"/>
          <w:b/>
          <w:bCs/>
          <w:sz w:val="20"/>
          <w:szCs w:val="20"/>
        </w:rPr>
        <w:t xml:space="preserve">e. V.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(VDEI). Das „Wildauer Verkehrswissenschaftliche Kolloquium“ und das „VDEI-</w:t>
      </w:r>
      <w:r w:rsidR="00481ACE">
        <w:rPr>
          <w:rFonts w:ascii="Lucida Sans Unicode" w:hAnsi="Lucida Sans Unicode" w:cs="Lucida Sans Unicode"/>
          <w:b/>
          <w:bCs/>
          <w:sz w:val="20"/>
          <w:szCs w:val="20"/>
        </w:rPr>
        <w:t>Expertenf</w:t>
      </w:r>
      <w:r w:rsidR="000613F9">
        <w:rPr>
          <w:rFonts w:ascii="Lucida Sans Unicode" w:hAnsi="Lucida Sans Unicode" w:cs="Lucida Sans Unicode"/>
          <w:b/>
          <w:bCs/>
          <w:sz w:val="20"/>
          <w:szCs w:val="20"/>
        </w:rPr>
        <w:t>or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um“ schauen mit ihren Gästen in die Geschichte, der heutigen Nutzung und in die zukünftige Ausrichtung der internationalen Fernverkehrsstrecke. </w:t>
      </w:r>
    </w:p>
    <w:p w14:paraId="7A5EF2D6" w14:textId="77777777" w:rsidR="00C72F1D" w:rsidRDefault="00C72F1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br w:type="page"/>
      </w:r>
    </w:p>
    <w:p w14:paraId="1642268B" w14:textId="1EE60BC9" w:rsidR="004B5F3F" w:rsidRPr="000613F9" w:rsidRDefault="0042192B" w:rsidP="00E227E1">
      <w:pPr>
        <w:rPr>
          <w:rFonts w:ascii="Lucida Sans Unicode" w:hAnsi="Lucida Sans Unicode" w:cs="Lucida Sans Unicode"/>
          <w:sz w:val="20"/>
          <w:szCs w:val="20"/>
        </w:rPr>
      </w:pPr>
      <w:r w:rsidRPr="000613F9">
        <w:rPr>
          <w:rFonts w:ascii="Lucida Sans Unicode" w:hAnsi="Lucida Sans Unicode" w:cs="Lucida Sans Unicode"/>
          <w:sz w:val="20"/>
          <w:szCs w:val="20"/>
        </w:rPr>
        <w:lastRenderedPageBreak/>
        <w:t>Text</w:t>
      </w:r>
      <w:r w:rsidR="00FD2BB9" w:rsidRPr="000613F9">
        <w:rPr>
          <w:rFonts w:ascii="Lucida Sans Unicode" w:hAnsi="Lucida Sans Unicode" w:cs="Lucida Sans Unicode"/>
          <w:sz w:val="20"/>
          <w:szCs w:val="20"/>
        </w:rPr>
        <w:t xml:space="preserve">: </w:t>
      </w:r>
    </w:p>
    <w:p w14:paraId="1BCBB500" w14:textId="04C32DDB" w:rsidR="000613F9" w:rsidRPr="000613F9" w:rsidRDefault="00A57989" w:rsidP="000613F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 internationale Fernverkehrstrecke für den Zugverkehr von Berlin über die </w:t>
      </w:r>
      <w:r w:rsidR="00733196">
        <w:rPr>
          <w:rFonts w:ascii="Lucida Sans Unicode" w:hAnsi="Lucida Sans Unicode" w:cs="Lucida Sans Unicode"/>
          <w:sz w:val="20"/>
          <w:szCs w:val="20"/>
        </w:rPr>
        <w:t>sächsische</w:t>
      </w:r>
      <w:r>
        <w:rPr>
          <w:rFonts w:ascii="Lucida Sans Unicode" w:hAnsi="Lucida Sans Unicode" w:cs="Lucida Sans Unicode"/>
          <w:sz w:val="20"/>
          <w:szCs w:val="20"/>
        </w:rPr>
        <w:t xml:space="preserve"> Landeshauptstadt Dresden </w:t>
      </w:r>
      <w:r w:rsidR="000613F9">
        <w:rPr>
          <w:rFonts w:ascii="Lucida Sans Unicode" w:hAnsi="Lucida Sans Unicode" w:cs="Lucida Sans Unicode"/>
          <w:sz w:val="20"/>
          <w:szCs w:val="20"/>
        </w:rPr>
        <w:t xml:space="preserve">in die tschechische Hauptstadt Prag wird Thema einer hybrid </w:t>
      </w:r>
      <w:r w:rsidR="00A45EF8">
        <w:rPr>
          <w:rFonts w:ascii="Lucida Sans Unicode" w:hAnsi="Lucida Sans Unicode" w:cs="Lucida Sans Unicode"/>
          <w:sz w:val="20"/>
          <w:szCs w:val="20"/>
        </w:rPr>
        <w:t xml:space="preserve">durchgeführten </w:t>
      </w:r>
      <w:r w:rsidR="000613F9">
        <w:rPr>
          <w:rFonts w:ascii="Lucida Sans Unicode" w:hAnsi="Lucida Sans Unicode" w:cs="Lucida Sans Unicode"/>
          <w:sz w:val="20"/>
          <w:szCs w:val="20"/>
        </w:rPr>
        <w:t>Kooperationsveranstaltung der Technischen Hochschule Wildau (TH Wildau) und des V</w:t>
      </w:r>
      <w:r w:rsidR="000613F9" w:rsidRPr="000613F9">
        <w:rPr>
          <w:rFonts w:ascii="Lucida Sans Unicode" w:hAnsi="Lucida Sans Unicode" w:cs="Lucida Sans Unicode"/>
          <w:sz w:val="20"/>
          <w:szCs w:val="20"/>
        </w:rPr>
        <w:t>erbands deutscher Eisenbahningenieure e. v. (VDEI)</w:t>
      </w:r>
      <w:r w:rsidR="000613F9">
        <w:rPr>
          <w:rFonts w:ascii="Lucida Sans Unicode" w:hAnsi="Lucida Sans Unicode" w:cs="Lucida Sans Unicode"/>
          <w:sz w:val="20"/>
          <w:szCs w:val="20"/>
        </w:rPr>
        <w:t>. Das „Verkehrswissenschaftliche Kolloquium Wildau“ und das „</w:t>
      </w:r>
      <w:r w:rsidR="00733196" w:rsidRPr="000613F9">
        <w:rPr>
          <w:rFonts w:ascii="Lucida Sans Unicode" w:hAnsi="Lucida Sans Unicode" w:cs="Lucida Sans Unicode"/>
          <w:sz w:val="20"/>
          <w:szCs w:val="20"/>
        </w:rPr>
        <w:t>VDEI-Expert</w:t>
      </w:r>
      <w:r w:rsidR="00481ACE">
        <w:rPr>
          <w:rFonts w:ascii="Lucida Sans Unicode" w:hAnsi="Lucida Sans Unicode" w:cs="Lucida Sans Unicode"/>
          <w:sz w:val="20"/>
          <w:szCs w:val="20"/>
        </w:rPr>
        <w:t>enf</w:t>
      </w:r>
      <w:r w:rsidR="00733196" w:rsidRPr="000613F9">
        <w:rPr>
          <w:rFonts w:ascii="Lucida Sans Unicode" w:hAnsi="Lucida Sans Unicode" w:cs="Lucida Sans Unicode"/>
          <w:sz w:val="20"/>
          <w:szCs w:val="20"/>
        </w:rPr>
        <w:t>orum</w:t>
      </w:r>
      <w:r w:rsidR="000613F9">
        <w:rPr>
          <w:rFonts w:ascii="Lucida Sans Unicode" w:hAnsi="Lucida Sans Unicode" w:cs="Lucida Sans Unicode"/>
          <w:sz w:val="20"/>
          <w:szCs w:val="20"/>
        </w:rPr>
        <w:t xml:space="preserve">“ kooperieren dazu bereits zum zweiten Mal (erstmals 2022 zum Thema Radverkehr im System Eisenbahn) und gehen am 19. April auf dem Campus der TH Wildau und online </w:t>
      </w:r>
      <w:r w:rsidR="0046359D">
        <w:rPr>
          <w:rFonts w:ascii="Lucida Sans Unicode" w:hAnsi="Lucida Sans Unicode" w:cs="Lucida Sans Unicode"/>
          <w:sz w:val="20"/>
          <w:szCs w:val="20"/>
        </w:rPr>
        <w:t xml:space="preserve">mit ihren Gästen auf die stark frequentierte Bahnstrecke ein, die sich derzeit im Aus-/umbau </w:t>
      </w:r>
      <w:bookmarkStart w:id="0" w:name="_GoBack"/>
      <w:bookmarkEnd w:id="0"/>
      <w:r w:rsidR="0046359D">
        <w:rPr>
          <w:rFonts w:ascii="Lucida Sans Unicode" w:hAnsi="Lucida Sans Unicode" w:cs="Lucida Sans Unicode"/>
          <w:sz w:val="20"/>
          <w:szCs w:val="20"/>
        </w:rPr>
        <w:t>befindet und zukünftig die Regionen unter anderem mit schnelleren Verbindungen bedienen soll.</w:t>
      </w:r>
    </w:p>
    <w:p w14:paraId="2E52DF87" w14:textId="78B8DACD" w:rsidR="00C72F1D" w:rsidRPr="00C72F1D" w:rsidRDefault="009A0121" w:rsidP="00C72F1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Historische Strecke im Wandel</w:t>
      </w:r>
    </w:p>
    <w:p w14:paraId="61C30494" w14:textId="2CD956AE" w:rsidR="00D35D5C" w:rsidRDefault="009A0121" w:rsidP="00C72F1D">
      <w:pPr>
        <w:rPr>
          <w:rFonts w:ascii="Lucida Sans Unicode" w:hAnsi="Lucida Sans Unicode" w:cs="Lucida Sans Unicode"/>
          <w:sz w:val="20"/>
          <w:szCs w:val="20"/>
        </w:rPr>
      </w:pPr>
      <w:r w:rsidRPr="009A0121">
        <w:rPr>
          <w:rFonts w:ascii="Lucida Sans Unicode" w:hAnsi="Lucida Sans Unicode" w:cs="Lucida Sans Unicode"/>
          <w:sz w:val="20"/>
          <w:szCs w:val="20"/>
        </w:rPr>
        <w:t>Bereits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901CD">
        <w:rPr>
          <w:rFonts w:ascii="Lucida Sans Unicode" w:hAnsi="Lucida Sans Unicode" w:cs="Lucida Sans Unicode"/>
          <w:sz w:val="20"/>
          <w:szCs w:val="20"/>
        </w:rPr>
        <w:t xml:space="preserve">Mitte </w:t>
      </w:r>
      <w:r>
        <w:rPr>
          <w:rFonts w:ascii="Lucida Sans Unicode" w:hAnsi="Lucida Sans Unicode" w:cs="Lucida Sans Unicode"/>
          <w:sz w:val="20"/>
          <w:szCs w:val="20"/>
        </w:rPr>
        <w:t xml:space="preserve">des 19. Jahrhundert entstand die erste Bahnstrecke </w:t>
      </w:r>
      <w:r w:rsidR="00D35D5C">
        <w:rPr>
          <w:rFonts w:ascii="Lucida Sans Unicode" w:hAnsi="Lucida Sans Unicode" w:cs="Lucida Sans Unicode"/>
          <w:sz w:val="20"/>
          <w:szCs w:val="20"/>
        </w:rPr>
        <w:t xml:space="preserve">zwischen </w:t>
      </w:r>
      <w:r>
        <w:rPr>
          <w:rFonts w:ascii="Lucida Sans Unicode" w:hAnsi="Lucida Sans Unicode" w:cs="Lucida Sans Unicode"/>
          <w:sz w:val="20"/>
          <w:szCs w:val="20"/>
        </w:rPr>
        <w:t xml:space="preserve">Berlin und Dresden. </w:t>
      </w:r>
      <w:r w:rsidR="00733196">
        <w:rPr>
          <w:rFonts w:ascii="Lucida Sans Unicode" w:hAnsi="Lucida Sans Unicode" w:cs="Lucida Sans Unicode"/>
          <w:sz w:val="20"/>
          <w:szCs w:val="20"/>
        </w:rPr>
        <w:t>Seitdem</w:t>
      </w:r>
      <w:r>
        <w:rPr>
          <w:rFonts w:ascii="Lucida Sans Unicode" w:hAnsi="Lucida Sans Unicode" w:cs="Lucida Sans Unicode"/>
          <w:sz w:val="20"/>
          <w:szCs w:val="20"/>
        </w:rPr>
        <w:t xml:space="preserve"> sind verschiedene Streckenführungen dazugekommen, d</w:t>
      </w:r>
      <w:r w:rsidR="00D35D5C">
        <w:rPr>
          <w:rFonts w:ascii="Lucida Sans Unicode" w:hAnsi="Lucida Sans Unicode" w:cs="Lucida Sans Unicode"/>
          <w:sz w:val="20"/>
          <w:szCs w:val="20"/>
        </w:rPr>
        <w:t xml:space="preserve">ie sich </w:t>
      </w:r>
      <w:r w:rsidR="00733196">
        <w:rPr>
          <w:rFonts w:ascii="Lucida Sans Unicode" w:hAnsi="Lucida Sans Unicode" w:cs="Lucida Sans Unicode"/>
          <w:sz w:val="20"/>
          <w:szCs w:val="20"/>
        </w:rPr>
        <w:t>mit der</w:t>
      </w:r>
      <w:r w:rsidR="00D35D5C">
        <w:rPr>
          <w:rFonts w:ascii="Lucida Sans Unicode" w:hAnsi="Lucida Sans Unicode" w:cs="Lucida Sans Unicode"/>
          <w:sz w:val="20"/>
          <w:szCs w:val="20"/>
        </w:rPr>
        <w:t xml:space="preserve"> Geschichte,</w:t>
      </w:r>
      <w:r>
        <w:rPr>
          <w:rFonts w:ascii="Lucida Sans Unicode" w:hAnsi="Lucida Sans Unicode" w:cs="Lucida Sans Unicode"/>
          <w:sz w:val="20"/>
          <w:szCs w:val="20"/>
        </w:rPr>
        <w:t xml:space="preserve"> den industriellen Fortschritt</w:t>
      </w:r>
      <w:r w:rsidR="00A45EF8">
        <w:rPr>
          <w:rFonts w:ascii="Lucida Sans Unicode" w:hAnsi="Lucida Sans Unicode" w:cs="Lucida Sans Unicode"/>
          <w:sz w:val="20"/>
          <w:szCs w:val="20"/>
        </w:rPr>
        <w:t xml:space="preserve">, </w:t>
      </w:r>
      <w:r>
        <w:rPr>
          <w:rFonts w:ascii="Lucida Sans Unicode" w:hAnsi="Lucida Sans Unicode" w:cs="Lucida Sans Unicode"/>
          <w:sz w:val="20"/>
          <w:szCs w:val="20"/>
        </w:rPr>
        <w:t xml:space="preserve">aber auch </w:t>
      </w:r>
      <w:r w:rsidR="00A45EF8">
        <w:rPr>
          <w:rFonts w:ascii="Lucida Sans Unicode" w:hAnsi="Lucida Sans Unicode" w:cs="Lucida Sans Unicode"/>
          <w:sz w:val="20"/>
          <w:szCs w:val="20"/>
        </w:rPr>
        <w:t xml:space="preserve">mit </w:t>
      </w:r>
      <w:r>
        <w:rPr>
          <w:rFonts w:ascii="Lucida Sans Unicode" w:hAnsi="Lucida Sans Unicode" w:cs="Lucida Sans Unicode"/>
          <w:sz w:val="20"/>
          <w:szCs w:val="20"/>
        </w:rPr>
        <w:t xml:space="preserve">den </w:t>
      </w:r>
      <w:r w:rsidR="00A45EF8">
        <w:rPr>
          <w:rFonts w:ascii="Lucida Sans Unicode" w:hAnsi="Lucida Sans Unicode" w:cs="Lucida Sans Unicode"/>
          <w:sz w:val="20"/>
          <w:szCs w:val="20"/>
        </w:rPr>
        <w:t xml:space="preserve">jeweils nötigen </w:t>
      </w:r>
      <w:r>
        <w:rPr>
          <w:rFonts w:ascii="Lucida Sans Unicode" w:hAnsi="Lucida Sans Unicode" w:cs="Lucida Sans Unicode"/>
          <w:sz w:val="20"/>
          <w:szCs w:val="20"/>
        </w:rPr>
        <w:t>Bedarfen immer wieder verändert haben. Seit den 60er Jahre</w:t>
      </w:r>
      <w:r w:rsidR="00A45EF8">
        <w:rPr>
          <w:rFonts w:ascii="Lucida Sans Unicode" w:hAnsi="Lucida Sans Unicode" w:cs="Lucida Sans Unicode"/>
          <w:sz w:val="20"/>
          <w:szCs w:val="20"/>
        </w:rPr>
        <w:t>n</w:t>
      </w:r>
      <w:r>
        <w:rPr>
          <w:rFonts w:ascii="Lucida Sans Unicode" w:hAnsi="Lucida Sans Unicode" w:cs="Lucida Sans Unicode"/>
          <w:sz w:val="20"/>
          <w:szCs w:val="20"/>
        </w:rPr>
        <w:t xml:space="preserve"> des letzten Jahrhunderts wurden dann auch internationale Verbindungen aufgebaut. </w:t>
      </w:r>
      <w:r w:rsidR="00A60E07">
        <w:rPr>
          <w:rFonts w:ascii="Lucida Sans Unicode" w:hAnsi="Lucida Sans Unicode" w:cs="Lucida Sans Unicode"/>
          <w:sz w:val="20"/>
          <w:szCs w:val="20"/>
        </w:rPr>
        <w:t xml:space="preserve">Mit neuen Anforderungen geht die Bahnverbindung </w:t>
      </w:r>
      <w:r w:rsidR="00A45EF8">
        <w:rPr>
          <w:rFonts w:ascii="Lucida Sans Unicode" w:hAnsi="Lucida Sans Unicode" w:cs="Lucida Sans Unicode"/>
          <w:sz w:val="20"/>
          <w:szCs w:val="20"/>
        </w:rPr>
        <w:t xml:space="preserve">mit umfänglichen Bauarbeiten </w:t>
      </w:r>
      <w:r w:rsidR="00A60E07">
        <w:rPr>
          <w:rFonts w:ascii="Lucida Sans Unicode" w:hAnsi="Lucida Sans Unicode" w:cs="Lucida Sans Unicode"/>
          <w:sz w:val="20"/>
          <w:szCs w:val="20"/>
        </w:rPr>
        <w:t xml:space="preserve">in die Zukunft und umfänglichen Bauarbeiten. </w:t>
      </w:r>
    </w:p>
    <w:p w14:paraId="4492075E" w14:textId="760FFA8F" w:rsidR="009A0121" w:rsidRDefault="00A60E07" w:rsidP="00C72F1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 TH Wildau und der VDEI haben sich </w:t>
      </w:r>
      <w:r w:rsidR="00D35D5C">
        <w:rPr>
          <w:rFonts w:ascii="Lucida Sans Unicode" w:hAnsi="Lucida Sans Unicode" w:cs="Lucida Sans Unicode"/>
          <w:sz w:val="20"/>
          <w:szCs w:val="20"/>
        </w:rPr>
        <w:t xml:space="preserve">daher </w:t>
      </w:r>
      <w:r>
        <w:rPr>
          <w:rFonts w:ascii="Lucida Sans Unicode" w:hAnsi="Lucida Sans Unicode" w:cs="Lucida Sans Unicode"/>
          <w:sz w:val="20"/>
          <w:szCs w:val="20"/>
        </w:rPr>
        <w:t>für ihre Veranstaltung am 19. April</w:t>
      </w:r>
      <w:r w:rsidR="00D35D5C">
        <w:rPr>
          <w:rFonts w:ascii="Lucida Sans Unicode" w:hAnsi="Lucida Sans Unicode" w:cs="Lucida Sans Unicode"/>
          <w:sz w:val="20"/>
          <w:szCs w:val="20"/>
        </w:rPr>
        <w:t xml:space="preserve"> (Start 15 Uhr)</w:t>
      </w:r>
      <w:r>
        <w:rPr>
          <w:rFonts w:ascii="Lucida Sans Unicode" w:hAnsi="Lucida Sans Unicode" w:cs="Lucida Sans Unicode"/>
          <w:sz w:val="20"/>
          <w:szCs w:val="20"/>
        </w:rPr>
        <w:t xml:space="preserve"> Experten eingeladen, die sowohl die Infrastruktur als auch das Verkeh</w:t>
      </w:r>
      <w:r w:rsidR="00733196">
        <w:rPr>
          <w:rFonts w:ascii="Lucida Sans Unicode" w:hAnsi="Lucida Sans Unicode" w:cs="Lucida Sans Unicode"/>
          <w:sz w:val="20"/>
          <w:szCs w:val="20"/>
        </w:rPr>
        <w:t>r</w:t>
      </w:r>
      <w:r>
        <w:rPr>
          <w:rFonts w:ascii="Lucida Sans Unicode" w:hAnsi="Lucida Sans Unicode" w:cs="Lucida Sans Unicode"/>
          <w:sz w:val="20"/>
          <w:szCs w:val="20"/>
        </w:rPr>
        <w:t>sangebot in Vorträgen thematisieren. Insbesondere der Ausbaustrecke Berlin-Dresden widmet sich Martin Ludwig, Pr</w:t>
      </w:r>
      <w:r w:rsidR="00D35D5C">
        <w:rPr>
          <w:rFonts w:ascii="Lucida Sans Unicode" w:hAnsi="Lucida Sans Unicode" w:cs="Lucida Sans Unicode"/>
          <w:sz w:val="20"/>
          <w:szCs w:val="20"/>
        </w:rPr>
        <w:t xml:space="preserve">ojektleiter bei </w:t>
      </w:r>
      <w:r w:rsidR="006901CD">
        <w:rPr>
          <w:rFonts w:ascii="Lucida Sans Unicode" w:hAnsi="Lucida Sans Unicode" w:cs="Lucida Sans Unicode"/>
          <w:sz w:val="20"/>
          <w:szCs w:val="20"/>
        </w:rPr>
        <w:t xml:space="preserve">der </w:t>
      </w:r>
      <w:r>
        <w:rPr>
          <w:rFonts w:ascii="Lucida Sans Unicode" w:hAnsi="Lucida Sans Unicode" w:cs="Lucida Sans Unicode"/>
          <w:sz w:val="20"/>
          <w:szCs w:val="20"/>
        </w:rPr>
        <w:t>DB Netz AG</w:t>
      </w:r>
      <w:r w:rsidR="00D35D5C">
        <w:rPr>
          <w:rFonts w:ascii="Lucida Sans Unicode" w:hAnsi="Lucida Sans Unicode" w:cs="Lucida Sans Unicode"/>
          <w:sz w:val="20"/>
          <w:szCs w:val="20"/>
        </w:rPr>
        <w:t xml:space="preserve">. Maximilian Loibl von der DB Fernverkehr AG informiert zur Angebotskonzeption im nationalen und internationalen Fernverkehr. Zudem </w:t>
      </w:r>
      <w:r w:rsidR="006901CD">
        <w:rPr>
          <w:rFonts w:ascii="Lucida Sans Unicode" w:hAnsi="Lucida Sans Unicode" w:cs="Lucida Sans Unicode"/>
          <w:sz w:val="20"/>
          <w:szCs w:val="20"/>
        </w:rPr>
        <w:t xml:space="preserve">soll </w:t>
      </w:r>
      <w:r w:rsidR="00D35D5C">
        <w:rPr>
          <w:rFonts w:ascii="Lucida Sans Unicode" w:hAnsi="Lucida Sans Unicode" w:cs="Lucida Sans Unicode"/>
          <w:sz w:val="20"/>
          <w:szCs w:val="20"/>
        </w:rPr>
        <w:t>die Dresdner Bahn in Berlin thematisiert werden. Im Anschluss an die Vorträge gibt es für die Teilnehmen</w:t>
      </w:r>
      <w:r w:rsidR="00A03B32">
        <w:rPr>
          <w:rFonts w:ascii="Lucida Sans Unicode" w:hAnsi="Lucida Sans Unicode" w:cs="Lucida Sans Unicode"/>
          <w:sz w:val="20"/>
          <w:szCs w:val="20"/>
        </w:rPr>
        <w:t>den</w:t>
      </w:r>
      <w:r w:rsidR="00D35D5C">
        <w:rPr>
          <w:rFonts w:ascii="Lucida Sans Unicode" w:hAnsi="Lucida Sans Unicode" w:cs="Lucida Sans Unicode"/>
          <w:sz w:val="20"/>
          <w:szCs w:val="20"/>
        </w:rPr>
        <w:t xml:space="preserve"> zudem die Möglichkeit, </w:t>
      </w:r>
      <w:r w:rsidR="00A03B32">
        <w:rPr>
          <w:rFonts w:ascii="Lucida Sans Unicode" w:hAnsi="Lucida Sans Unicode" w:cs="Lucida Sans Unicode"/>
          <w:sz w:val="20"/>
          <w:szCs w:val="20"/>
        </w:rPr>
        <w:t xml:space="preserve">sich </w:t>
      </w:r>
      <w:r w:rsidR="00D35D5C">
        <w:rPr>
          <w:rFonts w:ascii="Lucida Sans Unicode" w:hAnsi="Lucida Sans Unicode" w:cs="Lucida Sans Unicode"/>
          <w:sz w:val="20"/>
          <w:szCs w:val="20"/>
        </w:rPr>
        <w:t xml:space="preserve">mit den Vortragenden beim </w:t>
      </w:r>
      <w:proofErr w:type="spellStart"/>
      <w:r w:rsidR="00D35D5C">
        <w:rPr>
          <w:rFonts w:ascii="Lucida Sans Unicode" w:hAnsi="Lucida Sans Unicode" w:cs="Lucida Sans Unicode"/>
          <w:sz w:val="20"/>
          <w:szCs w:val="20"/>
        </w:rPr>
        <w:t>Get</w:t>
      </w:r>
      <w:r w:rsidR="00A03B32">
        <w:rPr>
          <w:rFonts w:ascii="Lucida Sans Unicode" w:hAnsi="Lucida Sans Unicode" w:cs="Lucida Sans Unicode"/>
          <w:sz w:val="20"/>
          <w:szCs w:val="20"/>
        </w:rPr>
        <w:t>-</w:t>
      </w:r>
      <w:r w:rsidR="00733196">
        <w:rPr>
          <w:rFonts w:ascii="Lucida Sans Unicode" w:hAnsi="Lucida Sans Unicode" w:cs="Lucida Sans Unicode"/>
          <w:sz w:val="20"/>
          <w:szCs w:val="20"/>
        </w:rPr>
        <w:t>t</w:t>
      </w:r>
      <w:r w:rsidR="00A03B32">
        <w:rPr>
          <w:rFonts w:ascii="Lucida Sans Unicode" w:hAnsi="Lucida Sans Unicode" w:cs="Lucida Sans Unicode"/>
          <w:sz w:val="20"/>
          <w:szCs w:val="20"/>
        </w:rPr>
        <w:t>ogether</w:t>
      </w:r>
      <w:proofErr w:type="spellEnd"/>
      <w:r w:rsidR="00A03B32">
        <w:rPr>
          <w:rFonts w:ascii="Lucida Sans Unicode" w:hAnsi="Lucida Sans Unicode" w:cs="Lucida Sans Unicode"/>
          <w:sz w:val="20"/>
          <w:szCs w:val="20"/>
        </w:rPr>
        <w:t xml:space="preserve"> auszutauschen. M</w:t>
      </w:r>
      <w:r w:rsidR="00733196">
        <w:rPr>
          <w:rFonts w:ascii="Lucida Sans Unicode" w:hAnsi="Lucida Sans Unicode" w:cs="Lucida Sans Unicode"/>
          <w:sz w:val="20"/>
          <w:szCs w:val="20"/>
        </w:rPr>
        <w:t>ode</w:t>
      </w:r>
      <w:r w:rsidR="00A03B32">
        <w:rPr>
          <w:rFonts w:ascii="Lucida Sans Unicode" w:hAnsi="Lucida Sans Unicode" w:cs="Lucida Sans Unicode"/>
          <w:sz w:val="20"/>
          <w:szCs w:val="20"/>
        </w:rPr>
        <w:t>riert wird die Veranstaltung von Ralf Kohlen, Professor für Verkehrsmanagement an der TH Wildau.</w:t>
      </w:r>
    </w:p>
    <w:p w14:paraId="22273560" w14:textId="0228BF10" w:rsidR="00A03B32" w:rsidRPr="00A03B32" w:rsidRDefault="00A03B32" w:rsidP="00C72F1D">
      <w:pPr>
        <w:rPr>
          <w:rFonts w:ascii="Lucida Sans Unicode" w:hAnsi="Lucida Sans Unicode" w:cs="Lucida Sans Unicode"/>
          <w:sz w:val="20"/>
          <w:szCs w:val="20"/>
        </w:rPr>
      </w:pPr>
      <w:r w:rsidRPr="00A03B32">
        <w:rPr>
          <w:rFonts w:ascii="Lucida Sans Unicode" w:hAnsi="Lucida Sans Unicode" w:cs="Lucida Sans Unicode"/>
          <w:sz w:val="20"/>
          <w:szCs w:val="20"/>
        </w:rPr>
        <w:t>Eingeladen sind alle, die sich für das Thema Verkehr interessieren. Die Teilnahme ist kostenfrei. Eine vorherige Anmeldung ist nicht nötig. Start der Veranstaltung ist 15 Uhr</w:t>
      </w:r>
      <w:r w:rsidR="00A45EF8">
        <w:rPr>
          <w:rFonts w:ascii="Lucida Sans Unicode" w:hAnsi="Lucida Sans Unicode" w:cs="Lucida Sans Unicode"/>
          <w:sz w:val="20"/>
          <w:szCs w:val="20"/>
        </w:rPr>
        <w:t>,</w:t>
      </w:r>
      <w:r w:rsidRPr="00A03B32">
        <w:rPr>
          <w:rFonts w:ascii="Lucida Sans Unicode" w:hAnsi="Lucida Sans Unicode" w:cs="Lucida Sans Unicode"/>
          <w:sz w:val="20"/>
          <w:szCs w:val="20"/>
        </w:rPr>
        <w:t xml:space="preserve"> Ende der Veransta</w:t>
      </w:r>
      <w:r w:rsidR="00733196">
        <w:rPr>
          <w:rFonts w:ascii="Lucida Sans Unicode" w:hAnsi="Lucida Sans Unicode" w:cs="Lucida Sans Unicode"/>
          <w:sz w:val="20"/>
          <w:szCs w:val="20"/>
        </w:rPr>
        <w:t>lt</w:t>
      </w:r>
      <w:r w:rsidRPr="00A03B32">
        <w:rPr>
          <w:rFonts w:ascii="Lucida Sans Unicode" w:hAnsi="Lucida Sans Unicode" w:cs="Lucida Sans Unicode"/>
          <w:sz w:val="20"/>
          <w:szCs w:val="20"/>
        </w:rPr>
        <w:t>ung gegen 17:30 Uhr</w:t>
      </w:r>
      <w:r w:rsidR="00A45EF8">
        <w:rPr>
          <w:rFonts w:ascii="Lucida Sans Unicode" w:hAnsi="Lucida Sans Unicode" w:cs="Lucida Sans Unicode"/>
          <w:sz w:val="20"/>
          <w:szCs w:val="20"/>
        </w:rPr>
        <w:t>.</w:t>
      </w:r>
      <w:r w:rsidRPr="00A03B3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ACC1BAC" w14:textId="77777777" w:rsidR="00A03B32" w:rsidRPr="00A03B32" w:rsidRDefault="00A03B32" w:rsidP="00A03B32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A03B32">
        <w:rPr>
          <w:rStyle w:val="Fett"/>
          <w:rFonts w:ascii="Lucida Sans Unicode" w:hAnsi="Lucida Sans Unicode" w:cs="Lucida Sans Unicode"/>
          <w:sz w:val="20"/>
          <w:szCs w:val="20"/>
        </w:rPr>
        <w:t>Veranstaltungsort / -teilnahme:</w:t>
      </w:r>
    </w:p>
    <w:p w14:paraId="534E3CAC" w14:textId="77777777" w:rsidR="00A03B32" w:rsidRPr="00A03B32" w:rsidRDefault="00A03B32" w:rsidP="00A03B32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A03B32">
        <w:rPr>
          <w:rFonts w:ascii="Lucida Sans Unicode" w:hAnsi="Lucida Sans Unicode" w:cs="Lucida Sans Unicode"/>
          <w:sz w:val="20"/>
          <w:szCs w:val="20"/>
        </w:rPr>
        <w:t>Für die Teilnahme vor Ort: Technische Hochschule Wildau, Hochschulring 1, 15745 Wildau, Halle 14, Raum A-001</w:t>
      </w:r>
    </w:p>
    <w:p w14:paraId="7B7A6C3F" w14:textId="425B642C" w:rsidR="00A03B32" w:rsidRPr="00A03B32" w:rsidRDefault="00A03B32" w:rsidP="00A03B32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A03B32">
        <w:rPr>
          <w:rFonts w:ascii="Lucida Sans Unicode" w:hAnsi="Lucida Sans Unicode" w:cs="Lucida Sans Unicode"/>
          <w:sz w:val="20"/>
          <w:szCs w:val="20"/>
        </w:rPr>
        <w:lastRenderedPageBreak/>
        <w:t xml:space="preserve">Sie wollen online dabei sein? An der Veranstaltung können Sie via </w:t>
      </w:r>
      <w:proofErr w:type="spellStart"/>
      <w:r w:rsidRPr="00A03B32">
        <w:rPr>
          <w:rFonts w:ascii="Lucida Sans Unicode" w:hAnsi="Lucida Sans Unicode" w:cs="Lucida Sans Unicode"/>
          <w:sz w:val="20"/>
          <w:szCs w:val="20"/>
        </w:rPr>
        <w:t>WebEx</w:t>
      </w:r>
      <w:proofErr w:type="spellEnd"/>
      <w:r w:rsidRPr="00A03B32">
        <w:rPr>
          <w:rFonts w:ascii="Lucida Sans Unicode" w:hAnsi="Lucida Sans Unicode" w:cs="Lucida Sans Unicode"/>
          <w:sz w:val="20"/>
          <w:szCs w:val="20"/>
        </w:rPr>
        <w:t xml:space="preserve"> unter folgendem Link teilnehmen: </w:t>
      </w:r>
      <w:hyperlink r:id="rId9" w:history="1">
        <w:r w:rsidRPr="00A03B32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https://th-wildau.webex.com/th-wildau/j.php?MTID=m6ca6dcb9931d32f0a2a7a9e86eff993e</w:t>
        </w:r>
      </w:hyperlink>
    </w:p>
    <w:p w14:paraId="22979DF5" w14:textId="77777777" w:rsidR="00A03B32" w:rsidRPr="00A03B32" w:rsidRDefault="00A03B32" w:rsidP="00A03B32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A03B32">
        <w:rPr>
          <w:rStyle w:val="Fett"/>
          <w:rFonts w:ascii="Lucida Sans Unicode" w:hAnsi="Lucida Sans Unicode" w:cs="Lucida Sans Unicode"/>
          <w:sz w:val="20"/>
          <w:szCs w:val="20"/>
        </w:rPr>
        <w:t xml:space="preserve">Weitere Informationen zum Verkehrswissenschaftlichen Kolloquium der TH Wildau: </w:t>
      </w:r>
    </w:p>
    <w:p w14:paraId="0DC49B5C" w14:textId="10F38495" w:rsidR="009A0121" w:rsidRPr="00A03B32" w:rsidRDefault="00481ACE" w:rsidP="00A03B32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hyperlink r:id="rId10" w:tgtFrame="_blank" w:history="1">
        <w:r w:rsidR="00A03B32" w:rsidRPr="00A03B32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https://www.th-wildau.de/verkehrswissenschaftliches-kolloquium</w:t>
        </w:r>
      </w:hyperlink>
    </w:p>
    <w:p w14:paraId="0BB3420A" w14:textId="77777777" w:rsidR="00A03B32" w:rsidRPr="00A03B32" w:rsidRDefault="00A03B32" w:rsidP="00A03B32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A03B32">
        <w:rPr>
          <w:rStyle w:val="Fett"/>
          <w:rFonts w:ascii="Lucida Sans Unicode" w:hAnsi="Lucida Sans Unicode" w:cs="Lucida Sans Unicode"/>
          <w:sz w:val="20"/>
          <w:szCs w:val="20"/>
        </w:rPr>
        <w:t xml:space="preserve">Weiterführende Informationen </w:t>
      </w:r>
    </w:p>
    <w:p w14:paraId="08627036" w14:textId="77777777" w:rsidR="00A03B32" w:rsidRPr="00A03B32" w:rsidRDefault="00A03B32" w:rsidP="00A03B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 w:rsidRPr="00A03B32">
        <w:rPr>
          <w:rFonts w:ascii="Lucida Sans Unicode" w:hAnsi="Lucida Sans Unicode" w:cs="Lucida Sans Unicode"/>
          <w:sz w:val="20"/>
          <w:szCs w:val="20"/>
        </w:rPr>
        <w:t xml:space="preserve">Informationen zum Studiengang Verkehrssystemtechnik der TH Wildau: </w:t>
      </w:r>
      <w:hyperlink r:id="rId11" w:tgtFrame="_blank" w:history="1">
        <w:r w:rsidRPr="00A03B32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www.th-wildau.de/vst</w:t>
        </w:r>
      </w:hyperlink>
      <w:r w:rsidRPr="00A03B3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3777B3E" w14:textId="07F858DA" w:rsidR="00A03B32" w:rsidRPr="00A03B32" w:rsidRDefault="00A03B32" w:rsidP="00A03B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 w:rsidRPr="00A03B32">
        <w:rPr>
          <w:rFonts w:ascii="Lucida Sans Unicode" w:hAnsi="Lucida Sans Unicode" w:cs="Lucida Sans Unicode"/>
          <w:sz w:val="20"/>
          <w:szCs w:val="20"/>
        </w:rPr>
        <w:t xml:space="preserve">Forschung und Transfer an der TH Wildau: </w:t>
      </w:r>
      <w:hyperlink r:id="rId12" w:tgtFrame="_blank" w:history="1">
        <w:r w:rsidRPr="00A03B32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https://www.th-wildau.de/forschung-transfer/</w:t>
        </w:r>
      </w:hyperlink>
      <w:r w:rsidRPr="00A03B3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5D754609" w14:textId="0EADAA85" w:rsidR="00A03B32" w:rsidRPr="00A03B32" w:rsidRDefault="00A03B32" w:rsidP="00A03B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 w:rsidRPr="00A03B32">
        <w:rPr>
          <w:rFonts w:ascii="Lucida Sans Unicode" w:hAnsi="Lucida Sans Unicode" w:cs="Lucida Sans Unicode"/>
          <w:sz w:val="20"/>
          <w:szCs w:val="20"/>
        </w:rPr>
        <w:t xml:space="preserve">Mehr zum Verband Deutscher Eisenbahn-Ingenieure e. V.: </w:t>
      </w:r>
      <w:hyperlink r:id="rId13" w:tgtFrame="_blank" w:history="1">
        <w:r w:rsidRPr="00A03B32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https://www.vdei.de/</w:t>
        </w:r>
      </w:hyperlink>
    </w:p>
    <w:p w14:paraId="65AC748B" w14:textId="77777777" w:rsidR="00EF4AC8" w:rsidRPr="00A03B32" w:rsidRDefault="00EF4AC8" w:rsidP="00EF4AC8">
      <w:pPr>
        <w:rPr>
          <w:rFonts w:ascii="Lucida Sans Unicode" w:hAnsi="Lucida Sans Unicode" w:cs="Lucida Sans Unicode"/>
          <w:b/>
          <w:sz w:val="20"/>
          <w:szCs w:val="20"/>
        </w:rPr>
      </w:pPr>
      <w:r w:rsidRPr="00A03B32">
        <w:rPr>
          <w:rFonts w:ascii="Lucida Sans Unicode" w:hAnsi="Lucida Sans Unicode" w:cs="Lucida Sans Unicode"/>
          <w:b/>
          <w:sz w:val="20"/>
          <w:szCs w:val="20"/>
        </w:rPr>
        <w:t>Fachliche Ansprechperson TH Wildau</w:t>
      </w:r>
    </w:p>
    <w:p w14:paraId="11513116" w14:textId="18C563AC" w:rsidR="006D41F2" w:rsidRPr="00A03B32" w:rsidRDefault="00A03B32" w:rsidP="00501629">
      <w:pPr>
        <w:rPr>
          <w:rFonts w:ascii="Lucida Sans Unicode" w:hAnsi="Lucida Sans Unicode" w:cs="Lucida Sans Unicode"/>
          <w:sz w:val="20"/>
          <w:szCs w:val="20"/>
        </w:rPr>
      </w:pPr>
      <w:r w:rsidRPr="00A03B32">
        <w:rPr>
          <w:rFonts w:ascii="Lucida Sans Unicode" w:hAnsi="Lucida Sans Unicode" w:cs="Lucida Sans Unicode"/>
          <w:sz w:val="20"/>
          <w:szCs w:val="20"/>
        </w:rPr>
        <w:t>Prof. Dr.-Ing. Ralf Kohlen</w:t>
      </w:r>
      <w:r>
        <w:rPr>
          <w:rFonts w:ascii="Lucida Sans Unicode" w:hAnsi="Lucida Sans Unicode" w:cs="Lucida Sans Unicode"/>
          <w:sz w:val="20"/>
          <w:szCs w:val="20"/>
        </w:rPr>
        <w:br/>
      </w:r>
      <w:r w:rsidR="006D41F2" w:rsidRPr="009652D4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6D41F2" w:rsidRPr="009652D4">
        <w:rPr>
          <w:rFonts w:ascii="Lucida Sans Unicode" w:hAnsi="Lucida Sans Unicode" w:cs="Lucida Sans Unicode"/>
          <w:sz w:val="20"/>
          <w:szCs w:val="20"/>
        </w:rPr>
        <w:br/>
        <w:t xml:space="preserve">Tel. +49 (0) 3375 508 </w:t>
      </w:r>
      <w:r>
        <w:rPr>
          <w:rFonts w:ascii="Lucida Sans Unicode" w:hAnsi="Lucida Sans Unicode" w:cs="Lucida Sans Unicode"/>
          <w:sz w:val="20"/>
          <w:szCs w:val="20"/>
        </w:rPr>
        <w:t>958</w:t>
      </w:r>
      <w:r w:rsidR="006D41F2" w:rsidRPr="009652D4">
        <w:rPr>
          <w:rFonts w:ascii="Lucida Sans Unicode" w:hAnsi="Lucida Sans Unicode" w:cs="Lucida Sans Unicode"/>
          <w:sz w:val="20"/>
          <w:szCs w:val="20"/>
        </w:rPr>
        <w:br/>
        <w:t xml:space="preserve">E-Mail: </w:t>
      </w:r>
      <w:r>
        <w:rPr>
          <w:rFonts w:ascii="Lucida Sans Unicode" w:hAnsi="Lucida Sans Unicode" w:cs="Lucida Sans Unicode"/>
          <w:sz w:val="20"/>
          <w:szCs w:val="20"/>
        </w:rPr>
        <w:t>ralf.kohlen@th-wildau.de</w:t>
      </w:r>
    </w:p>
    <w:p w14:paraId="1ED3A8CE" w14:textId="58EF63F8" w:rsidR="00501629" w:rsidRPr="009652D4" w:rsidRDefault="00501629" w:rsidP="00501629">
      <w:pPr>
        <w:rPr>
          <w:rFonts w:ascii="Lucida Sans Unicode" w:hAnsi="Lucida Sans Unicode" w:cs="Lucida Sans Unicode"/>
          <w:b/>
          <w:sz w:val="20"/>
          <w:szCs w:val="20"/>
        </w:rPr>
      </w:pPr>
      <w:r w:rsidRPr="009652D4">
        <w:rPr>
          <w:rFonts w:ascii="Lucida Sans Unicode" w:hAnsi="Lucida Sans Unicode" w:cs="Lucida Sans Unicode"/>
          <w:b/>
          <w:sz w:val="20"/>
          <w:szCs w:val="20"/>
        </w:rPr>
        <w:t xml:space="preserve">Ansprechpersonen </w:t>
      </w:r>
      <w:r w:rsidR="007D2000">
        <w:rPr>
          <w:rFonts w:ascii="Lucida Sans Unicode" w:hAnsi="Lucida Sans Unicode" w:cs="Lucida Sans Unicode"/>
          <w:b/>
          <w:sz w:val="20"/>
          <w:szCs w:val="20"/>
        </w:rPr>
        <w:t>Externe Kommunikation TH Wildau</w:t>
      </w:r>
    </w:p>
    <w:p w14:paraId="6901CC20" w14:textId="765F80C9" w:rsidR="008C2E90" w:rsidRPr="009652D4" w:rsidRDefault="00550A2D" w:rsidP="00501629">
      <w:pPr>
        <w:rPr>
          <w:rFonts w:ascii="Lucida Sans Unicode" w:hAnsi="Lucida Sans Unicode" w:cs="Lucida Sans Unicode"/>
          <w:sz w:val="20"/>
          <w:szCs w:val="20"/>
        </w:rPr>
      </w:pPr>
      <w:r w:rsidRPr="009652D4">
        <w:rPr>
          <w:rFonts w:ascii="Lucida Sans Unicode" w:hAnsi="Lucida Sans Unicode" w:cs="Lucida Sans Unicode"/>
          <w:sz w:val="20"/>
          <w:szCs w:val="20"/>
        </w:rPr>
        <w:t>Mike Lange / Mareike Rammelt</w:t>
      </w:r>
      <w:r w:rsidRPr="009652D4">
        <w:rPr>
          <w:rFonts w:ascii="Lucida Sans Unicode" w:hAnsi="Lucida Sans Unicode" w:cs="Lucida Sans Unicode"/>
          <w:sz w:val="20"/>
          <w:szCs w:val="20"/>
        </w:rPr>
        <w:br/>
        <w:t>TH Wildau</w:t>
      </w:r>
      <w:r w:rsidRPr="009652D4">
        <w:rPr>
          <w:rFonts w:ascii="Lucida Sans Unicode" w:hAnsi="Lucida Sans Unicode" w:cs="Lucida Sans Unicode"/>
          <w:sz w:val="20"/>
          <w:szCs w:val="20"/>
        </w:rPr>
        <w:br/>
        <w:t>Hochschulring 1, 15745 Wildau</w:t>
      </w:r>
      <w:r w:rsidRPr="009652D4">
        <w:rPr>
          <w:rFonts w:ascii="Lucida Sans Unicode" w:hAnsi="Lucida Sans Unicode" w:cs="Lucida Sans Unicode"/>
          <w:sz w:val="20"/>
          <w:szCs w:val="20"/>
        </w:rPr>
        <w:br/>
        <w:t>Tel. +49 (0)3375 508 211 / -669</w:t>
      </w:r>
      <w:r w:rsidRPr="009652D4">
        <w:rPr>
          <w:rFonts w:ascii="Lucida Sans Unicode" w:hAnsi="Lucida Sans Unicode" w:cs="Lucida Sans Unicode"/>
          <w:sz w:val="20"/>
          <w:szCs w:val="20"/>
        </w:rPr>
        <w:br/>
      </w:r>
      <w:r w:rsidR="00501629" w:rsidRPr="009652D4">
        <w:rPr>
          <w:rFonts w:ascii="Lucida Sans Unicode" w:hAnsi="Lucida Sans Unicode" w:cs="Lucida Sans Unicode"/>
          <w:sz w:val="20"/>
          <w:szCs w:val="20"/>
        </w:rPr>
        <w:t>E-Mail: presse@th-wildau.de</w:t>
      </w:r>
    </w:p>
    <w:sectPr w:rsidR="008C2E90" w:rsidRPr="009652D4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06883" w14:textId="77777777" w:rsidR="00B7718F" w:rsidRDefault="00B7718F" w:rsidP="00141289">
      <w:pPr>
        <w:spacing w:after="0" w:line="240" w:lineRule="auto"/>
      </w:pPr>
      <w:r>
        <w:separator/>
      </w:r>
    </w:p>
  </w:endnote>
  <w:endnote w:type="continuationSeparator" w:id="0">
    <w:p w14:paraId="088F72EB" w14:textId="77777777" w:rsidR="00B7718F" w:rsidRDefault="00B7718F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7010CC92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AC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0B5FD" w14:textId="77777777" w:rsidR="00B7718F" w:rsidRDefault="00B7718F" w:rsidP="00141289">
      <w:pPr>
        <w:spacing w:after="0" w:line="240" w:lineRule="auto"/>
      </w:pPr>
      <w:r>
        <w:separator/>
      </w:r>
    </w:p>
  </w:footnote>
  <w:footnote w:type="continuationSeparator" w:id="0">
    <w:p w14:paraId="7CE67DF8" w14:textId="77777777" w:rsidR="00B7718F" w:rsidRDefault="00B7718F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567D3A" w:rsidRPr="003F0DCA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2721E84E" w:rsidR="00B85C47" w:rsidRPr="003F0DCA" w:rsidRDefault="00C20877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13</w:t>
    </w:r>
    <w:r w:rsidR="00087FE1">
      <w:rPr>
        <w:rFonts w:ascii="Lucida Sans" w:eastAsiaTheme="minorHAnsi" w:hAnsi="Lucida Sans" w:cstheme="minorBidi"/>
        <w:sz w:val="20"/>
        <w:szCs w:val="20"/>
        <w:lang w:val="en-GB" w:eastAsia="en-US"/>
      </w:rPr>
      <w:t>.0</w:t>
    </w:r>
    <w:r w:rsidR="007D2000"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</w:t>
    </w:r>
    <w:r w:rsidR="006B3F9D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</w:p>
  <w:p w14:paraId="0325D1A3" w14:textId="73E50BC3" w:rsidR="00B85C47" w:rsidRPr="003F0D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Nr. 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  <w:r w:rsidR="00501629">
      <w:rPr>
        <w:rFonts w:ascii="Lucida Sans" w:eastAsiaTheme="minorHAnsi" w:hAnsi="Lucida Sans" w:cstheme="minorBidi"/>
        <w:sz w:val="20"/>
        <w:szCs w:val="20"/>
        <w:lang w:val="en-GB" w:eastAsia="en-US"/>
      </w:rPr>
      <w:t>/0</w:t>
    </w:r>
    <w:r w:rsidR="007D2000"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  <w:r w:rsidR="00501629"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BA0C83">
      <w:rPr>
        <w:rFonts w:ascii="Lucida Sans" w:eastAsiaTheme="minorHAnsi" w:hAnsi="Lucida Sans" w:cstheme="minorBidi"/>
        <w:sz w:val="20"/>
        <w:szCs w:val="20"/>
        <w:lang w:val="en-GB" w:eastAsia="en-US"/>
      </w:rPr>
      <w:t>07</w:t>
    </w:r>
    <w:r w:rsidR="00CE7052">
      <w:rPr>
        <w:rFonts w:ascii="Lucida Sans" w:eastAsiaTheme="minorHAnsi" w:hAnsi="Lucida Sans" w:cstheme="minorBidi"/>
        <w:sz w:val="20"/>
        <w:szCs w:val="20"/>
        <w:lang w:val="en-GB" w:eastAsia="en-US"/>
      </w:rPr>
      <w:tab/>
    </w:r>
  </w:p>
  <w:p w14:paraId="5CE812EF" w14:textId="77777777" w:rsidR="00B85C47" w:rsidRPr="003F0DCA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35DF3"/>
    <w:multiLevelType w:val="hybridMultilevel"/>
    <w:tmpl w:val="1862D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F6A3C"/>
    <w:multiLevelType w:val="multilevel"/>
    <w:tmpl w:val="7A8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E4DE4"/>
    <w:multiLevelType w:val="hybridMultilevel"/>
    <w:tmpl w:val="BCF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75B10"/>
    <w:multiLevelType w:val="multilevel"/>
    <w:tmpl w:val="66CC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44AA3"/>
    <w:rsid w:val="0004725A"/>
    <w:rsid w:val="0005105D"/>
    <w:rsid w:val="00053AB6"/>
    <w:rsid w:val="000613F9"/>
    <w:rsid w:val="00067112"/>
    <w:rsid w:val="00070DFD"/>
    <w:rsid w:val="00072B8E"/>
    <w:rsid w:val="0007619B"/>
    <w:rsid w:val="00076A93"/>
    <w:rsid w:val="00077AFB"/>
    <w:rsid w:val="00081F64"/>
    <w:rsid w:val="00081FF8"/>
    <w:rsid w:val="00083407"/>
    <w:rsid w:val="00087FCF"/>
    <w:rsid w:val="00087FE1"/>
    <w:rsid w:val="00091364"/>
    <w:rsid w:val="00092400"/>
    <w:rsid w:val="00093181"/>
    <w:rsid w:val="000943A1"/>
    <w:rsid w:val="0009549C"/>
    <w:rsid w:val="00097A81"/>
    <w:rsid w:val="000A0721"/>
    <w:rsid w:val="000A2504"/>
    <w:rsid w:val="000A50B8"/>
    <w:rsid w:val="000A7A12"/>
    <w:rsid w:val="000B0B04"/>
    <w:rsid w:val="000B74A8"/>
    <w:rsid w:val="000C0371"/>
    <w:rsid w:val="000C4989"/>
    <w:rsid w:val="000C604A"/>
    <w:rsid w:val="000C65F3"/>
    <w:rsid w:val="000C7ED6"/>
    <w:rsid w:val="000D0749"/>
    <w:rsid w:val="000D08EC"/>
    <w:rsid w:val="000D2488"/>
    <w:rsid w:val="000D4A4C"/>
    <w:rsid w:val="000D4DAD"/>
    <w:rsid w:val="000D5F30"/>
    <w:rsid w:val="000E04E1"/>
    <w:rsid w:val="000E0527"/>
    <w:rsid w:val="000E1350"/>
    <w:rsid w:val="000E239F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23768"/>
    <w:rsid w:val="001347FE"/>
    <w:rsid w:val="00134D9F"/>
    <w:rsid w:val="00134F05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61641"/>
    <w:rsid w:val="00164E6A"/>
    <w:rsid w:val="00170A54"/>
    <w:rsid w:val="00173C97"/>
    <w:rsid w:val="001744D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2D9B"/>
    <w:rsid w:val="00196B32"/>
    <w:rsid w:val="0019754B"/>
    <w:rsid w:val="001979D3"/>
    <w:rsid w:val="001A0F2F"/>
    <w:rsid w:val="001A23D3"/>
    <w:rsid w:val="001A285C"/>
    <w:rsid w:val="001A408E"/>
    <w:rsid w:val="001B0120"/>
    <w:rsid w:val="001B0431"/>
    <w:rsid w:val="001B32D9"/>
    <w:rsid w:val="001B3C8B"/>
    <w:rsid w:val="001B44CA"/>
    <w:rsid w:val="001B6191"/>
    <w:rsid w:val="001C0C11"/>
    <w:rsid w:val="001C5C32"/>
    <w:rsid w:val="001C7A37"/>
    <w:rsid w:val="001C7F16"/>
    <w:rsid w:val="001D0713"/>
    <w:rsid w:val="001D4583"/>
    <w:rsid w:val="001D527F"/>
    <w:rsid w:val="001D64C4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DD0"/>
    <w:rsid w:val="001E7E74"/>
    <w:rsid w:val="001F13C6"/>
    <w:rsid w:val="001F2A72"/>
    <w:rsid w:val="00203088"/>
    <w:rsid w:val="00203C08"/>
    <w:rsid w:val="002056B5"/>
    <w:rsid w:val="00205915"/>
    <w:rsid w:val="00210561"/>
    <w:rsid w:val="002168E1"/>
    <w:rsid w:val="002202F7"/>
    <w:rsid w:val="002224BA"/>
    <w:rsid w:val="00223051"/>
    <w:rsid w:val="00224CD2"/>
    <w:rsid w:val="002337E4"/>
    <w:rsid w:val="00234AF3"/>
    <w:rsid w:val="002367CE"/>
    <w:rsid w:val="0024111E"/>
    <w:rsid w:val="002435B6"/>
    <w:rsid w:val="00243908"/>
    <w:rsid w:val="00245852"/>
    <w:rsid w:val="00246499"/>
    <w:rsid w:val="00247531"/>
    <w:rsid w:val="00251596"/>
    <w:rsid w:val="002515A1"/>
    <w:rsid w:val="00251886"/>
    <w:rsid w:val="002529E0"/>
    <w:rsid w:val="00252AD5"/>
    <w:rsid w:val="002533C1"/>
    <w:rsid w:val="00254F7C"/>
    <w:rsid w:val="00256E93"/>
    <w:rsid w:val="0025707E"/>
    <w:rsid w:val="002573DB"/>
    <w:rsid w:val="002615FA"/>
    <w:rsid w:val="00261F57"/>
    <w:rsid w:val="00265CD5"/>
    <w:rsid w:val="00267CAB"/>
    <w:rsid w:val="0027135C"/>
    <w:rsid w:val="00274053"/>
    <w:rsid w:val="002746E7"/>
    <w:rsid w:val="002779D4"/>
    <w:rsid w:val="00280680"/>
    <w:rsid w:val="0028338C"/>
    <w:rsid w:val="00284CE3"/>
    <w:rsid w:val="00284D82"/>
    <w:rsid w:val="002875E5"/>
    <w:rsid w:val="002876E9"/>
    <w:rsid w:val="00290523"/>
    <w:rsid w:val="00292D78"/>
    <w:rsid w:val="002A046A"/>
    <w:rsid w:val="002A5FEA"/>
    <w:rsid w:val="002A6A85"/>
    <w:rsid w:val="002A797B"/>
    <w:rsid w:val="002B28D7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D749A"/>
    <w:rsid w:val="002E31E9"/>
    <w:rsid w:val="002E3443"/>
    <w:rsid w:val="002E6002"/>
    <w:rsid w:val="002E6272"/>
    <w:rsid w:val="002F02C2"/>
    <w:rsid w:val="002F03FA"/>
    <w:rsid w:val="002F4568"/>
    <w:rsid w:val="002F6391"/>
    <w:rsid w:val="002F6717"/>
    <w:rsid w:val="002F6E9C"/>
    <w:rsid w:val="0030030C"/>
    <w:rsid w:val="0030065B"/>
    <w:rsid w:val="003033B4"/>
    <w:rsid w:val="003042C4"/>
    <w:rsid w:val="00304953"/>
    <w:rsid w:val="00305530"/>
    <w:rsid w:val="00306933"/>
    <w:rsid w:val="00313602"/>
    <w:rsid w:val="00313771"/>
    <w:rsid w:val="003146D8"/>
    <w:rsid w:val="00314810"/>
    <w:rsid w:val="00317F38"/>
    <w:rsid w:val="00323166"/>
    <w:rsid w:val="00323BEF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6A45"/>
    <w:rsid w:val="0034798C"/>
    <w:rsid w:val="003501BC"/>
    <w:rsid w:val="00351C7B"/>
    <w:rsid w:val="00354DA9"/>
    <w:rsid w:val="00362409"/>
    <w:rsid w:val="00366989"/>
    <w:rsid w:val="00367DBA"/>
    <w:rsid w:val="00370C5E"/>
    <w:rsid w:val="003717FB"/>
    <w:rsid w:val="003730CC"/>
    <w:rsid w:val="003739CE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64BB"/>
    <w:rsid w:val="003B7187"/>
    <w:rsid w:val="003C62ED"/>
    <w:rsid w:val="003C7BD7"/>
    <w:rsid w:val="003C7F28"/>
    <w:rsid w:val="003D0490"/>
    <w:rsid w:val="003D16EE"/>
    <w:rsid w:val="003D5CD5"/>
    <w:rsid w:val="003D68C3"/>
    <w:rsid w:val="003D6EF8"/>
    <w:rsid w:val="003E15A8"/>
    <w:rsid w:val="003E22CA"/>
    <w:rsid w:val="003E3A8C"/>
    <w:rsid w:val="003E5ACA"/>
    <w:rsid w:val="003E6993"/>
    <w:rsid w:val="003E7543"/>
    <w:rsid w:val="003E7C8E"/>
    <w:rsid w:val="003F0DCA"/>
    <w:rsid w:val="003F1269"/>
    <w:rsid w:val="003F14B8"/>
    <w:rsid w:val="003F3CB7"/>
    <w:rsid w:val="003F5620"/>
    <w:rsid w:val="00401A92"/>
    <w:rsid w:val="0040719F"/>
    <w:rsid w:val="00412DB9"/>
    <w:rsid w:val="00415D07"/>
    <w:rsid w:val="004206C9"/>
    <w:rsid w:val="0042075D"/>
    <w:rsid w:val="00420E07"/>
    <w:rsid w:val="0042192B"/>
    <w:rsid w:val="00424B3E"/>
    <w:rsid w:val="0042589F"/>
    <w:rsid w:val="00430AE1"/>
    <w:rsid w:val="00431899"/>
    <w:rsid w:val="0043446F"/>
    <w:rsid w:val="0043561A"/>
    <w:rsid w:val="00436D67"/>
    <w:rsid w:val="00440FE7"/>
    <w:rsid w:val="00442B41"/>
    <w:rsid w:val="00445F16"/>
    <w:rsid w:val="004463F1"/>
    <w:rsid w:val="0044691A"/>
    <w:rsid w:val="004500C9"/>
    <w:rsid w:val="0045049A"/>
    <w:rsid w:val="00453EE3"/>
    <w:rsid w:val="00455187"/>
    <w:rsid w:val="00456CF8"/>
    <w:rsid w:val="00456D18"/>
    <w:rsid w:val="004608F7"/>
    <w:rsid w:val="00460CEB"/>
    <w:rsid w:val="00461B0B"/>
    <w:rsid w:val="0046359D"/>
    <w:rsid w:val="00471E9A"/>
    <w:rsid w:val="00473EA0"/>
    <w:rsid w:val="00474268"/>
    <w:rsid w:val="00474C8D"/>
    <w:rsid w:val="00480679"/>
    <w:rsid w:val="00481ACE"/>
    <w:rsid w:val="00482ABD"/>
    <w:rsid w:val="00484F6A"/>
    <w:rsid w:val="00486607"/>
    <w:rsid w:val="00486B5D"/>
    <w:rsid w:val="004954E9"/>
    <w:rsid w:val="0049670B"/>
    <w:rsid w:val="00497EB2"/>
    <w:rsid w:val="004A1DAB"/>
    <w:rsid w:val="004A5256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15BC"/>
    <w:rsid w:val="004D1F14"/>
    <w:rsid w:val="004D402C"/>
    <w:rsid w:val="004D6FB8"/>
    <w:rsid w:val="004E2DA3"/>
    <w:rsid w:val="004E3C3F"/>
    <w:rsid w:val="004E3EFC"/>
    <w:rsid w:val="004E6578"/>
    <w:rsid w:val="004E79D2"/>
    <w:rsid w:val="004F16A8"/>
    <w:rsid w:val="00501629"/>
    <w:rsid w:val="005016A0"/>
    <w:rsid w:val="005068A0"/>
    <w:rsid w:val="0051015D"/>
    <w:rsid w:val="005114EA"/>
    <w:rsid w:val="00520D3F"/>
    <w:rsid w:val="0052448E"/>
    <w:rsid w:val="005244D3"/>
    <w:rsid w:val="005264E0"/>
    <w:rsid w:val="00527038"/>
    <w:rsid w:val="00532318"/>
    <w:rsid w:val="00537426"/>
    <w:rsid w:val="005378D5"/>
    <w:rsid w:val="00537982"/>
    <w:rsid w:val="0054337C"/>
    <w:rsid w:val="00543D1C"/>
    <w:rsid w:val="0054535C"/>
    <w:rsid w:val="00546EAC"/>
    <w:rsid w:val="00550A2D"/>
    <w:rsid w:val="00551BB6"/>
    <w:rsid w:val="00552603"/>
    <w:rsid w:val="00556FC4"/>
    <w:rsid w:val="0055792E"/>
    <w:rsid w:val="00564213"/>
    <w:rsid w:val="00566CBF"/>
    <w:rsid w:val="00567D3A"/>
    <w:rsid w:val="00570373"/>
    <w:rsid w:val="00571A19"/>
    <w:rsid w:val="00574496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1ACF"/>
    <w:rsid w:val="005A3645"/>
    <w:rsid w:val="005A5075"/>
    <w:rsid w:val="005A5115"/>
    <w:rsid w:val="005A7710"/>
    <w:rsid w:val="005B0B81"/>
    <w:rsid w:val="005B5DA5"/>
    <w:rsid w:val="005B743D"/>
    <w:rsid w:val="005C277E"/>
    <w:rsid w:val="005C57FF"/>
    <w:rsid w:val="005C582A"/>
    <w:rsid w:val="005C6070"/>
    <w:rsid w:val="005C6645"/>
    <w:rsid w:val="005C6736"/>
    <w:rsid w:val="005C7B08"/>
    <w:rsid w:val="005D0E42"/>
    <w:rsid w:val="005D2204"/>
    <w:rsid w:val="005E0F13"/>
    <w:rsid w:val="005E123F"/>
    <w:rsid w:val="005E7801"/>
    <w:rsid w:val="005F28C4"/>
    <w:rsid w:val="005F4775"/>
    <w:rsid w:val="005F514B"/>
    <w:rsid w:val="005F6333"/>
    <w:rsid w:val="005F7FC8"/>
    <w:rsid w:val="006010AD"/>
    <w:rsid w:val="00602563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6B0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901CD"/>
    <w:rsid w:val="006929C0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D41F2"/>
    <w:rsid w:val="006D6819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0B46"/>
    <w:rsid w:val="00713A65"/>
    <w:rsid w:val="0071543B"/>
    <w:rsid w:val="00715855"/>
    <w:rsid w:val="00717E24"/>
    <w:rsid w:val="00721FAA"/>
    <w:rsid w:val="007233A5"/>
    <w:rsid w:val="007233E6"/>
    <w:rsid w:val="007240BC"/>
    <w:rsid w:val="00724A49"/>
    <w:rsid w:val="00726EDD"/>
    <w:rsid w:val="00727DE5"/>
    <w:rsid w:val="0073114B"/>
    <w:rsid w:val="00731AB5"/>
    <w:rsid w:val="00732CF6"/>
    <w:rsid w:val="00733196"/>
    <w:rsid w:val="00734521"/>
    <w:rsid w:val="00740A4A"/>
    <w:rsid w:val="007463C6"/>
    <w:rsid w:val="007468D9"/>
    <w:rsid w:val="00747787"/>
    <w:rsid w:val="00750043"/>
    <w:rsid w:val="0075090F"/>
    <w:rsid w:val="007511DA"/>
    <w:rsid w:val="0075289C"/>
    <w:rsid w:val="00761DD5"/>
    <w:rsid w:val="00761F6E"/>
    <w:rsid w:val="007639D7"/>
    <w:rsid w:val="007656DA"/>
    <w:rsid w:val="00765F1D"/>
    <w:rsid w:val="0077164F"/>
    <w:rsid w:val="007730AA"/>
    <w:rsid w:val="00773AC1"/>
    <w:rsid w:val="007827EA"/>
    <w:rsid w:val="00786014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98B"/>
    <w:rsid w:val="007D2000"/>
    <w:rsid w:val="007D4089"/>
    <w:rsid w:val="007D65E6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11D53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234B"/>
    <w:rsid w:val="00874B78"/>
    <w:rsid w:val="00874F58"/>
    <w:rsid w:val="00876822"/>
    <w:rsid w:val="00880406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A1805"/>
    <w:rsid w:val="008A423E"/>
    <w:rsid w:val="008B289D"/>
    <w:rsid w:val="008B2A50"/>
    <w:rsid w:val="008B3A14"/>
    <w:rsid w:val="008B54B9"/>
    <w:rsid w:val="008C0815"/>
    <w:rsid w:val="008C0E2A"/>
    <w:rsid w:val="008C15F9"/>
    <w:rsid w:val="008C185F"/>
    <w:rsid w:val="008C253A"/>
    <w:rsid w:val="008C2E90"/>
    <w:rsid w:val="008C3289"/>
    <w:rsid w:val="008C37DB"/>
    <w:rsid w:val="008C5A45"/>
    <w:rsid w:val="008D0401"/>
    <w:rsid w:val="008D1479"/>
    <w:rsid w:val="008D45A1"/>
    <w:rsid w:val="008D45DB"/>
    <w:rsid w:val="008D56EA"/>
    <w:rsid w:val="008E04AF"/>
    <w:rsid w:val="008E1025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3C9A"/>
    <w:rsid w:val="00915E66"/>
    <w:rsid w:val="00917D78"/>
    <w:rsid w:val="0092077C"/>
    <w:rsid w:val="00920D13"/>
    <w:rsid w:val="009214EE"/>
    <w:rsid w:val="00922DC6"/>
    <w:rsid w:val="00923D96"/>
    <w:rsid w:val="00930794"/>
    <w:rsid w:val="00931C0D"/>
    <w:rsid w:val="00933FF9"/>
    <w:rsid w:val="00943031"/>
    <w:rsid w:val="0094790E"/>
    <w:rsid w:val="00955820"/>
    <w:rsid w:val="00955F35"/>
    <w:rsid w:val="00957D73"/>
    <w:rsid w:val="0096178F"/>
    <w:rsid w:val="0096201D"/>
    <w:rsid w:val="00963E64"/>
    <w:rsid w:val="00963FDF"/>
    <w:rsid w:val="0096469F"/>
    <w:rsid w:val="009652D4"/>
    <w:rsid w:val="009656E1"/>
    <w:rsid w:val="00965CB2"/>
    <w:rsid w:val="00966322"/>
    <w:rsid w:val="00970F65"/>
    <w:rsid w:val="009740DC"/>
    <w:rsid w:val="00974B39"/>
    <w:rsid w:val="00975A36"/>
    <w:rsid w:val="009816D6"/>
    <w:rsid w:val="0098498D"/>
    <w:rsid w:val="00984FA1"/>
    <w:rsid w:val="009859BF"/>
    <w:rsid w:val="00986246"/>
    <w:rsid w:val="0099068C"/>
    <w:rsid w:val="00992068"/>
    <w:rsid w:val="00993E95"/>
    <w:rsid w:val="009A0121"/>
    <w:rsid w:val="009A1B85"/>
    <w:rsid w:val="009A545E"/>
    <w:rsid w:val="009A74B2"/>
    <w:rsid w:val="009B084A"/>
    <w:rsid w:val="009B1616"/>
    <w:rsid w:val="009B2F19"/>
    <w:rsid w:val="009B2F5C"/>
    <w:rsid w:val="009B3FBD"/>
    <w:rsid w:val="009B49D8"/>
    <w:rsid w:val="009B6F4E"/>
    <w:rsid w:val="009C2411"/>
    <w:rsid w:val="009C37AA"/>
    <w:rsid w:val="009C6379"/>
    <w:rsid w:val="009D3308"/>
    <w:rsid w:val="009D7FF6"/>
    <w:rsid w:val="009E1124"/>
    <w:rsid w:val="009E13C7"/>
    <w:rsid w:val="009E2E06"/>
    <w:rsid w:val="009E32D6"/>
    <w:rsid w:val="009E42FA"/>
    <w:rsid w:val="009E52AD"/>
    <w:rsid w:val="009E5BB5"/>
    <w:rsid w:val="009F019C"/>
    <w:rsid w:val="009F1E78"/>
    <w:rsid w:val="009F45A4"/>
    <w:rsid w:val="00A004D8"/>
    <w:rsid w:val="00A015BA"/>
    <w:rsid w:val="00A03B32"/>
    <w:rsid w:val="00A06D97"/>
    <w:rsid w:val="00A107D6"/>
    <w:rsid w:val="00A111E2"/>
    <w:rsid w:val="00A12016"/>
    <w:rsid w:val="00A128DE"/>
    <w:rsid w:val="00A12C99"/>
    <w:rsid w:val="00A17AC1"/>
    <w:rsid w:val="00A2145C"/>
    <w:rsid w:val="00A22245"/>
    <w:rsid w:val="00A224D2"/>
    <w:rsid w:val="00A24F41"/>
    <w:rsid w:val="00A26441"/>
    <w:rsid w:val="00A2701C"/>
    <w:rsid w:val="00A27857"/>
    <w:rsid w:val="00A31000"/>
    <w:rsid w:val="00A322EE"/>
    <w:rsid w:val="00A35CBC"/>
    <w:rsid w:val="00A368C9"/>
    <w:rsid w:val="00A37AE6"/>
    <w:rsid w:val="00A42966"/>
    <w:rsid w:val="00A43CDD"/>
    <w:rsid w:val="00A43F44"/>
    <w:rsid w:val="00A45EF8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57989"/>
    <w:rsid w:val="00A60E07"/>
    <w:rsid w:val="00A621E9"/>
    <w:rsid w:val="00A65243"/>
    <w:rsid w:val="00A71224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2DBB"/>
    <w:rsid w:val="00AA595D"/>
    <w:rsid w:val="00AA5EA7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1CA2"/>
    <w:rsid w:val="00AE58AE"/>
    <w:rsid w:val="00AE78CD"/>
    <w:rsid w:val="00AE79BE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CEE"/>
    <w:rsid w:val="00B10D6D"/>
    <w:rsid w:val="00B11BCB"/>
    <w:rsid w:val="00B12856"/>
    <w:rsid w:val="00B1313C"/>
    <w:rsid w:val="00B13F06"/>
    <w:rsid w:val="00B17761"/>
    <w:rsid w:val="00B20010"/>
    <w:rsid w:val="00B31793"/>
    <w:rsid w:val="00B32F80"/>
    <w:rsid w:val="00B34D44"/>
    <w:rsid w:val="00B34F6F"/>
    <w:rsid w:val="00B35C9F"/>
    <w:rsid w:val="00B3680B"/>
    <w:rsid w:val="00B41F32"/>
    <w:rsid w:val="00B436D0"/>
    <w:rsid w:val="00B43E29"/>
    <w:rsid w:val="00B4476C"/>
    <w:rsid w:val="00B44A29"/>
    <w:rsid w:val="00B452BF"/>
    <w:rsid w:val="00B45F5C"/>
    <w:rsid w:val="00B46638"/>
    <w:rsid w:val="00B50F66"/>
    <w:rsid w:val="00B51986"/>
    <w:rsid w:val="00B55266"/>
    <w:rsid w:val="00B565BF"/>
    <w:rsid w:val="00B56C23"/>
    <w:rsid w:val="00B56EF2"/>
    <w:rsid w:val="00B57D2E"/>
    <w:rsid w:val="00B60FF5"/>
    <w:rsid w:val="00B6113B"/>
    <w:rsid w:val="00B66D73"/>
    <w:rsid w:val="00B67EFB"/>
    <w:rsid w:val="00B717E9"/>
    <w:rsid w:val="00B75059"/>
    <w:rsid w:val="00B764C5"/>
    <w:rsid w:val="00B7718F"/>
    <w:rsid w:val="00B80211"/>
    <w:rsid w:val="00B81918"/>
    <w:rsid w:val="00B826B9"/>
    <w:rsid w:val="00B85C47"/>
    <w:rsid w:val="00B9462A"/>
    <w:rsid w:val="00B963F3"/>
    <w:rsid w:val="00B96FB5"/>
    <w:rsid w:val="00BA0C83"/>
    <w:rsid w:val="00BA0EA7"/>
    <w:rsid w:val="00BA113F"/>
    <w:rsid w:val="00BA11AA"/>
    <w:rsid w:val="00BA1E5C"/>
    <w:rsid w:val="00BA3800"/>
    <w:rsid w:val="00BA41E2"/>
    <w:rsid w:val="00BA4695"/>
    <w:rsid w:val="00BA6422"/>
    <w:rsid w:val="00BA6EC2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009"/>
    <w:rsid w:val="00BE6F2B"/>
    <w:rsid w:val="00BF1120"/>
    <w:rsid w:val="00BF278E"/>
    <w:rsid w:val="00BF6E62"/>
    <w:rsid w:val="00C00704"/>
    <w:rsid w:val="00C02766"/>
    <w:rsid w:val="00C028C0"/>
    <w:rsid w:val="00C035E2"/>
    <w:rsid w:val="00C03BEF"/>
    <w:rsid w:val="00C03EE7"/>
    <w:rsid w:val="00C046BF"/>
    <w:rsid w:val="00C060E1"/>
    <w:rsid w:val="00C07BCD"/>
    <w:rsid w:val="00C101B1"/>
    <w:rsid w:val="00C10735"/>
    <w:rsid w:val="00C1258D"/>
    <w:rsid w:val="00C128BC"/>
    <w:rsid w:val="00C12C25"/>
    <w:rsid w:val="00C12E08"/>
    <w:rsid w:val="00C17084"/>
    <w:rsid w:val="00C20769"/>
    <w:rsid w:val="00C20877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57FD1"/>
    <w:rsid w:val="00C6010A"/>
    <w:rsid w:val="00C6195B"/>
    <w:rsid w:val="00C64594"/>
    <w:rsid w:val="00C72F1D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1B70"/>
    <w:rsid w:val="00CB2ACC"/>
    <w:rsid w:val="00CB5369"/>
    <w:rsid w:val="00CB6C9A"/>
    <w:rsid w:val="00CB7EE6"/>
    <w:rsid w:val="00CC177F"/>
    <w:rsid w:val="00CC2F38"/>
    <w:rsid w:val="00CC52C2"/>
    <w:rsid w:val="00CC585C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7052"/>
    <w:rsid w:val="00CE7C81"/>
    <w:rsid w:val="00CF0AB2"/>
    <w:rsid w:val="00CF387C"/>
    <w:rsid w:val="00CF3E1B"/>
    <w:rsid w:val="00CF618D"/>
    <w:rsid w:val="00D01D26"/>
    <w:rsid w:val="00D02BAF"/>
    <w:rsid w:val="00D03A26"/>
    <w:rsid w:val="00D05158"/>
    <w:rsid w:val="00D07E17"/>
    <w:rsid w:val="00D13A63"/>
    <w:rsid w:val="00D20B03"/>
    <w:rsid w:val="00D21D44"/>
    <w:rsid w:val="00D2239D"/>
    <w:rsid w:val="00D22E5E"/>
    <w:rsid w:val="00D24420"/>
    <w:rsid w:val="00D24CB5"/>
    <w:rsid w:val="00D25B10"/>
    <w:rsid w:val="00D26178"/>
    <w:rsid w:val="00D2655E"/>
    <w:rsid w:val="00D2706E"/>
    <w:rsid w:val="00D30F85"/>
    <w:rsid w:val="00D31A17"/>
    <w:rsid w:val="00D33816"/>
    <w:rsid w:val="00D34542"/>
    <w:rsid w:val="00D35D5C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6759A"/>
    <w:rsid w:val="00D727E7"/>
    <w:rsid w:val="00D743BB"/>
    <w:rsid w:val="00D80E76"/>
    <w:rsid w:val="00D821E6"/>
    <w:rsid w:val="00D82322"/>
    <w:rsid w:val="00D82799"/>
    <w:rsid w:val="00D82BF3"/>
    <w:rsid w:val="00D9012F"/>
    <w:rsid w:val="00D90632"/>
    <w:rsid w:val="00D90A6A"/>
    <w:rsid w:val="00D91506"/>
    <w:rsid w:val="00D95D1D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1400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4ABB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2766"/>
    <w:rsid w:val="00E8476E"/>
    <w:rsid w:val="00E849B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51F2"/>
    <w:rsid w:val="00EA5730"/>
    <w:rsid w:val="00EA69E5"/>
    <w:rsid w:val="00EC07ED"/>
    <w:rsid w:val="00EC12CE"/>
    <w:rsid w:val="00EC1DD3"/>
    <w:rsid w:val="00EC520C"/>
    <w:rsid w:val="00EC5BFD"/>
    <w:rsid w:val="00ED0AE1"/>
    <w:rsid w:val="00ED142F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4AC8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3CFF"/>
    <w:rsid w:val="00F7425A"/>
    <w:rsid w:val="00F75A1B"/>
    <w:rsid w:val="00F768B0"/>
    <w:rsid w:val="00F809CE"/>
    <w:rsid w:val="00F809E9"/>
    <w:rsid w:val="00F84983"/>
    <w:rsid w:val="00F84D9F"/>
    <w:rsid w:val="00F86077"/>
    <w:rsid w:val="00F86BA5"/>
    <w:rsid w:val="00F950DA"/>
    <w:rsid w:val="00F95597"/>
    <w:rsid w:val="00F95709"/>
    <w:rsid w:val="00F97E16"/>
    <w:rsid w:val="00FA09BE"/>
    <w:rsid w:val="00FA4FED"/>
    <w:rsid w:val="00FA6CC1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327"/>
    <w:rsid w:val="00FD6EDD"/>
    <w:rsid w:val="00FE0599"/>
    <w:rsid w:val="00FE0F10"/>
    <w:rsid w:val="00FE19E4"/>
    <w:rsid w:val="00FE21C0"/>
    <w:rsid w:val="00FE2DB6"/>
    <w:rsid w:val="00FE372E"/>
    <w:rsid w:val="00FE3BDE"/>
    <w:rsid w:val="00FE54DA"/>
    <w:rsid w:val="00FE6526"/>
    <w:rsid w:val="00FE70EE"/>
    <w:rsid w:val="00FE7AC0"/>
    <w:rsid w:val="00FF16C3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E856D635-BA24-4FFA-AE51-2B182498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4AC8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dei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-wildau.de/forschung-transf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-wildau.de/v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h-wildau.de/verkehrswissenschaftliches-kolloqui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-wildau.webex.com/th-wildau/j.php?MTID=m6ca6dcb9931d32f0a2a7a9e86eff993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21AF-1DE9-4E10-9EB8-8B8E85D4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Herr Lange</cp:lastModifiedBy>
  <cp:revision>5</cp:revision>
  <dcterms:created xsi:type="dcterms:W3CDTF">2023-04-13T12:06:00Z</dcterms:created>
  <dcterms:modified xsi:type="dcterms:W3CDTF">2023-04-13T13:06:00Z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40cb478a80f3ffdf6dfd079a787395ea3b487064bca7b0b218d088e0e9aac0ab</vt:lpwstr>
  </property>
</Properties>
</file>