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Default="00471930" w:rsidP="00471930">
      <w:pPr>
        <w:ind w:left="6520"/>
        <w:rPr>
          <w:rStyle w:val="Stark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           </w:t>
      </w:r>
      <w:r w:rsidRPr="00A22D6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Åkersberga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140</w:t>
      </w:r>
      <w:r w:rsidR="00800F7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91</w:t>
      </w:r>
      <w:r w:rsidR="003E15AD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9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3E15AD" w:rsidRDefault="003E15AD" w:rsidP="003E15A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bookmarkStart w:id="0" w:name="_GoBack"/>
      <w:bookmarkEnd w:id="0"/>
      <w:r w:rsidRPr="007E3364">
        <w:rPr>
          <w:rStyle w:val="Stark"/>
          <w:rFonts w:asciiTheme="minorHAnsi" w:eastAsiaTheme="minorHAnsi" w:hAnsiTheme="minorHAnsi" w:cstheme="minorBidi"/>
          <w:sz w:val="32"/>
          <w:szCs w:val="32"/>
        </w:rPr>
        <w:t>Osmo först med ytbehandling i påse</w:t>
      </w:r>
      <w:r w:rsidR="00800F7F">
        <w:rPr>
          <w:rStyle w:val="Stark"/>
          <w:sz w:val="32"/>
          <w:szCs w:val="32"/>
        </w:rPr>
        <w:br/>
      </w:r>
      <w:r w:rsidR="00800F7F">
        <w:rPr>
          <w:rStyle w:val="Stark"/>
          <w:sz w:val="32"/>
          <w:szCs w:val="32"/>
        </w:rPr>
        <w:br/>
      </w:r>
      <w:r>
        <w:rPr>
          <w:rStyle w:val="Stark"/>
          <w:rFonts w:ascii="Helvetica" w:hAnsi="Helvetica" w:cs="Helvetica"/>
          <w:color w:val="555555"/>
          <w:sz w:val="20"/>
          <w:szCs w:val="20"/>
        </w:rPr>
        <w:t>Osmo småpåsar</w:t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En ny produkt i Osmo sortimentet, som tillvekaren är helt ensam om, är Osmo småpåsar. </w:t>
      </w:r>
      <w:r>
        <w:rPr>
          <w:rFonts w:ascii="Helvetica" w:hAnsi="Helvetica" w:cs="Helvetica"/>
          <w:color w:val="555555"/>
          <w:sz w:val="20"/>
          <w:szCs w:val="20"/>
        </w:rPr>
        <w:br/>
        <w:t>I påsarna finns olika typer av ytbehandling, från den ofärgade klassikern Osmo Hårdvaxolja Originalet till den pigmenterade nyheten Osmo Oljebets.</w:t>
      </w:r>
    </w:p>
    <w:p w:rsidR="003E15AD" w:rsidRDefault="003E15AD" w:rsidP="003E15A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5 ml innehåller småpåsarna som ligger förpackade 20st i praktisk displaykartong. Används för att prova på en eller flera Osmoprodukter. Innehållet räcker till ytbehandling av en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 xml:space="preserve">ca. 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>20x30 cm stor träyta.</w:t>
      </w:r>
      <w:r w:rsidR="00255775">
        <w:rPr>
          <w:rFonts w:ascii="Helvetica" w:hAnsi="Helvetica" w:cs="Helvetica"/>
          <w:color w:val="555555"/>
          <w:sz w:val="20"/>
          <w:szCs w:val="20"/>
        </w:rPr>
        <w:br/>
      </w:r>
      <w:r w:rsidR="00255775"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Style w:val="Stark"/>
          <w:rFonts w:ascii="Helvetica" w:hAnsi="Helvetica" w:cs="Helvetica"/>
          <w:color w:val="555555"/>
          <w:sz w:val="20"/>
          <w:szCs w:val="20"/>
        </w:rPr>
        <w:t>Enkelt och smidigit</w:t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De små påsarna är enkla att hantera, förvara, lätta att ta med och smidiga att använda. </w:t>
      </w:r>
      <w:r>
        <w:rPr>
          <w:rFonts w:ascii="Helvetica" w:hAnsi="Helvetica" w:cs="Helvetica"/>
          <w:color w:val="555555"/>
          <w:sz w:val="20"/>
          <w:szCs w:val="20"/>
        </w:rPr>
        <w:br/>
        <w:t>Påsen masseras för att blanda innehållet. Applicera sedan enligt </w:t>
      </w:r>
      <w:hyperlink r:id="rId8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 xml:space="preserve">instruktion på Welin &amp; </w:t>
        </w:r>
        <w:proofErr w:type="spellStart"/>
        <w:r>
          <w:rPr>
            <w:rStyle w:val="Hyperlnk"/>
            <w:rFonts w:ascii="Helvetica" w:hAnsi="Helvetica" w:cs="Helvetica"/>
            <w:sz w:val="20"/>
            <w:szCs w:val="20"/>
          </w:rPr>
          <w:t>Co´s</w:t>
        </w:r>
        <w:proofErr w:type="spellEnd"/>
        <w:r>
          <w:rPr>
            <w:rStyle w:val="Hyperlnk"/>
            <w:rFonts w:ascii="Helvetica" w:hAnsi="Helvetica" w:cs="Helvetica"/>
            <w:sz w:val="20"/>
            <w:szCs w:val="20"/>
          </w:rPr>
          <w:t xml:space="preserve"> hemsida</w:t>
        </w:r>
      </w:hyperlink>
      <w:r>
        <w:rPr>
          <w:rFonts w:ascii="Helvetica" w:hAnsi="Helvetica" w:cs="Helvetica"/>
          <w:color w:val="555555"/>
          <w:sz w:val="20"/>
          <w:szCs w:val="20"/>
        </w:rPr>
        <w:t> eller skanna den QR-kod som finns på påsen för instruktion (välj där mellan 9 olika språk).</w:t>
      </w:r>
      <w:r w:rsidR="00255775">
        <w:rPr>
          <w:rFonts w:ascii="Helvetica" w:hAnsi="Helvetica" w:cs="Helvetica"/>
          <w:color w:val="555555"/>
          <w:sz w:val="20"/>
          <w:szCs w:val="20"/>
        </w:rPr>
        <w:br/>
      </w:r>
      <w:r w:rsidR="00255775"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Style w:val="Stark"/>
          <w:rFonts w:ascii="Helvetica" w:hAnsi="Helvetica" w:cs="Helvetica"/>
          <w:color w:val="555555"/>
          <w:sz w:val="20"/>
          <w:szCs w:val="20"/>
        </w:rPr>
        <w:t>Ett brett spektra av produkter</w:t>
      </w:r>
      <w:r>
        <w:rPr>
          <w:rFonts w:ascii="Helvetica" w:hAnsi="Helvetica" w:cs="Helvetica"/>
          <w:color w:val="555555"/>
          <w:sz w:val="20"/>
          <w:szCs w:val="20"/>
        </w:rPr>
        <w:br/>
        <w:t>8st av Osmos produktserier med en mängd varianter i varje serie, finns idag som småpåsar</w:t>
      </w:r>
    </w:p>
    <w:p w:rsidR="003E15AD" w:rsidRDefault="003E15AD" w:rsidP="003E15A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  <w:u w:val="single"/>
        </w:rPr>
        <w:t>Inomhus</w:t>
      </w:r>
    </w:p>
    <w:p w:rsidR="003E15AD" w:rsidRDefault="003E15AD" w:rsidP="003E15A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  <w:sz w:val="20"/>
          <w:szCs w:val="20"/>
        </w:rPr>
      </w:pPr>
      <w:hyperlink r:id="rId9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>Osmo Hårdvaxolja Originalet</w:t>
        </w:r>
      </w:hyperlink>
    </w:p>
    <w:p w:rsidR="003E15AD" w:rsidRDefault="003E15AD" w:rsidP="003E15A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  <w:sz w:val="20"/>
          <w:szCs w:val="20"/>
        </w:rPr>
      </w:pPr>
      <w:hyperlink r:id="rId10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>Osmo Hårdvaxolja Pigmenterad</w:t>
        </w:r>
      </w:hyperlink>
    </w:p>
    <w:p w:rsidR="003E15AD" w:rsidRDefault="003E15AD" w:rsidP="003E15A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  <w:sz w:val="20"/>
          <w:szCs w:val="20"/>
        </w:rPr>
      </w:pPr>
      <w:hyperlink r:id="rId11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>Osmo Dekorvax Transparent</w:t>
        </w:r>
      </w:hyperlink>
    </w:p>
    <w:p w:rsidR="003E15AD" w:rsidRDefault="003E15AD" w:rsidP="003E15A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  <w:sz w:val="20"/>
          <w:szCs w:val="20"/>
        </w:rPr>
      </w:pPr>
      <w:hyperlink r:id="rId12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>Osmo Dekorvax Kreativ</w:t>
        </w:r>
      </w:hyperlink>
    </w:p>
    <w:p w:rsidR="003E15AD" w:rsidRDefault="003E15AD" w:rsidP="003E15A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  <w:sz w:val="20"/>
          <w:szCs w:val="20"/>
        </w:rPr>
      </w:pPr>
      <w:hyperlink r:id="rId13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>Osmo Oljebets</w:t>
        </w:r>
      </w:hyperlink>
    </w:p>
    <w:p w:rsidR="003E15AD" w:rsidRDefault="003E15AD" w:rsidP="003E15A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  <w:sz w:val="20"/>
          <w:szCs w:val="20"/>
        </w:rPr>
      </w:pPr>
      <w:hyperlink r:id="rId14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>Osmo Top-</w:t>
        </w:r>
        <w:proofErr w:type="spellStart"/>
        <w:r>
          <w:rPr>
            <w:rStyle w:val="Hyperlnk"/>
            <w:rFonts w:ascii="Helvetica" w:hAnsi="Helvetica" w:cs="Helvetica"/>
            <w:sz w:val="20"/>
            <w:szCs w:val="20"/>
          </w:rPr>
          <w:t>Oil</w:t>
        </w:r>
        <w:proofErr w:type="spellEnd"/>
      </w:hyperlink>
    </w:p>
    <w:p w:rsidR="003E15AD" w:rsidRDefault="003E15AD" w:rsidP="003E15A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  <w:u w:val="single"/>
        </w:rPr>
        <w:t>Utomhus</w:t>
      </w:r>
    </w:p>
    <w:p w:rsidR="003E15AD" w:rsidRDefault="003E15AD" w:rsidP="003E15A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  <w:sz w:val="20"/>
          <w:szCs w:val="20"/>
        </w:rPr>
      </w:pPr>
      <w:hyperlink r:id="rId15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>Terrass- och Träskyddslasyr</w:t>
        </w:r>
      </w:hyperlink>
    </w:p>
    <w:p w:rsidR="003E15AD" w:rsidRDefault="003E15AD" w:rsidP="003E15A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  <w:sz w:val="20"/>
          <w:szCs w:val="20"/>
        </w:rPr>
      </w:pPr>
      <w:hyperlink r:id="rId16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>Terrass- och Träskyddslasyr Effekt</w:t>
        </w:r>
      </w:hyperlink>
    </w:p>
    <w:p w:rsidR="003E15AD" w:rsidRDefault="003E15AD" w:rsidP="003E15A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ark"/>
          <w:rFonts w:ascii="Helvetica" w:hAnsi="Helvetica" w:cs="Helvetica"/>
          <w:color w:val="555555"/>
          <w:sz w:val="20"/>
          <w:szCs w:val="20"/>
        </w:rPr>
        <w:t>Säljs i färg- och byggfackhandeln över hela landet</w:t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Mer information om produkterna hittar du på </w:t>
      </w:r>
      <w:hyperlink r:id="rId17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 xml:space="preserve">Welin &amp; </w:t>
        </w:r>
        <w:proofErr w:type="spellStart"/>
        <w:r>
          <w:rPr>
            <w:rStyle w:val="Hyperlnk"/>
            <w:rFonts w:ascii="Helvetica" w:hAnsi="Helvetica" w:cs="Helvetica"/>
            <w:sz w:val="20"/>
            <w:szCs w:val="20"/>
          </w:rPr>
          <w:t>Co´s</w:t>
        </w:r>
        <w:proofErr w:type="spellEnd"/>
        <w:r>
          <w:rPr>
            <w:rStyle w:val="Hyperlnk"/>
            <w:rFonts w:ascii="Helvetica" w:hAnsi="Helvetica" w:cs="Helvetica"/>
            <w:sz w:val="20"/>
            <w:szCs w:val="20"/>
          </w:rPr>
          <w:t xml:space="preserve"> hemsida</w:t>
        </w:r>
      </w:hyperlink>
      <w:r>
        <w:rPr>
          <w:rFonts w:ascii="Helvetica" w:hAnsi="Helvetica" w:cs="Helvetica"/>
          <w:color w:val="555555"/>
          <w:sz w:val="20"/>
          <w:szCs w:val="20"/>
        </w:rPr>
        <w:t xml:space="preserve"> eller hos </w:t>
      </w:r>
      <w:hyperlink r:id="rId18" w:history="1">
        <w:r>
          <w:rPr>
            <w:rStyle w:val="Hyperlnk"/>
            <w:rFonts w:ascii="Helvetica" w:hAnsi="Helvetica" w:cs="Helvetica"/>
            <w:sz w:val="20"/>
            <w:szCs w:val="20"/>
          </w:rPr>
          <w:t>våra återförsäljare.</w:t>
        </w:r>
      </w:hyperlink>
    </w:p>
    <w:p w:rsidR="00471930" w:rsidRDefault="00471930" w:rsidP="003E15AD"/>
    <w:sectPr w:rsidR="00471930" w:rsidSect="000500C1">
      <w:footerReference w:type="default" r:id="rId19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389B1985" wp14:editId="312EDC8F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500C1"/>
    <w:rsid w:val="00255775"/>
    <w:rsid w:val="003E15AD"/>
    <w:rsid w:val="00471930"/>
    <w:rsid w:val="007E3364"/>
    <w:rsid w:val="00800F7F"/>
    <w:rsid w:val="0080541B"/>
    <w:rsid w:val="00B679C8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o.de/opencms/documents/Anleitung_Mustertuetchen-SE_0414_RGB.pdf" TargetMode="External"/><Relationship Id="rId13" Type="http://schemas.openxmlformats.org/officeDocument/2006/relationships/hyperlink" Target="http://www.welinoco.com/ytbehandling-inomhus/osmo-oljebets-c-531-1.aspx?pagesize=1000" TargetMode="External"/><Relationship Id="rId18" Type="http://schemas.openxmlformats.org/officeDocument/2006/relationships/hyperlink" Target="http://www.welinoco.com/hitta-aterforsaljare-i-59.asp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ytbehandling-inomhus/osmo-dekorvax-kreativ-c-441-1.aspx?pagesize=1000" TargetMode="External"/><Relationship Id="rId17" Type="http://schemas.openxmlformats.org/officeDocument/2006/relationships/hyperlink" Target="http://www.welinoco.com/ytbehandling-inomhus/osmo-smapasar-nyhet-c-532-1.aspx?pagesize=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linoco.com/ytbehandling-utomhus/osmo-terrass-och-traskyddslasyr-effekt-c-452-1.aspx?pagesize=1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linoco.com/ytbehandling-inomhus/osmo-dekorvax-transparent-c-386-1.aspx?pagesize=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linoco.com/ytbehandling-utomhus/osmo-terrass-och-traskyddslasyr-c-451-1.aspx?pagesize=1000" TargetMode="External"/><Relationship Id="rId10" Type="http://schemas.openxmlformats.org/officeDocument/2006/relationships/hyperlink" Target="http://www.welinoco.com/ytbehandling-inomhus/osmo-hardvaxolja-pigmenterad-c-436-1.aspx?pagesize=10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linoco.com/ytbehandling-inomhus/osmo-hardvaxolja-opigmenterad-c-437-1.aspx?pagesize=1000" TargetMode="External"/><Relationship Id="rId14" Type="http://schemas.openxmlformats.org/officeDocument/2006/relationships/hyperlink" Target="http://www.welinoco.com/osmo-305830613068-top-oil--hardvaxolja-for-bankskivor-p-64-c-513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4</cp:revision>
  <dcterms:created xsi:type="dcterms:W3CDTF">2014-09-30T09:52:00Z</dcterms:created>
  <dcterms:modified xsi:type="dcterms:W3CDTF">2014-09-30T09:53:00Z</dcterms:modified>
</cp:coreProperties>
</file>