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9BA2D" w14:textId="1E695439" w:rsidR="00E15970" w:rsidRPr="00287EB8" w:rsidRDefault="00E15970" w:rsidP="008C1C0C">
      <w:pPr>
        <w:jc w:val="center"/>
        <w:rPr>
          <w:b/>
          <w:sz w:val="36"/>
        </w:rPr>
      </w:pPr>
      <w:r w:rsidRPr="00287EB8">
        <w:rPr>
          <w:b/>
          <w:noProof/>
          <w:sz w:val="36"/>
        </w:rPr>
        <w:drawing>
          <wp:anchor distT="57150" distB="57150" distL="57150" distR="57150" simplePos="0" relativeHeight="251659264" behindDoc="0" locked="0" layoutInCell="1" hidden="0" allowOverlap="1" wp14:anchorId="7480E3CD" wp14:editId="4344B07F">
            <wp:simplePos x="0" y="0"/>
            <wp:positionH relativeFrom="margin">
              <wp:posOffset>4485640</wp:posOffset>
            </wp:positionH>
            <wp:positionV relativeFrom="paragraph">
              <wp:posOffset>0</wp:posOffset>
            </wp:positionV>
            <wp:extent cx="1943100" cy="762000"/>
            <wp:effectExtent l="0" t="0" r="0" b="0"/>
            <wp:wrapSquare wrapText="bothSides" distT="57150" distB="57150" distL="57150" distR="5715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943100" cy="762000"/>
                    </a:xfrm>
                    <a:prstGeom prst="rect">
                      <a:avLst/>
                    </a:prstGeom>
                    <a:ln/>
                  </pic:spPr>
                </pic:pic>
              </a:graphicData>
            </a:graphic>
          </wp:anchor>
        </w:drawing>
      </w:r>
      <w:r w:rsidRPr="00287EB8">
        <w:rPr>
          <w:b/>
          <w:noProof/>
          <w:sz w:val="36"/>
        </w:rPr>
        <w:drawing>
          <wp:anchor distT="57150" distB="57150" distL="57150" distR="57150" simplePos="0" relativeHeight="251660288" behindDoc="0" locked="0" layoutInCell="1" hidden="0" allowOverlap="1" wp14:anchorId="70C0C407" wp14:editId="6F55A26A">
            <wp:simplePos x="0" y="0"/>
            <wp:positionH relativeFrom="margin">
              <wp:posOffset>-428625</wp:posOffset>
            </wp:positionH>
            <wp:positionV relativeFrom="paragraph">
              <wp:posOffset>0</wp:posOffset>
            </wp:positionV>
            <wp:extent cx="2286000" cy="1183005"/>
            <wp:effectExtent l="0" t="0" r="0" b="0"/>
            <wp:wrapSquare wrapText="bothSides" distT="57150" distB="57150" distL="57150" distR="5715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l="24932" t="9637" r="27059" b="15258"/>
                    <a:stretch>
                      <a:fillRect/>
                    </a:stretch>
                  </pic:blipFill>
                  <pic:spPr>
                    <a:xfrm>
                      <a:off x="0" y="0"/>
                      <a:ext cx="2286000" cy="1183005"/>
                    </a:xfrm>
                    <a:prstGeom prst="rect">
                      <a:avLst/>
                    </a:prstGeom>
                    <a:ln/>
                  </pic:spPr>
                </pic:pic>
              </a:graphicData>
            </a:graphic>
          </wp:anchor>
        </w:drawing>
      </w:r>
    </w:p>
    <w:p w14:paraId="7CB67822" w14:textId="77777777" w:rsidR="00E15970" w:rsidRPr="00287EB8" w:rsidRDefault="00E15970" w:rsidP="00E15970">
      <w:pPr>
        <w:rPr>
          <w:b/>
          <w:sz w:val="36"/>
        </w:rPr>
      </w:pPr>
    </w:p>
    <w:p w14:paraId="4B34FCEB" w14:textId="77777777" w:rsidR="00E15970" w:rsidRPr="00287EB8" w:rsidRDefault="00E15970" w:rsidP="00E15970">
      <w:pPr>
        <w:rPr>
          <w:b/>
          <w:sz w:val="36"/>
        </w:rPr>
      </w:pPr>
    </w:p>
    <w:p w14:paraId="38FACE58" w14:textId="77777777" w:rsidR="005E7A6A" w:rsidRDefault="005E7A6A" w:rsidP="00E15970">
      <w:pPr>
        <w:jc w:val="center"/>
        <w:rPr>
          <w:b/>
          <w:sz w:val="36"/>
        </w:rPr>
      </w:pPr>
    </w:p>
    <w:p w14:paraId="51C82951" w14:textId="28A40FB1" w:rsidR="00BA68B3" w:rsidRPr="00287EB8" w:rsidRDefault="006206D3" w:rsidP="00E15970">
      <w:pPr>
        <w:jc w:val="center"/>
        <w:rPr>
          <w:b/>
          <w:sz w:val="36"/>
        </w:rPr>
      </w:pPr>
      <w:bookmarkStart w:id="0" w:name="_GoBack"/>
      <w:bookmarkEnd w:id="0"/>
      <w:r w:rsidRPr="00287EB8">
        <w:rPr>
          <w:b/>
          <w:sz w:val="36"/>
        </w:rPr>
        <w:t xml:space="preserve">Sony World </w:t>
      </w:r>
      <w:proofErr w:type="spellStart"/>
      <w:r w:rsidRPr="00287EB8">
        <w:rPr>
          <w:b/>
          <w:sz w:val="36"/>
        </w:rPr>
        <w:t>Photogra</w:t>
      </w:r>
      <w:r w:rsidR="005A4305" w:rsidRPr="00287EB8">
        <w:rPr>
          <w:b/>
          <w:sz w:val="36"/>
        </w:rPr>
        <w:t>phy</w:t>
      </w:r>
      <w:proofErr w:type="spellEnd"/>
      <w:r w:rsidR="005A4305" w:rsidRPr="00287EB8">
        <w:rPr>
          <w:b/>
          <w:sz w:val="36"/>
        </w:rPr>
        <w:t xml:space="preserve"> </w:t>
      </w:r>
      <w:r w:rsidR="009624A9" w:rsidRPr="00287EB8">
        <w:rPr>
          <w:b/>
          <w:sz w:val="36"/>
        </w:rPr>
        <w:t xml:space="preserve">2019 </w:t>
      </w:r>
      <w:r w:rsidR="00E15970" w:rsidRPr="00287EB8">
        <w:rPr>
          <w:b/>
          <w:sz w:val="36"/>
        </w:rPr>
        <w:t>anunță</w:t>
      </w:r>
      <w:r w:rsidR="009624A9" w:rsidRPr="00287EB8">
        <w:rPr>
          <w:b/>
          <w:sz w:val="36"/>
        </w:rPr>
        <w:t xml:space="preserve"> </w:t>
      </w:r>
      <w:r w:rsidR="005938CC" w:rsidRPr="00287EB8">
        <w:rPr>
          <w:b/>
          <w:sz w:val="36"/>
        </w:rPr>
        <w:t>Romanian National Award</w:t>
      </w:r>
      <w:r w:rsidR="00B6112E" w:rsidRPr="00287EB8">
        <w:rPr>
          <w:b/>
          <w:sz w:val="36"/>
        </w:rPr>
        <w:t xml:space="preserve"> pentru fotografii </w:t>
      </w:r>
      <w:r w:rsidR="008C1C0C" w:rsidRPr="00287EB8">
        <w:rPr>
          <w:b/>
          <w:sz w:val="36"/>
        </w:rPr>
        <w:t>români</w:t>
      </w:r>
    </w:p>
    <w:p w14:paraId="0F91AEFF" w14:textId="0155AF85" w:rsidR="008C1C0C" w:rsidRPr="00287EB8" w:rsidRDefault="00BD244F" w:rsidP="008C1C0C">
      <w:pPr>
        <w:pStyle w:val="ListParagraph"/>
        <w:numPr>
          <w:ilvl w:val="0"/>
          <w:numId w:val="1"/>
        </w:numPr>
        <w:rPr>
          <w:b/>
        </w:rPr>
      </w:pPr>
      <w:r w:rsidRPr="00287EB8">
        <w:rPr>
          <w:b/>
        </w:rPr>
        <w:t xml:space="preserve">Au început înscrierile pentru </w:t>
      </w:r>
      <w:r w:rsidR="008C1C0C" w:rsidRPr="00287EB8">
        <w:rPr>
          <w:b/>
        </w:rPr>
        <w:t>Romanian National Award</w:t>
      </w:r>
      <w:r w:rsidR="00511E3C" w:rsidRPr="00287EB8">
        <w:rPr>
          <w:b/>
        </w:rPr>
        <w:t xml:space="preserve">, competiție care celebrează talentele fotografice locale </w:t>
      </w:r>
      <w:r w:rsidR="008C2710" w:rsidRPr="00287EB8">
        <w:rPr>
          <w:b/>
        </w:rPr>
        <w:t>și le promovează la nivel mondial</w:t>
      </w:r>
    </w:p>
    <w:p w14:paraId="681428DE" w14:textId="77777777" w:rsidR="00113E04" w:rsidRPr="00287EB8" w:rsidRDefault="008C2710" w:rsidP="00113E04">
      <w:pPr>
        <w:pStyle w:val="ListParagraph"/>
        <w:numPr>
          <w:ilvl w:val="0"/>
          <w:numId w:val="1"/>
        </w:numPr>
        <w:rPr>
          <w:b/>
        </w:rPr>
      </w:pPr>
      <w:r w:rsidRPr="00287EB8">
        <w:rPr>
          <w:b/>
        </w:rPr>
        <w:t xml:space="preserve">Juriul </w:t>
      </w:r>
      <w:r w:rsidR="00224CC4" w:rsidRPr="00287EB8">
        <w:rPr>
          <w:b/>
        </w:rPr>
        <w:t xml:space="preserve">ediției din 2019 este format din experți internaționali din industria fotografică. </w:t>
      </w:r>
    </w:p>
    <w:p w14:paraId="5BBA266B" w14:textId="0B4EC625" w:rsidR="00113E04" w:rsidRPr="00287EB8" w:rsidRDefault="0090412D" w:rsidP="00113E04">
      <w:pPr>
        <w:pStyle w:val="ListParagraph"/>
        <w:numPr>
          <w:ilvl w:val="0"/>
          <w:numId w:val="1"/>
        </w:numPr>
        <w:rPr>
          <w:b/>
        </w:rPr>
      </w:pPr>
      <w:r w:rsidRPr="00287EB8">
        <w:rPr>
          <w:b/>
        </w:rPr>
        <w:t xml:space="preserve">Imagini noi disponibile pentru publicare la adresa </w:t>
      </w:r>
      <w:r w:rsidR="00113E04" w:rsidRPr="00287EB8">
        <w:rPr>
          <w:rFonts w:ascii="Calibri" w:eastAsia="Calibri" w:hAnsi="Calibri" w:cs="Calibri"/>
          <w:b/>
        </w:rPr>
        <w:t>www.</w:t>
      </w:r>
      <w:hyperlink r:id="rId7">
        <w:r w:rsidR="00113E04" w:rsidRPr="00287EB8">
          <w:rPr>
            <w:rFonts w:ascii="Calibri" w:eastAsia="Calibri" w:hAnsi="Calibri" w:cs="Calibri"/>
            <w:b/>
            <w:color w:val="000000"/>
          </w:rPr>
          <w:t>worldphoto.org/press</w:t>
        </w:r>
      </w:hyperlink>
    </w:p>
    <w:p w14:paraId="200D5180" w14:textId="5E03B2CC" w:rsidR="0090412D" w:rsidRPr="00287EB8" w:rsidRDefault="0090412D" w:rsidP="00113E04">
      <w:pPr>
        <w:rPr>
          <w:b/>
        </w:rPr>
      </w:pPr>
    </w:p>
    <w:p w14:paraId="4EEF31AC" w14:textId="28ABFD41" w:rsidR="00113E04" w:rsidRPr="00287EB8" w:rsidRDefault="00F3182D" w:rsidP="00113E04">
      <w:r w:rsidRPr="00287EB8">
        <w:rPr>
          <w:b/>
        </w:rPr>
        <w:t xml:space="preserve">București, </w:t>
      </w:r>
      <w:r w:rsidR="007E235A" w:rsidRPr="00287EB8">
        <w:rPr>
          <w:b/>
        </w:rPr>
        <w:t>9</w:t>
      </w:r>
      <w:r w:rsidR="00113E04" w:rsidRPr="00287EB8">
        <w:rPr>
          <w:b/>
        </w:rPr>
        <w:t xml:space="preserve"> Octombrie 2018:</w:t>
      </w:r>
      <w:r w:rsidRPr="00287EB8">
        <w:rPr>
          <w:b/>
        </w:rPr>
        <w:t xml:space="preserve"> </w:t>
      </w:r>
      <w:r w:rsidRPr="00287EB8">
        <w:t xml:space="preserve">World </w:t>
      </w:r>
      <w:proofErr w:type="spellStart"/>
      <w:r w:rsidRPr="00287EB8">
        <w:t>Photography</w:t>
      </w:r>
      <w:proofErr w:type="spellEnd"/>
      <w:r w:rsidRPr="00287EB8">
        <w:t xml:space="preserve"> </w:t>
      </w:r>
      <w:proofErr w:type="spellStart"/>
      <w:r w:rsidRPr="00287EB8">
        <w:t>Organisation</w:t>
      </w:r>
      <w:proofErr w:type="spellEnd"/>
      <w:r w:rsidRPr="00287EB8">
        <w:t xml:space="preserve"> </w:t>
      </w:r>
      <w:r w:rsidR="0015474C" w:rsidRPr="00287EB8">
        <w:t>anunță deschider</w:t>
      </w:r>
      <w:r w:rsidR="00274FCA" w:rsidRPr="00287EB8">
        <w:t>e</w:t>
      </w:r>
      <w:r w:rsidR="0015474C" w:rsidRPr="00287EB8">
        <w:t xml:space="preserve">a </w:t>
      </w:r>
      <w:r w:rsidR="00274FCA" w:rsidRPr="00287EB8">
        <w:t xml:space="preserve">sesiunii de </w:t>
      </w:r>
      <w:r w:rsidR="007E235A" w:rsidRPr="00287EB8">
        <w:t>înscrieri</w:t>
      </w:r>
      <w:r w:rsidR="0015474C" w:rsidRPr="00287EB8">
        <w:t xml:space="preserve"> pentru Romanian National Awards. </w:t>
      </w:r>
      <w:r w:rsidR="00D7305C" w:rsidRPr="00287EB8">
        <w:t xml:space="preserve">Parte integrantă importantă </w:t>
      </w:r>
      <w:r w:rsidR="00627D0E" w:rsidRPr="00287EB8">
        <w:t xml:space="preserve">din Sony World </w:t>
      </w:r>
      <w:proofErr w:type="spellStart"/>
      <w:r w:rsidR="00627D0E" w:rsidRPr="00287EB8">
        <w:t>Photography</w:t>
      </w:r>
      <w:proofErr w:type="spellEnd"/>
      <w:r w:rsidR="00627D0E" w:rsidRPr="00287EB8">
        <w:t xml:space="preserve"> Award</w:t>
      </w:r>
      <w:r w:rsidR="00274FCA" w:rsidRPr="00287EB8">
        <w:t>s</w:t>
      </w:r>
      <w:r w:rsidR="00EB1DBF" w:rsidRPr="00287EB8">
        <w:t xml:space="preserve">, National Awards oferă o oportunitate unică </w:t>
      </w:r>
      <w:r w:rsidR="00DF3B57" w:rsidRPr="00287EB8">
        <w:t xml:space="preserve">pentru fotografii înscriși </w:t>
      </w:r>
      <w:r w:rsidR="00026B3B" w:rsidRPr="00287EB8">
        <w:t xml:space="preserve">în competiție, din peste 50 de țări, pentru </w:t>
      </w:r>
      <w:r w:rsidR="004C412D" w:rsidRPr="00287EB8">
        <w:t xml:space="preserve">a fi recunoscuți în cadrul unei competiții mondiale. </w:t>
      </w:r>
    </w:p>
    <w:p w14:paraId="1AECF105" w14:textId="224A6223" w:rsidR="00572C2E" w:rsidRPr="00287EB8" w:rsidRDefault="004C412D" w:rsidP="00113E04">
      <w:r w:rsidRPr="00287EB8">
        <w:t xml:space="preserve">Fotografii români care </w:t>
      </w:r>
      <w:r w:rsidR="00FD73E1" w:rsidRPr="00287EB8">
        <w:t xml:space="preserve">se înscriu în oricare din cele 10 categorii Open din cadrul Sony World </w:t>
      </w:r>
      <w:proofErr w:type="spellStart"/>
      <w:r w:rsidR="00FD73E1" w:rsidRPr="00287EB8">
        <w:t>Photography</w:t>
      </w:r>
      <w:proofErr w:type="spellEnd"/>
      <w:r w:rsidR="00FD73E1" w:rsidRPr="00287EB8">
        <w:t xml:space="preserve"> Awards vor fi înscriși automat </w:t>
      </w:r>
      <w:r w:rsidR="00572C2E" w:rsidRPr="00287EB8">
        <w:t xml:space="preserve">în competiția Romanian National Award. Juriul </w:t>
      </w:r>
      <w:r w:rsidR="00526B97" w:rsidRPr="00287EB8">
        <w:t xml:space="preserve">va analiza </w:t>
      </w:r>
      <w:r w:rsidR="00286574" w:rsidRPr="00287EB8">
        <w:t xml:space="preserve">fotografii din toate categoriile, printre care Arhitectură, </w:t>
      </w:r>
      <w:r w:rsidR="002969EC" w:rsidRPr="00287EB8">
        <w:t xml:space="preserve">Călătorie, Cultură, Fotografie Stradală (lista completă a categoriilor se poate găsi mai jos). </w:t>
      </w:r>
    </w:p>
    <w:p w14:paraId="245AD917" w14:textId="1AA3AFA2" w:rsidR="002969EC" w:rsidRPr="00287EB8" w:rsidRDefault="007C11DC" w:rsidP="00113E04">
      <w:r w:rsidRPr="00287EB8">
        <w:t xml:space="preserve">Câștigătorul competiției Romanian National Award </w:t>
      </w:r>
      <w:r w:rsidR="00561051" w:rsidRPr="00287EB8">
        <w:t xml:space="preserve">va câștiga atât </w:t>
      </w:r>
      <w:r w:rsidR="00110F90" w:rsidRPr="00287EB8">
        <w:t>un premiu în bani</w:t>
      </w:r>
      <w:r w:rsidR="00E92069" w:rsidRPr="00287EB8">
        <w:t xml:space="preserve"> </w:t>
      </w:r>
      <w:r w:rsidR="00110F90" w:rsidRPr="00287EB8">
        <w:t xml:space="preserve">și echipamente foto Sony cât și recunoaștere mondială </w:t>
      </w:r>
      <w:r w:rsidR="00130013" w:rsidRPr="00287EB8">
        <w:t xml:space="preserve">prin promovarea lucrării sale la nivel global și în cadrul expoziției anuale Sony World </w:t>
      </w:r>
      <w:proofErr w:type="spellStart"/>
      <w:r w:rsidR="00130013" w:rsidRPr="00287EB8">
        <w:t>Photography</w:t>
      </w:r>
      <w:proofErr w:type="spellEnd"/>
      <w:r w:rsidR="003D3386" w:rsidRPr="00287EB8">
        <w:t>, care avea loc în Londra, în luna aprilie 2019.</w:t>
      </w:r>
    </w:p>
    <w:p w14:paraId="75ED737E" w14:textId="77777777" w:rsidR="008C4BE6" w:rsidRPr="00287EB8" w:rsidRDefault="008C4BE6" w:rsidP="008C4BE6">
      <w:pPr>
        <w:rPr>
          <w:rFonts w:ascii="Arial" w:eastAsia="Arial" w:hAnsi="Arial" w:cs="Arial"/>
          <w:b/>
          <w:color w:val="FF0000"/>
          <w:sz w:val="20"/>
          <w:szCs w:val="20"/>
          <w:highlight w:val="white"/>
        </w:rPr>
      </w:pPr>
      <w:r w:rsidRPr="00287EB8">
        <w:t xml:space="preserve">Competiția Romanian National Award a fost lansată în 2012, iar fotografii români câștigători s-au bucurat de recunoaștere la nivel mondial și de echipamente de calitate Sony. Lucrarea câștigătorul ediției din 2018 a fost prezentată printre altele și în cadrul expoziției </w:t>
      </w:r>
      <w:r w:rsidRPr="00287EB8">
        <w:rPr>
          <w:rFonts w:ascii="Calibri" w:eastAsia="Calibri" w:hAnsi="Calibri" w:cs="Calibri"/>
        </w:rPr>
        <w:t xml:space="preserve">Sony World </w:t>
      </w:r>
      <w:proofErr w:type="spellStart"/>
      <w:r w:rsidRPr="00287EB8">
        <w:rPr>
          <w:rFonts w:ascii="Calibri" w:eastAsia="Calibri" w:hAnsi="Calibri" w:cs="Calibri"/>
        </w:rPr>
        <w:t>Photography</w:t>
      </w:r>
      <w:proofErr w:type="spellEnd"/>
      <w:r w:rsidRPr="00287EB8">
        <w:rPr>
          <w:rFonts w:ascii="Calibri" w:eastAsia="Calibri" w:hAnsi="Calibri" w:cs="Calibri"/>
        </w:rPr>
        <w:t xml:space="preserve"> Awards din Londra. </w:t>
      </w:r>
    </w:p>
    <w:p w14:paraId="3174A42E" w14:textId="77777777" w:rsidR="008C4BE6" w:rsidRPr="00287EB8" w:rsidRDefault="008C4BE6" w:rsidP="008C4BE6">
      <w:pPr>
        <w:jc w:val="both"/>
        <w:rPr>
          <w:rFonts w:ascii="Calibri" w:eastAsia="Calibri" w:hAnsi="Calibri" w:cs="Calibri"/>
          <w:i/>
        </w:rPr>
      </w:pPr>
      <w:r w:rsidRPr="00287EB8">
        <w:rPr>
          <w:rFonts w:ascii="Calibri" w:eastAsia="Calibri" w:hAnsi="Calibri" w:cs="Calibri"/>
          <w:i/>
        </w:rPr>
        <w:t xml:space="preserve">„Am visat dintotdeauna să promovez Bucovina la nivel internațional, să scot în evidență frumusețile țării noastre, însă nu mi-am imaginat că voi reuși să o fac într-un timp atât de scurt. E un sentiment pe care cuvintele nu-l pot descrie îndeajuns”, </w:t>
      </w:r>
      <w:r w:rsidRPr="00287EB8">
        <w:rPr>
          <w:rFonts w:ascii="Calibri" w:eastAsia="Calibri" w:hAnsi="Calibri" w:cs="Calibri"/>
        </w:rPr>
        <w:t xml:space="preserve">spune câștigătorul premiului National Award 2018, Nicu </w:t>
      </w:r>
      <w:proofErr w:type="spellStart"/>
      <w:r w:rsidRPr="00287EB8">
        <w:rPr>
          <w:rFonts w:ascii="Calibri" w:eastAsia="Calibri" w:hAnsi="Calibri" w:cs="Calibri"/>
        </w:rPr>
        <w:t>Spînu</w:t>
      </w:r>
      <w:proofErr w:type="spellEnd"/>
      <w:r w:rsidRPr="00287EB8">
        <w:rPr>
          <w:rFonts w:ascii="Calibri" w:eastAsia="Calibri" w:hAnsi="Calibri" w:cs="Calibri"/>
        </w:rPr>
        <w:t>.</w:t>
      </w:r>
    </w:p>
    <w:p w14:paraId="62CB58D8" w14:textId="77777777" w:rsidR="008C4BE6" w:rsidRPr="00287EB8" w:rsidRDefault="008C4BE6" w:rsidP="008C4BE6">
      <w:pPr>
        <w:rPr>
          <w:rFonts w:ascii="Calibri" w:eastAsia="Calibri" w:hAnsi="Calibri" w:cs="Calibri"/>
          <w:highlight w:val="white"/>
        </w:rPr>
      </w:pPr>
      <w:r w:rsidRPr="00287EB8">
        <w:t xml:space="preserve">Acum, în cadrul celei de-a 12-a ediții,  Sony World </w:t>
      </w:r>
      <w:proofErr w:type="spellStart"/>
      <w:r w:rsidRPr="00287EB8">
        <w:t>Photography</w:t>
      </w:r>
      <w:proofErr w:type="spellEnd"/>
      <w:r w:rsidRPr="00287EB8">
        <w:t xml:space="preserve"> Awards celebrează cea mai reușită fotografie contemporană din ultimele 12 luni, din toate tipurile de medii. Înscrierile se fac gratuit la adresa </w:t>
      </w:r>
      <w:hyperlink r:id="rId8">
        <w:r w:rsidRPr="00287EB8">
          <w:rPr>
            <w:rFonts w:ascii="Calibri" w:eastAsia="Calibri" w:hAnsi="Calibri" w:cs="Calibri"/>
            <w:color w:val="1155CC"/>
            <w:highlight w:val="white"/>
            <w:u w:val="single"/>
          </w:rPr>
          <w:t>www.worldphoto.org/swpa</w:t>
        </w:r>
      </w:hyperlink>
      <w:r w:rsidRPr="00287EB8">
        <w:rPr>
          <w:rFonts w:ascii="Calibri" w:eastAsia="Calibri" w:hAnsi="Calibri" w:cs="Calibri"/>
          <w:color w:val="1155CC"/>
          <w:highlight w:val="white"/>
          <w:u w:val="single"/>
        </w:rPr>
        <w:t xml:space="preserve">. </w:t>
      </w:r>
      <w:r w:rsidRPr="00287EB8">
        <w:rPr>
          <w:rFonts w:ascii="Calibri" w:eastAsia="Calibri" w:hAnsi="Calibri" w:cs="Calibri"/>
          <w:highlight w:val="white"/>
        </w:rPr>
        <w:t>Câștigătorii premiilor se vor bucura atât de recunoaștere la nivel mondial, dar și de un premiu în bani, echipamente Sony de ultimă generație și includere în expoziții internaționale.</w:t>
      </w:r>
    </w:p>
    <w:p w14:paraId="2E1C3208" w14:textId="77777777" w:rsidR="008C4BE6" w:rsidRPr="00287EB8" w:rsidRDefault="008C4BE6" w:rsidP="008C4BE6">
      <w:pPr>
        <w:rPr>
          <w:rFonts w:ascii="Calibri" w:eastAsia="Calibri" w:hAnsi="Calibri" w:cs="Calibri"/>
        </w:rPr>
      </w:pPr>
      <w:r w:rsidRPr="00287EB8">
        <w:lastRenderedPageBreak/>
        <w:t xml:space="preserve">Juriul acestor premii a fost anunțat astăzi și este format din experți internaționali din industria fotografică. Competițiile Open, Youth și National Awards vor fi prezidate de </w:t>
      </w:r>
      <w:proofErr w:type="spellStart"/>
      <w:r w:rsidRPr="00287EB8">
        <w:rPr>
          <w:rFonts w:ascii="Calibri" w:eastAsia="Calibri" w:hAnsi="Calibri" w:cs="Calibri"/>
          <w:b/>
        </w:rPr>
        <w:t>Rebecca</w:t>
      </w:r>
      <w:proofErr w:type="spellEnd"/>
      <w:r w:rsidRPr="00287EB8">
        <w:rPr>
          <w:rFonts w:ascii="Calibri" w:eastAsia="Calibri" w:hAnsi="Calibri" w:cs="Calibri"/>
          <w:b/>
        </w:rPr>
        <w:t xml:space="preserve"> </w:t>
      </w:r>
      <w:proofErr w:type="spellStart"/>
      <w:r w:rsidRPr="00287EB8">
        <w:rPr>
          <w:rFonts w:ascii="Calibri" w:eastAsia="Calibri" w:hAnsi="Calibri" w:cs="Calibri"/>
          <w:b/>
        </w:rPr>
        <w:t>McClelland</w:t>
      </w:r>
      <w:proofErr w:type="spellEnd"/>
      <w:r w:rsidRPr="00287EB8">
        <w:rPr>
          <w:rFonts w:ascii="Calibri" w:eastAsia="Calibri" w:hAnsi="Calibri" w:cs="Calibri"/>
        </w:rPr>
        <w:t xml:space="preserve">, </w:t>
      </w:r>
      <w:proofErr w:type="spellStart"/>
      <w:r w:rsidRPr="00287EB8">
        <w:rPr>
          <w:rFonts w:ascii="Calibri" w:eastAsia="Calibri" w:hAnsi="Calibri" w:cs="Calibri"/>
        </w:rPr>
        <w:t>P</w:t>
      </w:r>
      <w:r w:rsidRPr="00287EB8">
        <w:rPr>
          <w:rFonts w:ascii="Calibri" w:eastAsia="Calibri" w:hAnsi="Calibri" w:cs="Calibri"/>
          <w:color w:val="222222"/>
          <w:highlight w:val="white"/>
        </w:rPr>
        <w:t>hotography</w:t>
      </w:r>
      <w:proofErr w:type="spellEnd"/>
      <w:r w:rsidRPr="00287EB8">
        <w:rPr>
          <w:rFonts w:ascii="Calibri" w:eastAsia="Calibri" w:hAnsi="Calibri" w:cs="Calibri"/>
          <w:color w:val="222222"/>
          <w:highlight w:val="white"/>
        </w:rPr>
        <w:t xml:space="preserve"> Director &amp; Head of </w:t>
      </w:r>
      <w:proofErr w:type="spellStart"/>
      <w:r w:rsidRPr="00287EB8">
        <w:rPr>
          <w:rFonts w:ascii="Calibri" w:eastAsia="Calibri" w:hAnsi="Calibri" w:cs="Calibri"/>
          <w:color w:val="222222"/>
          <w:highlight w:val="white"/>
        </w:rPr>
        <w:t>Art</w:t>
      </w:r>
      <w:proofErr w:type="spellEnd"/>
      <w:r w:rsidRPr="00287EB8">
        <w:rPr>
          <w:rFonts w:ascii="Calibri" w:eastAsia="Calibri" w:hAnsi="Calibri" w:cs="Calibri"/>
          <w:color w:val="222222"/>
          <w:highlight w:val="white"/>
        </w:rPr>
        <w:t xml:space="preserve"> </w:t>
      </w:r>
      <w:proofErr w:type="spellStart"/>
      <w:r w:rsidRPr="00287EB8">
        <w:rPr>
          <w:rFonts w:ascii="Calibri" w:eastAsia="Calibri" w:hAnsi="Calibri" w:cs="Calibri"/>
          <w:color w:val="222222"/>
          <w:highlight w:val="white"/>
        </w:rPr>
        <w:t>Production</w:t>
      </w:r>
      <w:proofErr w:type="spellEnd"/>
      <w:r w:rsidRPr="00287EB8">
        <w:rPr>
          <w:rFonts w:ascii="Calibri" w:eastAsia="Calibri" w:hAnsi="Calibri" w:cs="Calibri"/>
          <w:color w:val="222222"/>
          <w:highlight w:val="white"/>
        </w:rPr>
        <w:t xml:space="preserve"> al Saatchi </w:t>
      </w:r>
      <w:proofErr w:type="spellStart"/>
      <w:r w:rsidRPr="00287EB8">
        <w:rPr>
          <w:rFonts w:ascii="Calibri" w:eastAsia="Calibri" w:hAnsi="Calibri" w:cs="Calibri"/>
          <w:color w:val="222222"/>
          <w:highlight w:val="white"/>
        </w:rPr>
        <w:t>Saatchi</w:t>
      </w:r>
      <w:proofErr w:type="spellEnd"/>
      <w:r w:rsidRPr="00287EB8">
        <w:rPr>
          <w:rFonts w:ascii="Calibri" w:eastAsia="Calibri" w:hAnsi="Calibri" w:cs="Calibri"/>
          <w:color w:val="222222"/>
          <w:highlight w:val="white"/>
        </w:rPr>
        <w:t xml:space="preserve"> &amp; </w:t>
      </w:r>
      <w:proofErr w:type="spellStart"/>
      <w:r w:rsidRPr="00287EB8">
        <w:rPr>
          <w:rFonts w:ascii="Calibri" w:eastAsia="Calibri" w:hAnsi="Calibri" w:cs="Calibri"/>
          <w:color w:val="222222"/>
          <w:highlight w:val="white"/>
        </w:rPr>
        <w:t>Prod</w:t>
      </w:r>
      <w:r w:rsidRPr="00287EB8">
        <w:rPr>
          <w:rFonts w:ascii="Calibri" w:eastAsia="Calibri" w:hAnsi="Calibri" w:cs="Calibri"/>
          <w:highlight w:val="white"/>
        </w:rPr>
        <w:t>igious</w:t>
      </w:r>
      <w:proofErr w:type="spellEnd"/>
      <w:r w:rsidRPr="00287EB8">
        <w:rPr>
          <w:rFonts w:ascii="Calibri" w:eastAsia="Calibri" w:hAnsi="Calibri" w:cs="Calibri"/>
        </w:rPr>
        <w:t xml:space="preserve"> (Marea Britanie).</w:t>
      </w:r>
    </w:p>
    <w:p w14:paraId="0AB83566" w14:textId="77777777" w:rsidR="008C4BE6" w:rsidRPr="00287EB8" w:rsidRDefault="008C4BE6" w:rsidP="008C4BE6">
      <w:pPr>
        <w:spacing w:line="240" w:lineRule="auto"/>
        <w:contextualSpacing/>
        <w:jc w:val="both"/>
        <w:rPr>
          <w:rFonts w:ascii="Calibri" w:eastAsia="Calibri" w:hAnsi="Calibri" w:cs="Calibri"/>
        </w:rPr>
      </w:pPr>
      <w:r w:rsidRPr="00287EB8">
        <w:t xml:space="preserve"> </w:t>
      </w:r>
      <w:r w:rsidRPr="00287EB8">
        <w:rPr>
          <w:rFonts w:ascii="Calibri" w:eastAsia="Calibri" w:hAnsi="Calibri" w:cs="Calibri"/>
        </w:rPr>
        <w:t xml:space="preserve"> „Este o onoare să fii solicitat să fii președintele juriului competiției Sony World </w:t>
      </w:r>
      <w:proofErr w:type="spellStart"/>
      <w:r w:rsidRPr="00287EB8">
        <w:rPr>
          <w:rFonts w:ascii="Calibri" w:eastAsia="Calibri" w:hAnsi="Calibri" w:cs="Calibri"/>
        </w:rPr>
        <w:t>Photography</w:t>
      </w:r>
      <w:proofErr w:type="spellEnd"/>
      <w:r w:rsidRPr="00287EB8">
        <w:rPr>
          <w:rFonts w:ascii="Calibri" w:eastAsia="Calibri" w:hAnsi="Calibri" w:cs="Calibri"/>
        </w:rPr>
        <w:t xml:space="preserve"> Awards Professional. Sony World </w:t>
      </w:r>
      <w:proofErr w:type="spellStart"/>
      <w:r w:rsidRPr="00287EB8">
        <w:rPr>
          <w:rFonts w:ascii="Calibri" w:eastAsia="Calibri" w:hAnsi="Calibri" w:cs="Calibri"/>
        </w:rPr>
        <w:t>Photography</w:t>
      </w:r>
      <w:proofErr w:type="spellEnd"/>
      <w:r w:rsidRPr="00287EB8">
        <w:rPr>
          <w:rFonts w:ascii="Calibri" w:eastAsia="Calibri" w:hAnsi="Calibri" w:cs="Calibri"/>
        </w:rPr>
        <w:t xml:space="preserve"> Awards este important deoarece aduce o gamă largă de subiecte și acoperirea globală a poveștilor prin imaginile selectate. Sfatul meu pentru participanți este să-și aleagă cu atenție categoriile și să creadă în povestea lor. Le recomand acestora să ne arate lumea prin ochii lor și să evite clișeele. Tehnicile și stilurile de fotografiere devin din ce în ce mai îndrăznețe și mai dinamice, astfel încât este necesară și un anumit grad de excelență tehnică. Pentru a impresiona acest juriu, fotografii vor trebui să își dezvăluie cele mai bune lucrări și abilitatea de a-și edita lucrările astfel încât acestea să fie coerente, dinamice și estetice”, a declarat președintele juriului competiției Professional, </w:t>
      </w:r>
      <w:r w:rsidRPr="00287EB8">
        <w:rPr>
          <w:rFonts w:ascii="Calibri" w:eastAsia="Calibri" w:hAnsi="Calibri" w:cs="Calibri"/>
          <w:b/>
        </w:rPr>
        <w:t xml:space="preserve">Mike </w:t>
      </w:r>
      <w:proofErr w:type="spellStart"/>
      <w:r w:rsidRPr="00287EB8">
        <w:rPr>
          <w:rFonts w:ascii="Calibri" w:eastAsia="Calibri" w:hAnsi="Calibri" w:cs="Calibri"/>
          <w:b/>
        </w:rPr>
        <w:t>Trow</w:t>
      </w:r>
      <w:proofErr w:type="spellEnd"/>
      <w:r w:rsidRPr="00287EB8">
        <w:rPr>
          <w:rFonts w:ascii="Calibri" w:eastAsia="Calibri" w:hAnsi="Calibri" w:cs="Calibri"/>
          <w:b/>
        </w:rPr>
        <w:t xml:space="preserve">. </w:t>
      </w:r>
    </w:p>
    <w:p w14:paraId="57E55163" w14:textId="77777777" w:rsidR="008C4BE6" w:rsidRPr="00287EB8" w:rsidRDefault="008C4BE6" w:rsidP="008C4BE6"/>
    <w:p w14:paraId="137019CF" w14:textId="77777777" w:rsidR="008C4BE6" w:rsidRPr="00287EB8" w:rsidRDefault="008C4BE6" w:rsidP="008C4BE6">
      <w:pPr>
        <w:spacing w:line="240" w:lineRule="auto"/>
        <w:contextualSpacing/>
        <w:jc w:val="both"/>
        <w:rPr>
          <w:rFonts w:ascii="Calibri" w:eastAsia="Calibri" w:hAnsi="Calibri" w:cs="Calibri"/>
          <w:b/>
          <w:sz w:val="24"/>
        </w:rPr>
      </w:pPr>
      <w:r w:rsidRPr="00287EB8">
        <w:rPr>
          <w:rFonts w:ascii="Calibri" w:eastAsia="Calibri" w:hAnsi="Calibri" w:cs="Calibri"/>
          <w:b/>
          <w:sz w:val="24"/>
        </w:rPr>
        <w:t>Termenele limită și alte anunțuri</w:t>
      </w:r>
    </w:p>
    <w:p w14:paraId="4E9AE1AE" w14:textId="77777777" w:rsidR="008C4BE6" w:rsidRPr="00287EB8" w:rsidRDefault="008C4BE6" w:rsidP="008C4BE6">
      <w:pPr>
        <w:spacing w:line="240" w:lineRule="auto"/>
        <w:contextualSpacing/>
        <w:jc w:val="both"/>
        <w:rPr>
          <w:rFonts w:ascii="Calibri" w:eastAsia="Calibri" w:hAnsi="Calibri" w:cs="Calibri"/>
        </w:rPr>
      </w:pPr>
      <w:r w:rsidRPr="00287EB8">
        <w:rPr>
          <w:rFonts w:ascii="Calibri" w:eastAsia="Calibri" w:hAnsi="Calibri" w:cs="Calibri"/>
        </w:rPr>
        <w:t xml:space="preserve">Datele de închidere a înscrierilor pentru Sony World </w:t>
      </w:r>
      <w:proofErr w:type="spellStart"/>
      <w:r w:rsidRPr="00287EB8">
        <w:rPr>
          <w:rFonts w:ascii="Calibri" w:eastAsia="Calibri" w:hAnsi="Calibri" w:cs="Calibri"/>
        </w:rPr>
        <w:t>Photography</w:t>
      </w:r>
      <w:proofErr w:type="spellEnd"/>
      <w:r w:rsidRPr="00287EB8">
        <w:rPr>
          <w:rFonts w:ascii="Calibri" w:eastAsia="Calibri" w:hAnsi="Calibri" w:cs="Calibri"/>
        </w:rPr>
        <w:t xml:space="preserve"> Awards sunt:</w:t>
      </w:r>
    </w:p>
    <w:p w14:paraId="26D0B4FE" w14:textId="77777777" w:rsidR="008C4BE6" w:rsidRPr="00287EB8" w:rsidRDefault="008C4BE6" w:rsidP="008C4BE6">
      <w:pPr>
        <w:spacing w:line="240" w:lineRule="auto"/>
        <w:contextualSpacing/>
        <w:jc w:val="both"/>
        <w:rPr>
          <w:rFonts w:ascii="Calibri" w:eastAsia="Calibri" w:hAnsi="Calibri" w:cs="Calibri"/>
        </w:rPr>
      </w:pPr>
      <w:r w:rsidRPr="00287EB8">
        <w:rPr>
          <w:rFonts w:ascii="Calibri" w:eastAsia="Calibri" w:hAnsi="Calibri" w:cs="Calibri"/>
        </w:rPr>
        <w:t xml:space="preserve">● </w:t>
      </w:r>
      <w:r w:rsidRPr="00287EB8">
        <w:rPr>
          <w:rFonts w:ascii="Calibri" w:eastAsia="Calibri" w:hAnsi="Calibri" w:cs="Calibri"/>
          <w:b/>
        </w:rPr>
        <w:t>30 noiembrie 2018 (13.00 GMT)</w:t>
      </w:r>
      <w:r w:rsidRPr="00287EB8">
        <w:rPr>
          <w:rFonts w:ascii="Calibri" w:eastAsia="Calibri" w:hAnsi="Calibri" w:cs="Calibri"/>
        </w:rPr>
        <w:t xml:space="preserve"> – competiția Student </w:t>
      </w:r>
    </w:p>
    <w:p w14:paraId="2FBC3384" w14:textId="77777777" w:rsidR="008C4BE6" w:rsidRPr="00287EB8" w:rsidRDefault="008C4BE6" w:rsidP="008C4BE6">
      <w:pPr>
        <w:spacing w:line="240" w:lineRule="auto"/>
        <w:contextualSpacing/>
        <w:jc w:val="both"/>
        <w:rPr>
          <w:rFonts w:ascii="Calibri" w:eastAsia="Calibri" w:hAnsi="Calibri" w:cs="Calibri"/>
        </w:rPr>
      </w:pPr>
      <w:r w:rsidRPr="00287EB8">
        <w:rPr>
          <w:rFonts w:ascii="Calibri" w:eastAsia="Calibri" w:hAnsi="Calibri" w:cs="Calibri"/>
        </w:rPr>
        <w:t xml:space="preserve">● </w:t>
      </w:r>
      <w:r w:rsidRPr="00287EB8">
        <w:rPr>
          <w:rFonts w:ascii="Calibri" w:eastAsia="Calibri" w:hAnsi="Calibri" w:cs="Calibri"/>
          <w:b/>
        </w:rPr>
        <w:t>4 ianuarie 2019 (13.00 GMT)</w:t>
      </w:r>
      <w:r w:rsidRPr="00287EB8">
        <w:rPr>
          <w:rFonts w:ascii="Calibri" w:eastAsia="Calibri" w:hAnsi="Calibri" w:cs="Calibri"/>
        </w:rPr>
        <w:t xml:space="preserve"> – competițiile Open, Youth și National Award </w:t>
      </w:r>
    </w:p>
    <w:p w14:paraId="62110E1E" w14:textId="77777777" w:rsidR="008C4BE6" w:rsidRPr="00287EB8" w:rsidRDefault="008C4BE6" w:rsidP="008C4BE6">
      <w:pPr>
        <w:spacing w:line="240" w:lineRule="auto"/>
        <w:contextualSpacing/>
        <w:jc w:val="both"/>
        <w:rPr>
          <w:rFonts w:ascii="Calibri" w:eastAsia="Calibri" w:hAnsi="Calibri" w:cs="Calibri"/>
        </w:rPr>
      </w:pPr>
      <w:r w:rsidRPr="00287EB8">
        <w:rPr>
          <w:rFonts w:ascii="Calibri" w:eastAsia="Calibri" w:hAnsi="Calibri" w:cs="Calibri"/>
        </w:rPr>
        <w:t xml:space="preserve">● </w:t>
      </w:r>
      <w:r w:rsidRPr="00287EB8">
        <w:rPr>
          <w:rFonts w:ascii="Calibri" w:eastAsia="Calibri" w:hAnsi="Calibri" w:cs="Calibri"/>
          <w:b/>
        </w:rPr>
        <w:t>11 ianuarie 2019 (13.00 GMT)</w:t>
      </w:r>
      <w:r w:rsidRPr="00287EB8">
        <w:rPr>
          <w:rFonts w:ascii="Calibri" w:eastAsia="Calibri" w:hAnsi="Calibri" w:cs="Calibri"/>
        </w:rPr>
        <w:t xml:space="preserve"> – competiția Professional</w:t>
      </w:r>
    </w:p>
    <w:p w14:paraId="43577375" w14:textId="77777777" w:rsidR="008C4BE6" w:rsidRPr="00287EB8" w:rsidRDefault="008C4BE6" w:rsidP="008C4BE6"/>
    <w:p w14:paraId="0CF53230" w14:textId="77777777" w:rsidR="008C4BE6" w:rsidRPr="00287EB8" w:rsidRDefault="008C4BE6" w:rsidP="008C4BE6">
      <w:pPr>
        <w:spacing w:line="240" w:lineRule="auto"/>
        <w:contextualSpacing/>
        <w:jc w:val="both"/>
        <w:rPr>
          <w:rFonts w:ascii="Calibri" w:eastAsia="Calibri" w:hAnsi="Calibri" w:cs="Calibri"/>
        </w:rPr>
      </w:pPr>
      <w:r w:rsidRPr="00287EB8">
        <w:rPr>
          <w:rFonts w:ascii="Calibri" w:eastAsia="Calibri" w:hAnsi="Calibri" w:cs="Calibri"/>
        </w:rPr>
        <w:t xml:space="preserve">Selecțiile pentru competițiile Open și Youth vor fi anunțate în data de </w:t>
      </w:r>
      <w:r w:rsidRPr="00287EB8">
        <w:rPr>
          <w:rFonts w:ascii="Calibri" w:eastAsia="Calibri" w:hAnsi="Calibri" w:cs="Calibri"/>
          <w:b/>
        </w:rPr>
        <w:t>5 februarie 2019.</w:t>
      </w:r>
      <w:r w:rsidRPr="00287EB8">
        <w:rPr>
          <w:rFonts w:ascii="Calibri" w:eastAsia="Calibri" w:hAnsi="Calibri" w:cs="Calibri"/>
        </w:rPr>
        <w:t xml:space="preserve"> Câștigătorii premiilor Open și National Awards vor fi anunțați în data de </w:t>
      </w:r>
      <w:r w:rsidRPr="00287EB8">
        <w:rPr>
          <w:rFonts w:ascii="Calibri" w:eastAsia="Calibri" w:hAnsi="Calibri" w:cs="Calibri"/>
          <w:b/>
        </w:rPr>
        <w:t xml:space="preserve">26 februarie 2019. </w:t>
      </w:r>
      <w:r w:rsidRPr="00287EB8">
        <w:rPr>
          <w:rFonts w:ascii="Calibri" w:eastAsia="Calibri" w:hAnsi="Calibri" w:cs="Calibri"/>
        </w:rPr>
        <w:t xml:space="preserve">Selecțiile pentru competițiile Professional și Student vor fi anunțate în data de </w:t>
      </w:r>
      <w:r w:rsidRPr="00287EB8">
        <w:rPr>
          <w:rFonts w:ascii="Calibri" w:eastAsia="Calibri" w:hAnsi="Calibri" w:cs="Calibri"/>
          <w:b/>
        </w:rPr>
        <w:t xml:space="preserve">2 aprilie 2019. </w:t>
      </w:r>
      <w:r w:rsidRPr="00287EB8">
        <w:rPr>
          <w:rFonts w:ascii="Calibri" w:eastAsia="Calibri" w:hAnsi="Calibri" w:cs="Calibri"/>
          <w:i/>
        </w:rPr>
        <w:t xml:space="preserve">Fotograful anului </w:t>
      </w:r>
      <w:r w:rsidRPr="00287EB8">
        <w:rPr>
          <w:rFonts w:ascii="Calibri" w:eastAsia="Calibri" w:hAnsi="Calibri" w:cs="Calibri"/>
        </w:rPr>
        <w:t xml:space="preserve">ales din cadrul câștigătorilor competițiilor Open, Student, Youth, Professional va fi anunțat în data de </w:t>
      </w:r>
      <w:r w:rsidRPr="00287EB8">
        <w:rPr>
          <w:rFonts w:ascii="Calibri" w:eastAsia="Calibri" w:hAnsi="Calibri" w:cs="Calibri"/>
          <w:b/>
        </w:rPr>
        <w:t>17 aprilie 2019</w:t>
      </w:r>
      <w:r w:rsidRPr="00287EB8">
        <w:rPr>
          <w:rFonts w:ascii="Calibri" w:eastAsia="Calibri" w:hAnsi="Calibri" w:cs="Calibri"/>
        </w:rPr>
        <w:t xml:space="preserve">. </w:t>
      </w:r>
    </w:p>
    <w:p w14:paraId="35931762" w14:textId="6C6CABCF" w:rsidR="008C4BE6" w:rsidRDefault="008C4BE6" w:rsidP="008C4BE6"/>
    <w:p w14:paraId="59A11424" w14:textId="77777777" w:rsidR="00287EB8" w:rsidRDefault="00287EB8" w:rsidP="00287EB8">
      <w:pPr>
        <w:rPr>
          <w:rFonts w:ascii="Calibri" w:eastAsia="Calibri" w:hAnsi="Calibri" w:cs="Calibri"/>
          <w:color w:val="000000"/>
        </w:rPr>
      </w:pPr>
      <w:r>
        <w:rPr>
          <w:rFonts w:ascii="Calibri" w:eastAsia="Calibri" w:hAnsi="Calibri" w:cs="Calibri"/>
          <w:color w:val="000000"/>
        </w:rPr>
        <w:t>*****</w:t>
      </w:r>
    </w:p>
    <w:p w14:paraId="70F632C7" w14:textId="77777777" w:rsidR="00287EB8" w:rsidRDefault="00287EB8" w:rsidP="00287EB8">
      <w:pPr>
        <w:rPr>
          <w:rFonts w:ascii="Calibri" w:eastAsia="Calibri" w:hAnsi="Calibri" w:cs="Calibri"/>
          <w:color w:val="000000"/>
        </w:rPr>
      </w:pPr>
    </w:p>
    <w:p w14:paraId="3006EBF0" w14:textId="22F95AD0" w:rsidR="00287EB8" w:rsidRDefault="00287EB8" w:rsidP="00287EB8">
      <w:pPr>
        <w:rPr>
          <w:rFonts w:ascii="Calibri" w:eastAsia="Calibri" w:hAnsi="Calibri" w:cs="Calibri"/>
          <w:color w:val="000000"/>
          <w:sz w:val="24"/>
          <w:szCs w:val="24"/>
        </w:rPr>
      </w:pPr>
      <w:r>
        <w:rPr>
          <w:rFonts w:ascii="Calibri" w:eastAsia="Calibri" w:hAnsi="Calibri" w:cs="Calibri"/>
          <w:b/>
          <w:color w:val="000000"/>
        </w:rPr>
        <w:t>NOTE PENTRU EDITORI</w:t>
      </w:r>
    </w:p>
    <w:p w14:paraId="1496228B" w14:textId="137DECF4" w:rsidR="00287EB8" w:rsidRDefault="00287EB8" w:rsidP="00287EB8">
      <w:pPr>
        <w:tabs>
          <w:tab w:val="left" w:pos="90"/>
        </w:tabs>
        <w:spacing w:after="200"/>
        <w:jc w:val="both"/>
        <w:rPr>
          <w:rFonts w:ascii="Calibri" w:eastAsia="Calibri" w:hAnsi="Calibri" w:cs="Calibri"/>
          <w:sz w:val="20"/>
          <w:szCs w:val="20"/>
        </w:rPr>
      </w:pPr>
      <w:r>
        <w:rPr>
          <w:rFonts w:ascii="Calibri" w:eastAsia="Calibri" w:hAnsi="Calibri" w:cs="Calibri"/>
          <w:b/>
          <w:sz w:val="20"/>
          <w:szCs w:val="20"/>
        </w:rPr>
        <w:t xml:space="preserve">2018 SONY WORLD PHOTOGRAPHY AWARDS COMPETITIONS &amp; CATEGORIES – </w:t>
      </w:r>
      <w:r w:rsidR="009E283F">
        <w:rPr>
          <w:rFonts w:ascii="Calibri" w:eastAsia="Calibri" w:hAnsi="Calibri" w:cs="Calibri"/>
          <w:b/>
          <w:sz w:val="20"/>
          <w:szCs w:val="20"/>
        </w:rPr>
        <w:t xml:space="preserve">vedeți descrieri complete de categorii </w:t>
      </w:r>
      <w:r>
        <w:rPr>
          <w:rFonts w:ascii="Calibri" w:eastAsia="Calibri" w:hAnsi="Calibri" w:cs="Calibri"/>
          <w:b/>
          <w:sz w:val="20"/>
          <w:szCs w:val="20"/>
        </w:rPr>
        <w:t xml:space="preserve"> </w:t>
      </w:r>
      <w:hyperlink r:id="rId9" w:history="1">
        <w:r w:rsidR="009E283F">
          <w:rPr>
            <w:rStyle w:val="Hyperlink"/>
            <w:rFonts w:ascii="Calibri" w:eastAsia="Calibri" w:hAnsi="Calibri" w:cs="Calibri"/>
            <w:b/>
            <w:color w:val="0563C1"/>
            <w:sz w:val="20"/>
            <w:szCs w:val="20"/>
          </w:rPr>
          <w:t>aici</w:t>
        </w:r>
      </w:hyperlink>
    </w:p>
    <w:p w14:paraId="5EB7E57E" w14:textId="6FD28263" w:rsidR="00287EB8" w:rsidRDefault="00287EB8" w:rsidP="00287EB8">
      <w:pPr>
        <w:numPr>
          <w:ilvl w:val="0"/>
          <w:numId w:val="3"/>
        </w:numPr>
        <w:spacing w:after="0" w:line="276" w:lineRule="auto"/>
        <w:ind w:hanging="360"/>
        <w:contextualSpacing/>
        <w:jc w:val="both"/>
        <w:rPr>
          <w:rFonts w:ascii="Calibri" w:eastAsia="Calibri" w:hAnsi="Calibri" w:cs="Calibri"/>
          <w:sz w:val="20"/>
          <w:szCs w:val="20"/>
        </w:rPr>
      </w:pPr>
      <w:r>
        <w:rPr>
          <w:rFonts w:ascii="Calibri" w:eastAsia="Calibri" w:hAnsi="Calibri" w:cs="Calibri"/>
          <w:b/>
          <w:sz w:val="20"/>
          <w:szCs w:val="20"/>
        </w:rPr>
        <w:t xml:space="preserve">Professional </w:t>
      </w:r>
      <w:r w:rsidR="009E283F">
        <w:rPr>
          <w:rFonts w:ascii="Calibri" w:eastAsia="Calibri" w:hAnsi="Calibri" w:cs="Calibri"/>
          <w:b/>
          <w:sz w:val="20"/>
          <w:szCs w:val="20"/>
        </w:rPr>
        <w:t>–</w:t>
      </w:r>
      <w:r>
        <w:rPr>
          <w:rFonts w:ascii="Calibri" w:eastAsia="Calibri" w:hAnsi="Calibri" w:cs="Calibri"/>
          <w:b/>
          <w:sz w:val="20"/>
          <w:szCs w:val="20"/>
        </w:rPr>
        <w:t xml:space="preserve"> </w:t>
      </w:r>
      <w:r w:rsidR="009E283F">
        <w:rPr>
          <w:rFonts w:ascii="Calibri" w:eastAsia="Calibri" w:hAnsi="Calibri" w:cs="Calibri"/>
          <w:sz w:val="20"/>
          <w:szCs w:val="20"/>
        </w:rPr>
        <w:t xml:space="preserve">Evaluat </w:t>
      </w:r>
      <w:r w:rsidR="00703B4F">
        <w:rPr>
          <w:rFonts w:ascii="Calibri" w:eastAsia="Calibri" w:hAnsi="Calibri" w:cs="Calibri"/>
          <w:sz w:val="20"/>
          <w:szCs w:val="20"/>
        </w:rPr>
        <w:t>pe baza unui portofoliu</w:t>
      </w:r>
      <w:r>
        <w:rPr>
          <w:rFonts w:ascii="Calibri" w:eastAsia="Calibri" w:hAnsi="Calibri" w:cs="Calibri"/>
          <w:b/>
          <w:sz w:val="20"/>
          <w:szCs w:val="20"/>
        </w:rPr>
        <w:t xml:space="preserve">.  </w:t>
      </w:r>
    </w:p>
    <w:p w14:paraId="4FEBF90D" w14:textId="67808E9C" w:rsidR="00287EB8" w:rsidRDefault="00287EB8" w:rsidP="00287EB8">
      <w:pPr>
        <w:spacing w:line="276" w:lineRule="auto"/>
        <w:ind w:left="720"/>
        <w:jc w:val="both"/>
        <w:rPr>
          <w:rFonts w:ascii="Calibri" w:eastAsia="Calibri" w:hAnsi="Calibri" w:cs="Calibri"/>
          <w:sz w:val="20"/>
          <w:szCs w:val="20"/>
        </w:rPr>
      </w:pPr>
      <w:r>
        <w:rPr>
          <w:rFonts w:ascii="Calibri" w:eastAsia="Calibri" w:hAnsi="Calibri" w:cs="Calibri"/>
          <w:sz w:val="20"/>
          <w:szCs w:val="20"/>
        </w:rPr>
        <w:t>Categori</w:t>
      </w:r>
      <w:r w:rsidR="00703B4F">
        <w:rPr>
          <w:rFonts w:ascii="Calibri" w:eastAsia="Calibri" w:hAnsi="Calibri" w:cs="Calibri"/>
          <w:sz w:val="20"/>
          <w:szCs w:val="20"/>
        </w:rPr>
        <w:t>i: Arhitectură</w:t>
      </w:r>
      <w:r>
        <w:rPr>
          <w:rFonts w:ascii="Calibri" w:eastAsia="Calibri" w:hAnsi="Calibri" w:cs="Calibri"/>
          <w:sz w:val="20"/>
          <w:szCs w:val="20"/>
        </w:rPr>
        <w:t xml:space="preserve"> / </w:t>
      </w:r>
      <w:r w:rsidR="00703B4F">
        <w:rPr>
          <w:rFonts w:ascii="Calibri" w:eastAsia="Calibri" w:hAnsi="Calibri" w:cs="Calibri"/>
          <w:sz w:val="20"/>
          <w:szCs w:val="20"/>
        </w:rPr>
        <w:t>Instantaneu</w:t>
      </w:r>
      <w:r>
        <w:rPr>
          <w:rFonts w:ascii="Calibri" w:eastAsia="Calibri" w:hAnsi="Calibri" w:cs="Calibri"/>
          <w:sz w:val="20"/>
          <w:szCs w:val="20"/>
        </w:rPr>
        <w:t xml:space="preserve"> / Creative / Discovery / Documentar / </w:t>
      </w:r>
      <w:r w:rsidR="00703B4F">
        <w:rPr>
          <w:rFonts w:ascii="Calibri" w:eastAsia="Calibri" w:hAnsi="Calibri" w:cs="Calibri"/>
          <w:sz w:val="20"/>
          <w:szCs w:val="20"/>
        </w:rPr>
        <w:t>Peisaj</w:t>
      </w:r>
      <w:r>
        <w:rPr>
          <w:rFonts w:ascii="Calibri" w:eastAsia="Calibri" w:hAnsi="Calibri" w:cs="Calibri"/>
          <w:sz w:val="20"/>
          <w:szCs w:val="20"/>
        </w:rPr>
        <w:t xml:space="preserve"> / </w:t>
      </w:r>
      <w:r w:rsidR="00703B4F">
        <w:rPr>
          <w:rFonts w:ascii="Calibri" w:eastAsia="Calibri" w:hAnsi="Calibri" w:cs="Calibri"/>
          <w:sz w:val="20"/>
          <w:szCs w:val="20"/>
        </w:rPr>
        <w:t>Natură și viață sălbatică</w:t>
      </w:r>
      <w:r>
        <w:rPr>
          <w:rFonts w:ascii="Calibri" w:eastAsia="Calibri" w:hAnsi="Calibri" w:cs="Calibri"/>
          <w:sz w:val="20"/>
          <w:szCs w:val="20"/>
        </w:rPr>
        <w:t xml:space="preserve"> / Portr</w:t>
      </w:r>
      <w:r w:rsidR="00703B4F">
        <w:rPr>
          <w:rFonts w:ascii="Calibri" w:eastAsia="Calibri" w:hAnsi="Calibri" w:cs="Calibri"/>
          <w:sz w:val="20"/>
          <w:szCs w:val="20"/>
        </w:rPr>
        <w:t>et</w:t>
      </w:r>
      <w:r>
        <w:rPr>
          <w:rFonts w:ascii="Calibri" w:eastAsia="Calibri" w:hAnsi="Calibri" w:cs="Calibri"/>
          <w:sz w:val="20"/>
          <w:szCs w:val="20"/>
        </w:rPr>
        <w:t xml:space="preserve"> / Sport / </w:t>
      </w:r>
      <w:r w:rsidR="00703B4F">
        <w:rPr>
          <w:rFonts w:ascii="Calibri" w:eastAsia="Calibri" w:hAnsi="Calibri" w:cs="Calibri"/>
          <w:sz w:val="20"/>
          <w:szCs w:val="20"/>
        </w:rPr>
        <w:t>Natură moartă</w:t>
      </w:r>
      <w:r>
        <w:rPr>
          <w:rFonts w:ascii="Calibri" w:eastAsia="Calibri" w:hAnsi="Calibri" w:cs="Calibri"/>
          <w:sz w:val="20"/>
          <w:szCs w:val="20"/>
        </w:rPr>
        <w:tab/>
      </w:r>
    </w:p>
    <w:p w14:paraId="2ABE3F3E" w14:textId="05835B9E" w:rsidR="00287EB8" w:rsidRDefault="00287EB8" w:rsidP="00287EB8">
      <w:pPr>
        <w:numPr>
          <w:ilvl w:val="0"/>
          <w:numId w:val="3"/>
        </w:numPr>
        <w:spacing w:after="0" w:line="276" w:lineRule="auto"/>
        <w:ind w:hanging="360"/>
        <w:contextualSpacing/>
        <w:jc w:val="both"/>
        <w:rPr>
          <w:rFonts w:ascii="Calibri" w:eastAsia="Calibri" w:hAnsi="Calibri" w:cs="Calibri"/>
          <w:sz w:val="20"/>
          <w:szCs w:val="20"/>
        </w:rPr>
      </w:pPr>
      <w:r>
        <w:rPr>
          <w:rFonts w:ascii="Calibri" w:eastAsia="Calibri" w:hAnsi="Calibri" w:cs="Calibri"/>
          <w:b/>
          <w:sz w:val="20"/>
          <w:szCs w:val="20"/>
        </w:rPr>
        <w:t>Open</w:t>
      </w:r>
      <w:r>
        <w:rPr>
          <w:rFonts w:ascii="Calibri" w:eastAsia="Calibri" w:hAnsi="Calibri" w:cs="Calibri"/>
          <w:sz w:val="20"/>
          <w:szCs w:val="20"/>
        </w:rPr>
        <w:t xml:space="preserve"> </w:t>
      </w:r>
      <w:r w:rsidR="00703B4F">
        <w:rPr>
          <w:rFonts w:ascii="Calibri" w:eastAsia="Calibri" w:hAnsi="Calibri" w:cs="Calibri"/>
          <w:sz w:val="20"/>
          <w:szCs w:val="20"/>
        </w:rPr>
        <w:t>– Evaluat pe baza unei singure fotografii</w:t>
      </w:r>
      <w:r>
        <w:rPr>
          <w:rFonts w:ascii="Calibri" w:eastAsia="Calibri" w:hAnsi="Calibri" w:cs="Calibri"/>
          <w:sz w:val="20"/>
          <w:szCs w:val="20"/>
        </w:rPr>
        <w:t xml:space="preserve">.  </w:t>
      </w:r>
    </w:p>
    <w:p w14:paraId="2C3BFCC4" w14:textId="77777777" w:rsidR="00703B4F" w:rsidRDefault="00703B4F" w:rsidP="00703B4F">
      <w:pPr>
        <w:spacing w:line="276" w:lineRule="auto"/>
        <w:ind w:left="720"/>
        <w:jc w:val="both"/>
        <w:rPr>
          <w:rFonts w:ascii="Calibri" w:eastAsia="Calibri" w:hAnsi="Calibri" w:cs="Calibri"/>
          <w:sz w:val="20"/>
          <w:szCs w:val="20"/>
        </w:rPr>
      </w:pPr>
      <w:r>
        <w:rPr>
          <w:rFonts w:ascii="Calibri" w:eastAsia="Calibri" w:hAnsi="Calibri" w:cs="Calibri"/>
          <w:sz w:val="20"/>
          <w:szCs w:val="20"/>
        </w:rPr>
        <w:t>Categorii: Arhitectură</w:t>
      </w:r>
      <w:r w:rsidR="00287EB8">
        <w:rPr>
          <w:rFonts w:ascii="Calibri" w:eastAsia="Calibri" w:hAnsi="Calibri" w:cs="Calibri"/>
          <w:sz w:val="20"/>
          <w:szCs w:val="20"/>
        </w:rPr>
        <w:t xml:space="preserve"> / Cultur</w:t>
      </w:r>
      <w:r>
        <w:rPr>
          <w:rFonts w:ascii="Calibri" w:eastAsia="Calibri" w:hAnsi="Calibri" w:cs="Calibri"/>
          <w:sz w:val="20"/>
          <w:szCs w:val="20"/>
        </w:rPr>
        <w:t>ă</w:t>
      </w:r>
      <w:r w:rsidR="00287EB8">
        <w:rPr>
          <w:rFonts w:ascii="Calibri" w:eastAsia="Calibri" w:hAnsi="Calibri" w:cs="Calibri"/>
          <w:sz w:val="20"/>
          <w:szCs w:val="20"/>
        </w:rPr>
        <w:t xml:space="preserve"> (</w:t>
      </w:r>
      <w:r>
        <w:rPr>
          <w:rFonts w:ascii="Calibri" w:eastAsia="Calibri" w:hAnsi="Calibri" w:cs="Calibri"/>
          <w:sz w:val="20"/>
          <w:szCs w:val="20"/>
        </w:rPr>
        <w:t>sprijinit de</w:t>
      </w:r>
      <w:r w:rsidR="00287EB8">
        <w:rPr>
          <w:rFonts w:ascii="Calibri" w:eastAsia="Calibri" w:hAnsi="Calibri" w:cs="Calibri"/>
          <w:sz w:val="20"/>
          <w:szCs w:val="20"/>
        </w:rPr>
        <w:t xml:space="preserve"> </w:t>
      </w:r>
      <w:proofErr w:type="spellStart"/>
      <w:r w:rsidR="00287EB8">
        <w:rPr>
          <w:rFonts w:ascii="Calibri" w:eastAsia="Calibri" w:hAnsi="Calibri" w:cs="Calibri"/>
          <w:sz w:val="20"/>
          <w:szCs w:val="20"/>
        </w:rPr>
        <w:t>C</w:t>
      </w:r>
      <w:r>
        <w:rPr>
          <w:rFonts w:ascii="Calibri" w:eastAsia="Calibri" w:hAnsi="Calibri" w:cs="Calibri"/>
          <w:sz w:val="20"/>
          <w:szCs w:val="20"/>
        </w:rPr>
        <w:t>ulture</w:t>
      </w:r>
      <w:proofErr w:type="spellEnd"/>
      <w:r>
        <w:rPr>
          <w:rFonts w:ascii="Calibri" w:eastAsia="Calibri" w:hAnsi="Calibri" w:cs="Calibri"/>
          <w:sz w:val="20"/>
          <w:szCs w:val="20"/>
        </w:rPr>
        <w:t xml:space="preserve"> Trip) / Creative / Mișcare</w:t>
      </w:r>
      <w:r w:rsidR="00287EB8">
        <w:rPr>
          <w:rFonts w:ascii="Calibri" w:eastAsia="Calibri" w:hAnsi="Calibri" w:cs="Calibri"/>
          <w:sz w:val="20"/>
          <w:szCs w:val="20"/>
        </w:rPr>
        <w:t xml:space="preserve"> / </w:t>
      </w:r>
      <w:r>
        <w:rPr>
          <w:rFonts w:ascii="Calibri" w:eastAsia="Calibri" w:hAnsi="Calibri" w:cs="Calibri"/>
          <w:sz w:val="20"/>
          <w:szCs w:val="20"/>
        </w:rPr>
        <w:t>Peisaj / Natură și viață sălbatică / Portret / Natură moartă</w:t>
      </w:r>
      <w:r w:rsidR="00287EB8">
        <w:rPr>
          <w:rFonts w:ascii="Calibri" w:eastAsia="Calibri" w:hAnsi="Calibri" w:cs="Calibri"/>
          <w:sz w:val="20"/>
          <w:szCs w:val="20"/>
        </w:rPr>
        <w:t xml:space="preserve"> / </w:t>
      </w:r>
      <w:r>
        <w:rPr>
          <w:rFonts w:ascii="Calibri" w:eastAsia="Calibri" w:hAnsi="Calibri" w:cs="Calibri"/>
          <w:sz w:val="20"/>
          <w:szCs w:val="20"/>
        </w:rPr>
        <w:t>Fotografie de stradă</w:t>
      </w:r>
      <w:r w:rsidR="00287EB8">
        <w:rPr>
          <w:rFonts w:ascii="Calibri" w:eastAsia="Calibri" w:hAnsi="Calibri" w:cs="Calibri"/>
          <w:sz w:val="20"/>
          <w:szCs w:val="20"/>
        </w:rPr>
        <w:t xml:space="preserve"> / </w:t>
      </w:r>
      <w:r>
        <w:rPr>
          <w:rFonts w:ascii="Calibri" w:eastAsia="Calibri" w:hAnsi="Calibri" w:cs="Calibri"/>
          <w:sz w:val="20"/>
          <w:szCs w:val="20"/>
        </w:rPr>
        <w:t>Călătorie</w:t>
      </w:r>
      <w:r w:rsidR="00287EB8">
        <w:rPr>
          <w:rFonts w:ascii="Calibri" w:eastAsia="Calibri" w:hAnsi="Calibri" w:cs="Calibri"/>
          <w:sz w:val="20"/>
          <w:szCs w:val="20"/>
        </w:rPr>
        <w:t xml:space="preserve"> (</w:t>
      </w:r>
      <w:r>
        <w:rPr>
          <w:rFonts w:ascii="Calibri" w:eastAsia="Calibri" w:hAnsi="Calibri" w:cs="Calibri"/>
          <w:sz w:val="20"/>
          <w:szCs w:val="20"/>
        </w:rPr>
        <w:t>sprijinit de</w:t>
      </w:r>
      <w:r w:rsidR="00287EB8">
        <w:rPr>
          <w:rFonts w:ascii="Calibri" w:eastAsia="Calibri" w:hAnsi="Calibri" w:cs="Calibri"/>
          <w:sz w:val="20"/>
          <w:szCs w:val="20"/>
        </w:rPr>
        <w:t xml:space="preserve"> </w:t>
      </w:r>
      <w:proofErr w:type="spellStart"/>
      <w:r w:rsidR="00287EB8">
        <w:rPr>
          <w:rFonts w:ascii="Calibri" w:eastAsia="Calibri" w:hAnsi="Calibri" w:cs="Calibri"/>
          <w:sz w:val="20"/>
          <w:szCs w:val="20"/>
        </w:rPr>
        <w:t>Eurostar</w:t>
      </w:r>
      <w:proofErr w:type="spellEnd"/>
      <w:r w:rsidR="00287EB8">
        <w:rPr>
          <w:rFonts w:ascii="Calibri" w:eastAsia="Calibri" w:hAnsi="Calibri" w:cs="Calibri"/>
          <w:sz w:val="20"/>
          <w:szCs w:val="20"/>
        </w:rPr>
        <w:t>)</w:t>
      </w:r>
    </w:p>
    <w:p w14:paraId="3B868454" w14:textId="7A84217E" w:rsidR="00287EB8" w:rsidRPr="00703B4F" w:rsidRDefault="00703B4F" w:rsidP="00703B4F">
      <w:pPr>
        <w:numPr>
          <w:ilvl w:val="0"/>
          <w:numId w:val="3"/>
        </w:numPr>
        <w:spacing w:after="0" w:line="276" w:lineRule="auto"/>
        <w:ind w:hanging="360"/>
        <w:contextualSpacing/>
        <w:jc w:val="both"/>
        <w:rPr>
          <w:rFonts w:ascii="Calibri" w:eastAsia="Calibri" w:hAnsi="Calibri" w:cs="Calibri"/>
          <w:sz w:val="20"/>
          <w:szCs w:val="20"/>
        </w:rPr>
      </w:pPr>
      <w:r w:rsidRPr="00703B4F">
        <w:rPr>
          <w:rFonts w:ascii="Calibri" w:eastAsia="Calibri" w:hAnsi="Calibri" w:cs="Calibri"/>
          <w:b/>
          <w:sz w:val="20"/>
          <w:szCs w:val="20"/>
        </w:rPr>
        <w:t>Tineret</w:t>
      </w:r>
      <w:r w:rsidR="00287EB8" w:rsidRPr="00703B4F">
        <w:rPr>
          <w:rFonts w:ascii="Calibri" w:eastAsia="Calibri" w:hAnsi="Calibri" w:cs="Calibri"/>
          <w:b/>
          <w:sz w:val="20"/>
          <w:szCs w:val="20"/>
        </w:rPr>
        <w:t xml:space="preserve"> -</w:t>
      </w:r>
      <w:r w:rsidRPr="00703B4F">
        <w:rPr>
          <w:rFonts w:ascii="Calibri" w:eastAsia="Calibri" w:hAnsi="Calibri" w:cs="Calibri"/>
          <w:b/>
          <w:sz w:val="20"/>
          <w:szCs w:val="20"/>
        </w:rPr>
        <w:t xml:space="preserve"> </w:t>
      </w:r>
      <w:r w:rsidR="00287EB8" w:rsidRPr="00703B4F">
        <w:rPr>
          <w:rFonts w:ascii="Calibri" w:eastAsia="Calibri" w:hAnsi="Calibri" w:cs="Calibri"/>
          <w:b/>
          <w:sz w:val="20"/>
          <w:szCs w:val="20"/>
        </w:rPr>
        <w:t xml:space="preserve"> </w:t>
      </w:r>
      <w:r w:rsidRPr="00703B4F">
        <w:rPr>
          <w:rFonts w:ascii="Calibri" w:eastAsia="Calibri" w:hAnsi="Calibri" w:cs="Calibri"/>
          <w:sz w:val="20"/>
          <w:szCs w:val="20"/>
        </w:rPr>
        <w:t>Pentru fotografii între 12-19 ani</w:t>
      </w:r>
      <w:r w:rsidR="00287EB8" w:rsidRPr="00703B4F">
        <w:rPr>
          <w:rFonts w:ascii="Calibri" w:eastAsia="Calibri" w:hAnsi="Calibri" w:cs="Calibri"/>
          <w:sz w:val="20"/>
          <w:szCs w:val="20"/>
        </w:rPr>
        <w:t>,</w:t>
      </w:r>
      <w:r w:rsidRPr="00703B4F">
        <w:rPr>
          <w:rFonts w:ascii="Calibri" w:eastAsia="Calibri" w:hAnsi="Calibri" w:cs="Calibri"/>
          <w:sz w:val="20"/>
          <w:szCs w:val="20"/>
        </w:rPr>
        <w:t xml:space="preserve"> evaluare pe baza unei singure imagini răspunzând </w:t>
      </w:r>
      <w:proofErr w:type="spellStart"/>
      <w:r w:rsidR="002240CF">
        <w:rPr>
          <w:rFonts w:ascii="Calibri" w:eastAsia="Calibri" w:hAnsi="Calibri" w:cs="Calibri"/>
          <w:sz w:val="20"/>
          <w:szCs w:val="20"/>
        </w:rPr>
        <w:t>brief</w:t>
      </w:r>
      <w:proofErr w:type="spellEnd"/>
      <w:r w:rsidR="002240CF">
        <w:rPr>
          <w:rFonts w:ascii="Calibri" w:eastAsia="Calibri" w:hAnsi="Calibri" w:cs="Calibri"/>
          <w:sz w:val="20"/>
          <w:szCs w:val="20"/>
        </w:rPr>
        <w:t>-ului</w:t>
      </w:r>
      <w:r w:rsidR="00287EB8" w:rsidRPr="00703B4F">
        <w:rPr>
          <w:rFonts w:ascii="Calibri" w:eastAsia="Calibri" w:hAnsi="Calibri" w:cs="Calibri"/>
          <w:sz w:val="20"/>
          <w:szCs w:val="20"/>
        </w:rPr>
        <w:t xml:space="preserve"> </w:t>
      </w:r>
      <w:r w:rsidR="00287EB8" w:rsidRPr="00703B4F">
        <w:rPr>
          <w:rFonts w:ascii="Calibri" w:eastAsia="Calibri" w:hAnsi="Calibri" w:cs="Calibri"/>
          <w:i/>
          <w:sz w:val="20"/>
          <w:szCs w:val="20"/>
        </w:rPr>
        <w:t>“Diversi</w:t>
      </w:r>
      <w:r w:rsidRPr="00703B4F">
        <w:rPr>
          <w:rFonts w:ascii="Calibri" w:eastAsia="Calibri" w:hAnsi="Calibri" w:cs="Calibri"/>
          <w:i/>
          <w:sz w:val="20"/>
          <w:szCs w:val="20"/>
        </w:rPr>
        <w:t>tate</w:t>
      </w:r>
      <w:r w:rsidR="00287EB8" w:rsidRPr="00703B4F">
        <w:rPr>
          <w:rFonts w:ascii="Calibri" w:eastAsia="Calibri" w:hAnsi="Calibri" w:cs="Calibri"/>
          <w:i/>
          <w:sz w:val="20"/>
          <w:szCs w:val="20"/>
        </w:rPr>
        <w:t>”</w:t>
      </w:r>
      <w:r w:rsidR="00287EB8" w:rsidRPr="00703B4F">
        <w:rPr>
          <w:rFonts w:ascii="Calibri" w:eastAsia="Calibri" w:hAnsi="Calibri" w:cs="Calibri"/>
          <w:sz w:val="20"/>
          <w:szCs w:val="20"/>
        </w:rPr>
        <w:t>.</w:t>
      </w:r>
    </w:p>
    <w:p w14:paraId="3C68C135" w14:textId="453914A0" w:rsidR="00BA2591" w:rsidRDefault="00287EB8" w:rsidP="00287EB8">
      <w:pPr>
        <w:numPr>
          <w:ilvl w:val="0"/>
          <w:numId w:val="3"/>
        </w:numPr>
        <w:spacing w:after="0" w:line="276" w:lineRule="auto"/>
        <w:ind w:hanging="360"/>
        <w:contextualSpacing/>
        <w:jc w:val="both"/>
        <w:rPr>
          <w:rFonts w:ascii="Calibri" w:eastAsia="Calibri" w:hAnsi="Calibri" w:cs="Calibri"/>
          <w:sz w:val="20"/>
          <w:szCs w:val="20"/>
        </w:rPr>
      </w:pPr>
      <w:r>
        <w:rPr>
          <w:rFonts w:ascii="Calibri" w:eastAsia="Calibri" w:hAnsi="Calibri" w:cs="Calibri"/>
          <w:b/>
          <w:sz w:val="20"/>
          <w:szCs w:val="20"/>
        </w:rPr>
        <w:t>Student</w:t>
      </w:r>
      <w:r>
        <w:rPr>
          <w:rFonts w:ascii="Calibri" w:eastAsia="Calibri" w:hAnsi="Calibri" w:cs="Calibri"/>
          <w:sz w:val="20"/>
          <w:szCs w:val="20"/>
        </w:rPr>
        <w:t xml:space="preserve"> </w:t>
      </w:r>
      <w:r w:rsidR="00BA2591">
        <w:rPr>
          <w:rFonts w:ascii="Calibri" w:eastAsia="Calibri" w:hAnsi="Calibri" w:cs="Calibri"/>
          <w:sz w:val="20"/>
          <w:szCs w:val="20"/>
        </w:rPr>
        <w:t>–</w:t>
      </w:r>
      <w:r>
        <w:rPr>
          <w:rFonts w:ascii="Calibri" w:eastAsia="Calibri" w:hAnsi="Calibri" w:cs="Calibri"/>
          <w:sz w:val="20"/>
          <w:szCs w:val="20"/>
        </w:rPr>
        <w:t xml:space="preserve"> </w:t>
      </w:r>
      <w:r w:rsidR="00BA2591">
        <w:rPr>
          <w:rFonts w:ascii="Calibri" w:eastAsia="Calibri" w:hAnsi="Calibri" w:cs="Calibri"/>
          <w:sz w:val="20"/>
          <w:szCs w:val="20"/>
        </w:rPr>
        <w:t xml:space="preserve">Pentru toți fotografii care studiază fotografia, un portofoliu răspunzând unui </w:t>
      </w:r>
      <w:proofErr w:type="spellStart"/>
      <w:r w:rsidR="00BA2591">
        <w:rPr>
          <w:rFonts w:ascii="Calibri" w:eastAsia="Calibri" w:hAnsi="Calibri" w:cs="Calibri"/>
          <w:sz w:val="20"/>
          <w:szCs w:val="20"/>
        </w:rPr>
        <w:t>brief</w:t>
      </w:r>
      <w:proofErr w:type="spellEnd"/>
      <w:r w:rsidR="00BA2591">
        <w:rPr>
          <w:rFonts w:ascii="Calibri" w:eastAsia="Calibri" w:hAnsi="Calibri" w:cs="Calibri"/>
          <w:sz w:val="20"/>
          <w:szCs w:val="20"/>
        </w:rPr>
        <w:t xml:space="preserve"> pe tema „Evoluție”. Fotografii selectați vor trimite apoi o serie de imagini corespunzătoare unui al doilea </w:t>
      </w:r>
      <w:proofErr w:type="spellStart"/>
      <w:r w:rsidR="00BA2591">
        <w:rPr>
          <w:rFonts w:ascii="Calibri" w:eastAsia="Calibri" w:hAnsi="Calibri" w:cs="Calibri"/>
          <w:sz w:val="20"/>
          <w:szCs w:val="20"/>
        </w:rPr>
        <w:t>brief</w:t>
      </w:r>
      <w:proofErr w:type="spellEnd"/>
      <w:r w:rsidR="00BA2591">
        <w:rPr>
          <w:rFonts w:ascii="Calibri" w:eastAsia="Calibri" w:hAnsi="Calibri" w:cs="Calibri"/>
          <w:sz w:val="20"/>
          <w:szCs w:val="20"/>
        </w:rPr>
        <w:t>.</w:t>
      </w:r>
    </w:p>
    <w:p w14:paraId="3E8EB0D2" w14:textId="2CAEECEE" w:rsidR="00287EB8" w:rsidRDefault="00BA2591" w:rsidP="00287EB8">
      <w:pPr>
        <w:numPr>
          <w:ilvl w:val="0"/>
          <w:numId w:val="3"/>
        </w:numPr>
        <w:spacing w:after="0" w:line="276" w:lineRule="auto"/>
        <w:ind w:hanging="360"/>
        <w:contextualSpacing/>
        <w:jc w:val="both"/>
        <w:rPr>
          <w:rFonts w:ascii="Calibri" w:eastAsia="Calibri" w:hAnsi="Calibri" w:cs="Calibri"/>
          <w:sz w:val="20"/>
          <w:szCs w:val="20"/>
        </w:rPr>
      </w:pPr>
      <w:r>
        <w:rPr>
          <w:rFonts w:ascii="Calibri" w:eastAsia="Calibri" w:hAnsi="Calibri" w:cs="Calibri"/>
          <w:b/>
          <w:sz w:val="20"/>
          <w:szCs w:val="20"/>
        </w:rPr>
        <w:lastRenderedPageBreak/>
        <w:t>Premiile naționale</w:t>
      </w:r>
      <w:r w:rsidR="00287EB8">
        <w:rPr>
          <w:rFonts w:ascii="Calibri" w:eastAsia="Calibri" w:hAnsi="Calibri" w:cs="Calibri"/>
          <w:b/>
          <w:sz w:val="20"/>
          <w:szCs w:val="20"/>
        </w:rPr>
        <w:t xml:space="preserve"> –</w:t>
      </w:r>
      <w:r w:rsidR="00287EB8">
        <w:rPr>
          <w:rFonts w:ascii="Calibri" w:eastAsia="Calibri" w:hAnsi="Calibri" w:cs="Calibri"/>
          <w:sz w:val="20"/>
          <w:szCs w:val="20"/>
        </w:rPr>
        <w:t xml:space="preserve"> </w:t>
      </w:r>
      <w:r>
        <w:rPr>
          <w:rFonts w:ascii="Calibri" w:eastAsia="Calibri" w:hAnsi="Calibri" w:cs="Calibri"/>
          <w:sz w:val="20"/>
          <w:szCs w:val="20"/>
        </w:rPr>
        <w:t xml:space="preserve">Celebrând talentul fotografic în mai mult de 50 de țări, </w:t>
      </w:r>
      <w:r w:rsidR="002240CF">
        <w:rPr>
          <w:rFonts w:ascii="Calibri" w:eastAsia="Calibri" w:hAnsi="Calibri" w:cs="Calibri"/>
          <w:sz w:val="20"/>
          <w:szCs w:val="20"/>
        </w:rPr>
        <w:t>evaluare</w:t>
      </w:r>
      <w:r>
        <w:rPr>
          <w:rFonts w:ascii="Calibri" w:eastAsia="Calibri" w:hAnsi="Calibri" w:cs="Calibri"/>
          <w:sz w:val="20"/>
          <w:szCs w:val="20"/>
        </w:rPr>
        <w:t xml:space="preserve"> pe baza unei singure imagini</w:t>
      </w:r>
      <w:r w:rsidR="00287EB8">
        <w:rPr>
          <w:rFonts w:ascii="Calibri" w:eastAsia="Calibri" w:hAnsi="Calibri" w:cs="Calibri"/>
          <w:sz w:val="20"/>
          <w:szCs w:val="20"/>
        </w:rPr>
        <w:t>.</w:t>
      </w:r>
    </w:p>
    <w:p w14:paraId="20080383" w14:textId="77777777" w:rsidR="00287EB8" w:rsidRPr="00287EB8" w:rsidRDefault="00287EB8" w:rsidP="008C4BE6"/>
    <w:p w14:paraId="66F4CA10" w14:textId="77777777" w:rsidR="008C4BE6" w:rsidRPr="00287EB8" w:rsidRDefault="008C4BE6" w:rsidP="008C4BE6">
      <w:pPr>
        <w:pStyle w:val="Body"/>
        <w:shd w:val="clear" w:color="auto" w:fill="FFFFFF"/>
        <w:rPr>
          <w:rFonts w:ascii="Calibri" w:eastAsia="Calibri" w:hAnsi="Calibri" w:cs="Calibri"/>
          <w:sz w:val="22"/>
          <w:szCs w:val="22"/>
          <w:lang w:val="ro-RO"/>
        </w:rPr>
      </w:pPr>
      <w:r w:rsidRPr="00287EB8">
        <w:rPr>
          <w:rFonts w:ascii="Calibri" w:eastAsia="Calibri" w:hAnsi="Calibri" w:cs="Calibri"/>
          <w:b/>
          <w:bCs/>
          <w:sz w:val="22"/>
          <w:szCs w:val="22"/>
          <w:lang w:val="ro-RO"/>
        </w:rPr>
        <w:t xml:space="preserve">Despre World </w:t>
      </w:r>
      <w:proofErr w:type="spellStart"/>
      <w:r w:rsidRPr="00287EB8">
        <w:rPr>
          <w:rFonts w:ascii="Calibri" w:eastAsia="Calibri" w:hAnsi="Calibri" w:cs="Calibri"/>
          <w:b/>
          <w:bCs/>
          <w:sz w:val="22"/>
          <w:szCs w:val="22"/>
          <w:lang w:val="ro-RO"/>
        </w:rPr>
        <w:t>Photography</w:t>
      </w:r>
      <w:proofErr w:type="spellEnd"/>
      <w:r w:rsidRPr="00287EB8">
        <w:rPr>
          <w:rFonts w:ascii="Calibri" w:eastAsia="Calibri" w:hAnsi="Calibri" w:cs="Calibri"/>
          <w:b/>
          <w:bCs/>
          <w:sz w:val="22"/>
          <w:szCs w:val="22"/>
          <w:lang w:val="ro-RO"/>
        </w:rPr>
        <w:t xml:space="preserve"> </w:t>
      </w:r>
      <w:proofErr w:type="spellStart"/>
      <w:r w:rsidRPr="00287EB8">
        <w:rPr>
          <w:rFonts w:ascii="Calibri" w:eastAsia="Calibri" w:hAnsi="Calibri" w:cs="Calibri"/>
          <w:b/>
          <w:bCs/>
          <w:sz w:val="22"/>
          <w:szCs w:val="22"/>
          <w:lang w:val="ro-RO"/>
        </w:rPr>
        <w:t>Organisation</w:t>
      </w:r>
      <w:proofErr w:type="spellEnd"/>
      <w:r w:rsidRPr="00287EB8">
        <w:rPr>
          <w:rFonts w:ascii="Calibri" w:eastAsia="Calibri" w:hAnsi="Calibri" w:cs="Calibri"/>
          <w:b/>
          <w:bCs/>
          <w:sz w:val="22"/>
          <w:szCs w:val="22"/>
          <w:lang w:val="ro-RO"/>
        </w:rPr>
        <w:t xml:space="preserve"> </w:t>
      </w:r>
      <w:r w:rsidRPr="00287EB8">
        <w:rPr>
          <w:rFonts w:ascii="Calibri" w:eastAsia="Calibri" w:hAnsi="Calibri" w:cs="Calibri"/>
          <w:sz w:val="22"/>
          <w:szCs w:val="22"/>
          <w:lang w:val="ro-RO"/>
        </w:rPr>
        <w:cr/>
        <w:t xml:space="preserve">World </w:t>
      </w:r>
      <w:proofErr w:type="spellStart"/>
      <w:r w:rsidRPr="00287EB8">
        <w:rPr>
          <w:rFonts w:ascii="Calibri" w:eastAsia="Calibri" w:hAnsi="Calibri" w:cs="Calibri"/>
          <w:sz w:val="22"/>
          <w:szCs w:val="22"/>
          <w:lang w:val="ro-RO"/>
        </w:rPr>
        <w:t>Photography</w:t>
      </w:r>
      <w:proofErr w:type="spellEnd"/>
      <w:r w:rsidRPr="00287EB8">
        <w:rPr>
          <w:rFonts w:ascii="Calibri" w:eastAsia="Calibri" w:hAnsi="Calibri" w:cs="Calibri"/>
          <w:sz w:val="22"/>
          <w:szCs w:val="22"/>
          <w:lang w:val="ro-RO"/>
        </w:rPr>
        <w:t xml:space="preserve"> </w:t>
      </w:r>
      <w:proofErr w:type="spellStart"/>
      <w:r w:rsidRPr="00287EB8">
        <w:rPr>
          <w:rFonts w:ascii="Calibri" w:eastAsia="Calibri" w:hAnsi="Calibri" w:cs="Calibri"/>
          <w:sz w:val="22"/>
          <w:szCs w:val="22"/>
          <w:lang w:val="ro-RO"/>
        </w:rPr>
        <w:t>Organisation</w:t>
      </w:r>
      <w:proofErr w:type="spellEnd"/>
      <w:r w:rsidRPr="00287EB8">
        <w:rPr>
          <w:rFonts w:ascii="Calibri" w:eastAsia="Calibri" w:hAnsi="Calibri" w:cs="Calibri"/>
          <w:sz w:val="22"/>
          <w:szCs w:val="22"/>
          <w:lang w:val="ro-RO"/>
        </w:rPr>
        <w:t xml:space="preserve"> este o platformă globală pentru inițiativele din lumea fotografiei. Activând în peste 180 de țări, scopul organizației este acela de a ridica nivelul de conversație în acest domeniu celebrând cele mai bune imagini și cei mai buni fotografi din lume. Organizația se remarcă prin crearea relațiilor pe termen lung cu fotografii, dar și cu partenerii de marcă din industrie. World </w:t>
      </w:r>
      <w:proofErr w:type="spellStart"/>
      <w:r w:rsidRPr="00287EB8">
        <w:rPr>
          <w:rFonts w:ascii="Calibri" w:eastAsia="Calibri" w:hAnsi="Calibri" w:cs="Calibri"/>
          <w:sz w:val="22"/>
          <w:szCs w:val="22"/>
          <w:lang w:val="ro-RO"/>
        </w:rPr>
        <w:t>Photography</w:t>
      </w:r>
      <w:proofErr w:type="spellEnd"/>
      <w:r w:rsidRPr="00287EB8">
        <w:rPr>
          <w:rFonts w:ascii="Calibri" w:eastAsia="Calibri" w:hAnsi="Calibri" w:cs="Calibri"/>
          <w:sz w:val="22"/>
          <w:szCs w:val="22"/>
          <w:lang w:val="ro-RO"/>
        </w:rPr>
        <w:t xml:space="preserve"> </w:t>
      </w:r>
      <w:proofErr w:type="spellStart"/>
      <w:r w:rsidRPr="00287EB8">
        <w:rPr>
          <w:rFonts w:ascii="Calibri" w:eastAsia="Calibri" w:hAnsi="Calibri" w:cs="Calibri"/>
          <w:sz w:val="22"/>
          <w:szCs w:val="22"/>
          <w:lang w:val="ro-RO"/>
        </w:rPr>
        <w:t>Organisation</w:t>
      </w:r>
      <w:proofErr w:type="spellEnd"/>
      <w:r w:rsidRPr="00287EB8">
        <w:rPr>
          <w:rFonts w:ascii="Calibri" w:eastAsia="Calibri" w:hAnsi="Calibri" w:cs="Calibri"/>
          <w:sz w:val="22"/>
          <w:szCs w:val="22"/>
          <w:lang w:val="ro-RO"/>
        </w:rPr>
        <w:t xml:space="preserve"> găzduiește un număr mare de evenimente anuale, precum: Sony World </w:t>
      </w:r>
      <w:proofErr w:type="spellStart"/>
      <w:r w:rsidRPr="00287EB8">
        <w:rPr>
          <w:rFonts w:ascii="Calibri" w:eastAsia="Calibri" w:hAnsi="Calibri" w:cs="Calibri"/>
          <w:sz w:val="22"/>
          <w:szCs w:val="22"/>
          <w:lang w:val="ro-RO"/>
        </w:rPr>
        <w:t>Photography</w:t>
      </w:r>
      <w:proofErr w:type="spellEnd"/>
      <w:r w:rsidRPr="00287EB8">
        <w:rPr>
          <w:rFonts w:ascii="Calibri" w:eastAsia="Calibri" w:hAnsi="Calibri" w:cs="Calibri"/>
          <w:sz w:val="22"/>
          <w:szCs w:val="22"/>
          <w:lang w:val="ro-RO"/>
        </w:rPr>
        <w:t xml:space="preserve"> Awards (cea mai mare competiție de fotografie din lume), o serie de întâlniri anuale, dar și PHOTOFAIRS, International </w:t>
      </w:r>
      <w:proofErr w:type="spellStart"/>
      <w:r w:rsidRPr="00287EB8">
        <w:rPr>
          <w:rFonts w:ascii="Calibri" w:eastAsia="Calibri" w:hAnsi="Calibri" w:cs="Calibri"/>
          <w:sz w:val="22"/>
          <w:szCs w:val="22"/>
          <w:lang w:val="ro-RO"/>
        </w:rPr>
        <w:t>Art</w:t>
      </w:r>
      <w:proofErr w:type="spellEnd"/>
      <w:r w:rsidRPr="00287EB8">
        <w:rPr>
          <w:rFonts w:ascii="Calibri" w:eastAsia="Calibri" w:hAnsi="Calibri" w:cs="Calibri"/>
          <w:sz w:val="22"/>
          <w:szCs w:val="22"/>
          <w:lang w:val="ro-RO"/>
        </w:rPr>
        <w:t xml:space="preserve"> </w:t>
      </w:r>
      <w:proofErr w:type="spellStart"/>
      <w:r w:rsidRPr="00287EB8">
        <w:rPr>
          <w:rFonts w:ascii="Calibri" w:eastAsia="Calibri" w:hAnsi="Calibri" w:cs="Calibri"/>
          <w:sz w:val="22"/>
          <w:szCs w:val="22"/>
          <w:lang w:val="ro-RO"/>
        </w:rPr>
        <w:t>Fairs</w:t>
      </w:r>
      <w:proofErr w:type="spellEnd"/>
      <w:r w:rsidRPr="00287EB8">
        <w:rPr>
          <w:rFonts w:ascii="Calibri" w:eastAsia="Calibri" w:hAnsi="Calibri" w:cs="Calibri"/>
          <w:sz w:val="22"/>
          <w:szCs w:val="22"/>
          <w:lang w:val="ro-RO"/>
        </w:rPr>
        <w:t xml:space="preserve"> </w:t>
      </w:r>
      <w:proofErr w:type="spellStart"/>
      <w:r w:rsidRPr="00287EB8">
        <w:rPr>
          <w:rFonts w:ascii="Calibri" w:eastAsia="Calibri" w:hAnsi="Calibri" w:cs="Calibri"/>
          <w:sz w:val="22"/>
          <w:szCs w:val="22"/>
          <w:lang w:val="ro-RO"/>
        </w:rPr>
        <w:t>Dedicated</w:t>
      </w:r>
      <w:proofErr w:type="spellEnd"/>
      <w:r w:rsidRPr="00287EB8">
        <w:rPr>
          <w:rFonts w:ascii="Calibri" w:eastAsia="Calibri" w:hAnsi="Calibri" w:cs="Calibri"/>
          <w:sz w:val="22"/>
          <w:szCs w:val="22"/>
          <w:lang w:val="ro-RO"/>
        </w:rPr>
        <w:t xml:space="preserve"> </w:t>
      </w:r>
      <w:proofErr w:type="spellStart"/>
      <w:r w:rsidRPr="00287EB8">
        <w:rPr>
          <w:rFonts w:ascii="Calibri" w:eastAsia="Calibri" w:hAnsi="Calibri" w:cs="Calibri"/>
          <w:sz w:val="22"/>
          <w:szCs w:val="22"/>
          <w:lang w:val="ro-RO"/>
        </w:rPr>
        <w:t>to</w:t>
      </w:r>
      <w:proofErr w:type="spellEnd"/>
      <w:r w:rsidRPr="00287EB8">
        <w:rPr>
          <w:rFonts w:ascii="Calibri" w:eastAsia="Calibri" w:hAnsi="Calibri" w:cs="Calibri"/>
          <w:sz w:val="22"/>
          <w:szCs w:val="22"/>
          <w:lang w:val="ro-RO"/>
        </w:rPr>
        <w:t xml:space="preserve"> </w:t>
      </w:r>
      <w:proofErr w:type="spellStart"/>
      <w:r w:rsidRPr="00287EB8">
        <w:rPr>
          <w:rFonts w:ascii="Calibri" w:eastAsia="Calibri" w:hAnsi="Calibri" w:cs="Calibri"/>
          <w:sz w:val="22"/>
          <w:szCs w:val="22"/>
          <w:lang w:val="ro-RO"/>
        </w:rPr>
        <w:t>Photography</w:t>
      </w:r>
      <w:proofErr w:type="spellEnd"/>
      <w:r w:rsidRPr="00287EB8">
        <w:rPr>
          <w:rFonts w:ascii="Calibri" w:eastAsia="Calibri" w:hAnsi="Calibri" w:cs="Calibri"/>
          <w:sz w:val="22"/>
          <w:szCs w:val="22"/>
          <w:lang w:val="ro-RO"/>
        </w:rPr>
        <w:t xml:space="preserve">, având ca destinații Shanghai și San </w:t>
      </w:r>
      <w:proofErr w:type="spellStart"/>
      <w:r w:rsidRPr="00287EB8">
        <w:rPr>
          <w:rFonts w:ascii="Calibri" w:eastAsia="Calibri" w:hAnsi="Calibri" w:cs="Calibri"/>
          <w:sz w:val="22"/>
          <w:szCs w:val="22"/>
          <w:lang w:val="ro-RO"/>
        </w:rPr>
        <w:t>Francisco</w:t>
      </w:r>
      <w:proofErr w:type="spellEnd"/>
      <w:r w:rsidRPr="00287EB8">
        <w:rPr>
          <w:rFonts w:ascii="Calibri" w:eastAsia="Calibri" w:hAnsi="Calibri" w:cs="Calibri"/>
          <w:sz w:val="22"/>
          <w:szCs w:val="22"/>
          <w:lang w:val="ro-RO"/>
        </w:rPr>
        <w:t xml:space="preserve">. Pentru mai multe detalii accesați : </w:t>
      </w:r>
      <w:hyperlink r:id="rId10" w:history="1">
        <w:r w:rsidRPr="00287EB8">
          <w:rPr>
            <w:rStyle w:val="Hyperlink"/>
            <w:rFonts w:ascii="Calibri" w:eastAsia="Calibri" w:hAnsi="Calibri" w:cs="Calibri"/>
            <w:sz w:val="22"/>
            <w:szCs w:val="22"/>
            <w:lang w:val="ro-RO"/>
          </w:rPr>
          <w:t>www.worldphoto.org</w:t>
        </w:r>
      </w:hyperlink>
      <w:r w:rsidRPr="00287EB8">
        <w:rPr>
          <w:rFonts w:ascii="Calibri" w:eastAsia="Calibri" w:hAnsi="Calibri" w:cs="Calibri"/>
          <w:sz w:val="22"/>
          <w:szCs w:val="22"/>
          <w:lang w:val="ro-RO"/>
        </w:rPr>
        <w:t xml:space="preserve"> </w:t>
      </w:r>
    </w:p>
    <w:p w14:paraId="57F8C23F" w14:textId="77777777" w:rsidR="008C4BE6" w:rsidRPr="00287EB8" w:rsidRDefault="008C4BE6" w:rsidP="008C4BE6">
      <w:pPr>
        <w:pStyle w:val="Body"/>
        <w:shd w:val="clear" w:color="auto" w:fill="FFFFFF"/>
        <w:rPr>
          <w:rFonts w:ascii="Calibri" w:eastAsia="Calibri" w:hAnsi="Calibri" w:cs="Calibri"/>
          <w:sz w:val="22"/>
          <w:szCs w:val="22"/>
          <w:lang w:val="ro-RO"/>
        </w:rPr>
      </w:pPr>
    </w:p>
    <w:p w14:paraId="7D40BD14" w14:textId="77777777" w:rsidR="008C4BE6" w:rsidRPr="00287EB8" w:rsidRDefault="008C4BE6" w:rsidP="008C4BE6">
      <w:pPr>
        <w:pStyle w:val="Body"/>
        <w:rPr>
          <w:rFonts w:ascii="Times New Roman" w:eastAsia="Arial Unicode MS" w:hAnsi="Times New Roman" w:cs="Times New Roman"/>
          <w:color w:val="auto"/>
          <w:sz w:val="20"/>
          <w:szCs w:val="20"/>
          <w:lang w:val="ro-RO"/>
        </w:rPr>
      </w:pPr>
      <w:r w:rsidRPr="00287EB8">
        <w:rPr>
          <w:rFonts w:ascii="Calibri" w:eastAsia="Calibri" w:hAnsi="Calibri" w:cs="Calibri"/>
          <w:b/>
          <w:bCs/>
          <w:sz w:val="22"/>
          <w:szCs w:val="22"/>
          <w:lang w:val="ro-RO"/>
        </w:rPr>
        <w:t xml:space="preserve">Despre Sony </w:t>
      </w:r>
      <w:r w:rsidRPr="00287EB8">
        <w:rPr>
          <w:rFonts w:ascii="Calibri" w:eastAsia="Calibri" w:hAnsi="Calibri" w:cs="Calibri"/>
          <w:sz w:val="22"/>
          <w:szCs w:val="22"/>
          <w:lang w:val="ro-RO"/>
        </w:rPr>
        <w:cr/>
        <w:t xml:space="preserve">Sony Corporation este lider global în producerea de tehnologii audio, video, foto, de </w:t>
      </w:r>
      <w:proofErr w:type="spellStart"/>
      <w:r w:rsidRPr="00287EB8">
        <w:rPr>
          <w:rFonts w:ascii="Calibri" w:eastAsia="Calibri" w:hAnsi="Calibri" w:cs="Calibri"/>
          <w:sz w:val="22"/>
          <w:szCs w:val="22"/>
          <w:lang w:val="ro-RO"/>
        </w:rPr>
        <w:t>gaming</w:t>
      </w:r>
      <w:proofErr w:type="spellEnd"/>
      <w:r w:rsidRPr="00287EB8">
        <w:rPr>
          <w:rFonts w:ascii="Calibri" w:eastAsia="Calibri" w:hAnsi="Calibri" w:cs="Calibri"/>
          <w:sz w:val="22"/>
          <w:szCs w:val="22"/>
          <w:lang w:val="ro-RO"/>
        </w:rPr>
        <w:t xml:space="preserve">, pentru comunicații pentru segmentele </w:t>
      </w:r>
      <w:proofErr w:type="spellStart"/>
      <w:r w:rsidRPr="00287EB8">
        <w:rPr>
          <w:rFonts w:ascii="Calibri" w:eastAsia="Calibri" w:hAnsi="Calibri" w:cs="Calibri"/>
          <w:sz w:val="22"/>
          <w:szCs w:val="22"/>
          <w:lang w:val="ro-RO"/>
        </w:rPr>
        <w:t>consumer</w:t>
      </w:r>
      <w:proofErr w:type="spellEnd"/>
      <w:r w:rsidRPr="00287EB8">
        <w:rPr>
          <w:rFonts w:ascii="Calibri" w:eastAsia="Calibri" w:hAnsi="Calibri" w:cs="Calibri"/>
          <w:sz w:val="22"/>
          <w:szCs w:val="22"/>
          <w:lang w:val="ro-RO"/>
        </w:rPr>
        <w:t xml:space="preserve"> și profesional. Prin dezvoltarea afacerilor în muzică, imagine, entertainment și mediul online, Sony are o poziție de lider absolut pe segmentele electronicelor și divertismentului. Sony a înregistrat în anul fiscal încheiat la 31 martie 2018 vânzări consolidate de aproximativ 77 miliarde de dolari. Sony Global Web Site: http://www.sony.net/</w:t>
      </w:r>
      <w:r w:rsidRPr="00287EB8">
        <w:rPr>
          <w:rFonts w:ascii="Times New Roman" w:eastAsia="Arial Unicode MS" w:hAnsi="Times New Roman" w:cs="Times New Roman"/>
          <w:color w:val="auto"/>
          <w:sz w:val="20"/>
          <w:szCs w:val="20"/>
          <w:lang w:val="ro-RO"/>
        </w:rPr>
        <w:t xml:space="preserve"> </w:t>
      </w:r>
    </w:p>
    <w:p w14:paraId="37A2B26F" w14:textId="77777777" w:rsidR="008C4BE6" w:rsidRPr="00287EB8" w:rsidRDefault="008C4BE6" w:rsidP="008C4BE6">
      <w:pPr>
        <w:pStyle w:val="Body"/>
        <w:spacing w:after="200"/>
        <w:rPr>
          <w:rFonts w:ascii="Calibri" w:eastAsia="Calibri" w:hAnsi="Calibri" w:cs="Calibri"/>
          <w:noProof/>
          <w:color w:val="auto"/>
          <w:sz w:val="22"/>
          <w:szCs w:val="22"/>
          <w:lang w:val="ro-RO"/>
        </w:rPr>
      </w:pPr>
    </w:p>
    <w:p w14:paraId="77A42410" w14:textId="77777777" w:rsidR="008C4BE6" w:rsidRPr="00287EB8" w:rsidRDefault="008C4BE6" w:rsidP="008C4BE6">
      <w:pPr>
        <w:pStyle w:val="Body"/>
        <w:spacing w:after="200"/>
        <w:rPr>
          <w:rFonts w:ascii="Calibri" w:eastAsia="Calibri" w:hAnsi="Calibri" w:cs="Calibri"/>
          <w:noProof/>
          <w:color w:val="auto"/>
          <w:sz w:val="22"/>
          <w:szCs w:val="22"/>
          <w:lang w:val="ro-RO"/>
        </w:rPr>
      </w:pPr>
      <w:r w:rsidRPr="00287EB8">
        <w:rPr>
          <w:rFonts w:ascii="Calibri" w:eastAsia="Calibri" w:hAnsi="Calibri" w:cs="Calibri"/>
          <w:b/>
          <w:noProof/>
          <w:color w:val="auto"/>
          <w:sz w:val="22"/>
          <w:szCs w:val="22"/>
          <w:lang w:val="ro-RO"/>
        </w:rPr>
        <w:t xml:space="preserve">Sony Imaging Products &amp; Solutions Inc. </w:t>
      </w:r>
      <w:r w:rsidRPr="00287EB8">
        <w:rPr>
          <w:rFonts w:ascii="Calibri" w:eastAsia="Calibri" w:hAnsi="Calibri" w:cs="Calibri"/>
          <w:noProof/>
          <w:color w:val="auto"/>
          <w:sz w:val="22"/>
          <w:szCs w:val="22"/>
          <w:lang w:val="ro-RO"/>
        </w:rPr>
        <w:t>este o filială deținută în totalitate de Sony Corporation, care este responsabilă pentru produsele sale de imagini și soluții de afaceri, de la aparatul de fotografiat pentru consumatori, soluții cu accent pe produse de difuzare și de utilizare profesională, până la soluții pentru mediul medical.</w:t>
      </w:r>
    </w:p>
    <w:p w14:paraId="6F086E8C" w14:textId="77777777" w:rsidR="008C4BE6" w:rsidRPr="00287EB8" w:rsidRDefault="008C4BE6" w:rsidP="008C4BE6"/>
    <w:p w14:paraId="730DD5D8" w14:textId="77777777" w:rsidR="00A619E1" w:rsidRPr="00287EB8" w:rsidRDefault="00A619E1" w:rsidP="008C4BE6"/>
    <w:sectPr w:rsidR="00A619E1" w:rsidRPr="0028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25507"/>
    <w:multiLevelType w:val="multilevel"/>
    <w:tmpl w:val="65A24E62"/>
    <w:lvl w:ilvl="0">
      <w:start w:val="1"/>
      <w:numFmt w:val="bullet"/>
      <w:lvlText w:val="●"/>
      <w:lvlJc w:val="left"/>
      <w:pPr>
        <w:ind w:left="720" w:firstLine="360"/>
      </w:pPr>
      <w:rPr>
        <w:strike w:val="0"/>
        <w:dstrike w:val="0"/>
        <w:u w:val="none"/>
        <w:effect w:val="none"/>
        <w:vertAlign w:val="baseline"/>
      </w:rPr>
    </w:lvl>
    <w:lvl w:ilvl="1">
      <w:start w:val="1"/>
      <w:numFmt w:val="bullet"/>
      <w:lvlText w:val="○"/>
      <w:lvlJc w:val="left"/>
      <w:pPr>
        <w:ind w:left="1440" w:firstLine="1080"/>
      </w:pPr>
      <w:rPr>
        <w:strike w:val="0"/>
        <w:dstrike w:val="0"/>
        <w:u w:val="none"/>
        <w:effect w:val="none"/>
        <w:vertAlign w:val="baseline"/>
      </w:rPr>
    </w:lvl>
    <w:lvl w:ilvl="2">
      <w:start w:val="1"/>
      <w:numFmt w:val="bullet"/>
      <w:lvlText w:val="■"/>
      <w:lvlJc w:val="left"/>
      <w:pPr>
        <w:ind w:left="2160" w:firstLine="1800"/>
      </w:pPr>
      <w:rPr>
        <w:strike w:val="0"/>
        <w:dstrike w:val="0"/>
        <w:u w:val="none"/>
        <w:effect w:val="none"/>
        <w:vertAlign w:val="baseline"/>
      </w:rPr>
    </w:lvl>
    <w:lvl w:ilvl="3">
      <w:start w:val="1"/>
      <w:numFmt w:val="bullet"/>
      <w:lvlText w:val="●"/>
      <w:lvlJc w:val="left"/>
      <w:pPr>
        <w:ind w:left="2880" w:firstLine="2520"/>
      </w:pPr>
      <w:rPr>
        <w:strike w:val="0"/>
        <w:dstrike w:val="0"/>
        <w:u w:val="none"/>
        <w:effect w:val="none"/>
        <w:vertAlign w:val="baseline"/>
      </w:rPr>
    </w:lvl>
    <w:lvl w:ilvl="4">
      <w:start w:val="1"/>
      <w:numFmt w:val="bullet"/>
      <w:lvlText w:val="○"/>
      <w:lvlJc w:val="left"/>
      <w:pPr>
        <w:ind w:left="3600" w:firstLine="3240"/>
      </w:pPr>
      <w:rPr>
        <w:strike w:val="0"/>
        <w:dstrike w:val="0"/>
        <w:u w:val="none"/>
        <w:effect w:val="none"/>
        <w:vertAlign w:val="baseline"/>
      </w:rPr>
    </w:lvl>
    <w:lvl w:ilvl="5">
      <w:start w:val="1"/>
      <w:numFmt w:val="bullet"/>
      <w:lvlText w:val="■"/>
      <w:lvlJc w:val="left"/>
      <w:pPr>
        <w:ind w:left="4320" w:firstLine="3960"/>
      </w:pPr>
      <w:rPr>
        <w:strike w:val="0"/>
        <w:dstrike w:val="0"/>
        <w:u w:val="none"/>
        <w:effect w:val="none"/>
        <w:vertAlign w:val="baseline"/>
      </w:rPr>
    </w:lvl>
    <w:lvl w:ilvl="6">
      <w:start w:val="1"/>
      <w:numFmt w:val="bullet"/>
      <w:lvlText w:val="●"/>
      <w:lvlJc w:val="left"/>
      <w:pPr>
        <w:ind w:left="5040" w:firstLine="4680"/>
      </w:pPr>
      <w:rPr>
        <w:strike w:val="0"/>
        <w:dstrike w:val="0"/>
        <w:u w:val="none"/>
        <w:effect w:val="none"/>
        <w:vertAlign w:val="baseline"/>
      </w:rPr>
    </w:lvl>
    <w:lvl w:ilvl="7">
      <w:start w:val="1"/>
      <w:numFmt w:val="bullet"/>
      <w:lvlText w:val="○"/>
      <w:lvlJc w:val="left"/>
      <w:pPr>
        <w:ind w:left="5760" w:firstLine="5400"/>
      </w:pPr>
      <w:rPr>
        <w:strike w:val="0"/>
        <w:dstrike w:val="0"/>
        <w:u w:val="none"/>
        <w:effect w:val="none"/>
        <w:vertAlign w:val="baseline"/>
      </w:rPr>
    </w:lvl>
    <w:lvl w:ilvl="8">
      <w:start w:val="1"/>
      <w:numFmt w:val="bullet"/>
      <w:lvlText w:val="■"/>
      <w:lvlJc w:val="left"/>
      <w:pPr>
        <w:ind w:left="6480" w:firstLine="6120"/>
      </w:pPr>
      <w:rPr>
        <w:strike w:val="0"/>
        <w:dstrike w:val="0"/>
        <w:u w:val="none"/>
        <w:effect w:val="none"/>
        <w:vertAlign w:val="baseline"/>
      </w:rPr>
    </w:lvl>
  </w:abstractNum>
  <w:abstractNum w:abstractNumId="1" w15:restartNumberingAfterBreak="0">
    <w:nsid w:val="4BA2483A"/>
    <w:multiLevelType w:val="multilevel"/>
    <w:tmpl w:val="3E628E9E"/>
    <w:lvl w:ilvl="0">
      <w:start w:val="1"/>
      <w:numFmt w:val="bullet"/>
      <w:lvlText w:val="●"/>
      <w:lvlJc w:val="left"/>
      <w:pPr>
        <w:ind w:left="720" w:hanging="360"/>
      </w:pPr>
      <w:rPr>
        <w:b/>
        <w:smallCaps w:val="0"/>
        <w:strike w:val="0"/>
        <w:vertAlign w:val="baseline"/>
      </w:rPr>
    </w:lvl>
    <w:lvl w:ilvl="1">
      <w:start w:val="1"/>
      <w:numFmt w:val="bullet"/>
      <w:lvlText w:val="○"/>
      <w:lvlJc w:val="left"/>
      <w:pPr>
        <w:ind w:left="1440" w:hanging="360"/>
      </w:pPr>
      <w:rPr>
        <w:b/>
        <w:smallCaps w:val="0"/>
        <w:strike w:val="0"/>
        <w:vertAlign w:val="baseline"/>
      </w:rPr>
    </w:lvl>
    <w:lvl w:ilvl="2">
      <w:start w:val="1"/>
      <w:numFmt w:val="bullet"/>
      <w:lvlText w:val="■"/>
      <w:lvlJc w:val="left"/>
      <w:pPr>
        <w:ind w:left="2160" w:hanging="360"/>
      </w:pPr>
      <w:rPr>
        <w:b/>
        <w:smallCaps w:val="0"/>
        <w:strike w:val="0"/>
        <w:vertAlign w:val="baseline"/>
      </w:rPr>
    </w:lvl>
    <w:lvl w:ilvl="3">
      <w:start w:val="1"/>
      <w:numFmt w:val="bullet"/>
      <w:lvlText w:val="●"/>
      <w:lvlJc w:val="left"/>
      <w:pPr>
        <w:ind w:left="2880" w:hanging="360"/>
      </w:pPr>
      <w:rPr>
        <w:b/>
        <w:smallCaps w:val="0"/>
        <w:strike w:val="0"/>
        <w:vertAlign w:val="baseline"/>
      </w:rPr>
    </w:lvl>
    <w:lvl w:ilvl="4">
      <w:start w:val="1"/>
      <w:numFmt w:val="bullet"/>
      <w:lvlText w:val="○"/>
      <w:lvlJc w:val="left"/>
      <w:pPr>
        <w:ind w:left="3600" w:hanging="360"/>
      </w:pPr>
      <w:rPr>
        <w:b/>
        <w:smallCaps w:val="0"/>
        <w:strike w:val="0"/>
        <w:vertAlign w:val="baseline"/>
      </w:rPr>
    </w:lvl>
    <w:lvl w:ilvl="5">
      <w:start w:val="1"/>
      <w:numFmt w:val="bullet"/>
      <w:lvlText w:val="■"/>
      <w:lvlJc w:val="left"/>
      <w:pPr>
        <w:ind w:left="4320" w:hanging="360"/>
      </w:pPr>
      <w:rPr>
        <w:b/>
        <w:smallCaps w:val="0"/>
        <w:strike w:val="0"/>
        <w:vertAlign w:val="baseline"/>
      </w:rPr>
    </w:lvl>
    <w:lvl w:ilvl="6">
      <w:start w:val="1"/>
      <w:numFmt w:val="bullet"/>
      <w:lvlText w:val="●"/>
      <w:lvlJc w:val="left"/>
      <w:pPr>
        <w:ind w:left="5040" w:hanging="360"/>
      </w:pPr>
      <w:rPr>
        <w:b/>
        <w:smallCaps w:val="0"/>
        <w:strike w:val="0"/>
        <w:vertAlign w:val="baseline"/>
      </w:rPr>
    </w:lvl>
    <w:lvl w:ilvl="7">
      <w:start w:val="1"/>
      <w:numFmt w:val="bullet"/>
      <w:lvlText w:val="○"/>
      <w:lvlJc w:val="left"/>
      <w:pPr>
        <w:ind w:left="5760" w:hanging="360"/>
      </w:pPr>
      <w:rPr>
        <w:b/>
        <w:smallCaps w:val="0"/>
        <w:strike w:val="0"/>
        <w:vertAlign w:val="baseline"/>
      </w:rPr>
    </w:lvl>
    <w:lvl w:ilvl="8">
      <w:start w:val="1"/>
      <w:numFmt w:val="bullet"/>
      <w:lvlText w:val="■"/>
      <w:lvlJc w:val="left"/>
      <w:pPr>
        <w:ind w:left="6480" w:hanging="360"/>
      </w:pPr>
      <w:rPr>
        <w:b/>
        <w:smallCaps w:val="0"/>
        <w:strike w:val="0"/>
        <w:vertAlign w:val="baseline"/>
      </w:rPr>
    </w:lvl>
  </w:abstractNum>
  <w:abstractNum w:abstractNumId="2" w15:restartNumberingAfterBreak="0">
    <w:nsid w:val="76A86223"/>
    <w:multiLevelType w:val="hybridMultilevel"/>
    <w:tmpl w:val="5B78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E5"/>
    <w:rsid w:val="00006C32"/>
    <w:rsid w:val="00026B3B"/>
    <w:rsid w:val="000E7487"/>
    <w:rsid w:val="00110F90"/>
    <w:rsid w:val="00113E04"/>
    <w:rsid w:val="00130013"/>
    <w:rsid w:val="00145FE2"/>
    <w:rsid w:val="0015474C"/>
    <w:rsid w:val="001B080A"/>
    <w:rsid w:val="002240CF"/>
    <w:rsid w:val="00224CC4"/>
    <w:rsid w:val="00264B6E"/>
    <w:rsid w:val="00274FCA"/>
    <w:rsid w:val="00286574"/>
    <w:rsid w:val="00287EB8"/>
    <w:rsid w:val="002969EC"/>
    <w:rsid w:val="003143C0"/>
    <w:rsid w:val="003D3386"/>
    <w:rsid w:val="0040583A"/>
    <w:rsid w:val="004A4CA1"/>
    <w:rsid w:val="004C412D"/>
    <w:rsid w:val="00507C6E"/>
    <w:rsid w:val="00511E3C"/>
    <w:rsid w:val="00526B97"/>
    <w:rsid w:val="00561051"/>
    <w:rsid w:val="00572C2E"/>
    <w:rsid w:val="005938CC"/>
    <w:rsid w:val="005A4305"/>
    <w:rsid w:val="005E7A6A"/>
    <w:rsid w:val="006206D3"/>
    <w:rsid w:val="00627D0E"/>
    <w:rsid w:val="006F2FE3"/>
    <w:rsid w:val="00703B4F"/>
    <w:rsid w:val="00794F74"/>
    <w:rsid w:val="007C11DC"/>
    <w:rsid w:val="007E235A"/>
    <w:rsid w:val="008A7A71"/>
    <w:rsid w:val="008C12AD"/>
    <w:rsid w:val="008C1C0C"/>
    <w:rsid w:val="008C2710"/>
    <w:rsid w:val="008C4BE6"/>
    <w:rsid w:val="0090412D"/>
    <w:rsid w:val="009624A9"/>
    <w:rsid w:val="00967529"/>
    <w:rsid w:val="009E283F"/>
    <w:rsid w:val="009E4EF6"/>
    <w:rsid w:val="00A619E1"/>
    <w:rsid w:val="00AB1FE5"/>
    <w:rsid w:val="00B6112E"/>
    <w:rsid w:val="00BA2591"/>
    <w:rsid w:val="00BA68B3"/>
    <w:rsid w:val="00BD244F"/>
    <w:rsid w:val="00CC5126"/>
    <w:rsid w:val="00CF5E99"/>
    <w:rsid w:val="00D7305C"/>
    <w:rsid w:val="00D8067D"/>
    <w:rsid w:val="00DF3B57"/>
    <w:rsid w:val="00E15970"/>
    <w:rsid w:val="00E50484"/>
    <w:rsid w:val="00E65FCA"/>
    <w:rsid w:val="00E92069"/>
    <w:rsid w:val="00EB1DBF"/>
    <w:rsid w:val="00F3182D"/>
    <w:rsid w:val="00FD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FB45"/>
  <w15:chartTrackingRefBased/>
  <w15:docId w15:val="{99C8F088-3388-415F-9BCA-9DE98EC1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0C"/>
    <w:pPr>
      <w:ind w:left="720"/>
      <w:contextualSpacing/>
    </w:pPr>
  </w:style>
  <w:style w:type="character" w:styleId="Hyperlink">
    <w:name w:val="Hyperlink"/>
    <w:basedOn w:val="DefaultParagraphFont"/>
    <w:uiPriority w:val="99"/>
    <w:unhideWhenUsed/>
    <w:rsid w:val="00A619E1"/>
    <w:rPr>
      <w:color w:val="0563C1" w:themeColor="hyperlink"/>
      <w:u w:val="single"/>
    </w:rPr>
  </w:style>
  <w:style w:type="paragraph" w:customStyle="1" w:styleId="Body">
    <w:name w:val="Body"/>
    <w:rsid w:val="00A619E1"/>
    <w:pPr>
      <w:spacing w:after="0" w:line="240" w:lineRule="auto"/>
    </w:pPr>
    <w:rPr>
      <w:rFonts w:ascii="Cambria" w:eastAsia="Cambria" w:hAnsi="Cambria" w:cs="Cambria"/>
      <w:color w:val="000000"/>
      <w:sz w:val="24"/>
      <w:szCs w:val="24"/>
      <w:u w:color="000000"/>
      <w:lang w:val="en-GB"/>
    </w:rPr>
  </w:style>
  <w:style w:type="character" w:styleId="FollowedHyperlink">
    <w:name w:val="FollowedHyperlink"/>
    <w:basedOn w:val="DefaultParagraphFont"/>
    <w:uiPriority w:val="99"/>
    <w:semiHidden/>
    <w:unhideWhenUsed/>
    <w:rsid w:val="00703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2494">
      <w:bodyDiv w:val="1"/>
      <w:marLeft w:val="0"/>
      <w:marRight w:val="0"/>
      <w:marTop w:val="0"/>
      <w:marBottom w:val="0"/>
      <w:divBdr>
        <w:top w:val="none" w:sz="0" w:space="0" w:color="auto"/>
        <w:left w:val="none" w:sz="0" w:space="0" w:color="auto"/>
        <w:bottom w:val="none" w:sz="0" w:space="0" w:color="auto"/>
        <w:right w:val="none" w:sz="0" w:space="0" w:color="auto"/>
      </w:divBdr>
    </w:div>
    <w:div w:id="1390419668">
      <w:bodyDiv w:val="1"/>
      <w:marLeft w:val="0"/>
      <w:marRight w:val="0"/>
      <w:marTop w:val="0"/>
      <w:marBottom w:val="0"/>
      <w:divBdr>
        <w:top w:val="none" w:sz="0" w:space="0" w:color="auto"/>
        <w:left w:val="none" w:sz="0" w:space="0" w:color="auto"/>
        <w:bottom w:val="none" w:sz="0" w:space="0" w:color="auto"/>
        <w:right w:val="none" w:sz="0" w:space="0" w:color="auto"/>
      </w:divBdr>
    </w:div>
    <w:div w:id="19180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hoto.org/swpa" TargetMode="External"/><Relationship Id="rId3" Type="http://schemas.openxmlformats.org/officeDocument/2006/relationships/settings" Target="settings.xml"/><Relationship Id="rId7" Type="http://schemas.openxmlformats.org/officeDocument/2006/relationships/hyperlink" Target="http://www.worldphoto.org/pr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orldphoto.org" TargetMode="External"/><Relationship Id="rId4" Type="http://schemas.openxmlformats.org/officeDocument/2006/relationships/webSettings" Target="webSettings.xml"/><Relationship Id="rId9" Type="http://schemas.openxmlformats.org/officeDocument/2006/relationships/hyperlink" Target="http://www.worldphoto.org/about-the-sony-world-photography-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1064</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Silion</dc:creator>
  <cp:keywords/>
  <dc:description/>
  <cp:lastModifiedBy>Dragos Lazarescu</cp:lastModifiedBy>
  <cp:revision>5</cp:revision>
  <dcterms:created xsi:type="dcterms:W3CDTF">2018-10-08T09:03:00Z</dcterms:created>
  <dcterms:modified xsi:type="dcterms:W3CDTF">2018-10-09T07:53:00Z</dcterms:modified>
</cp:coreProperties>
</file>