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D9573" w14:textId="12AFEAD3" w:rsidR="00C94251" w:rsidRPr="001D4307" w:rsidRDefault="00C94251" w:rsidP="001D4307">
      <w:pPr>
        <w:ind w:left="1134" w:right="1701"/>
        <w:rPr>
          <w:rFonts w:asciiTheme="minorHAnsi" w:hAnsiTheme="minorHAnsi"/>
          <w:sz w:val="32"/>
          <w:szCs w:val="32"/>
        </w:rPr>
      </w:pPr>
      <w:bookmarkStart w:id="0" w:name="_GoBack"/>
      <w:bookmarkEnd w:id="0"/>
      <w:r w:rsidRPr="001D4307">
        <w:rPr>
          <w:rFonts w:asciiTheme="minorHAnsi" w:hAnsiTheme="minorHAnsi"/>
          <w:sz w:val="32"/>
          <w:szCs w:val="32"/>
        </w:rPr>
        <w:t xml:space="preserve">PRESSMEDDELANDE </w:t>
      </w:r>
      <w:r w:rsidR="0068172E" w:rsidRPr="001D4307">
        <w:rPr>
          <w:rFonts w:asciiTheme="minorHAnsi" w:hAnsiTheme="minorHAnsi"/>
          <w:sz w:val="32"/>
          <w:szCs w:val="32"/>
        </w:rPr>
        <w:t>den</w:t>
      </w:r>
      <w:r w:rsidRPr="001D4307">
        <w:rPr>
          <w:rFonts w:asciiTheme="minorHAnsi" w:hAnsiTheme="minorHAnsi"/>
          <w:sz w:val="32"/>
          <w:szCs w:val="32"/>
        </w:rPr>
        <w:t xml:space="preserve"> </w:t>
      </w:r>
      <w:r w:rsidR="004057B7">
        <w:rPr>
          <w:rFonts w:asciiTheme="minorHAnsi" w:hAnsiTheme="minorHAnsi"/>
          <w:sz w:val="32"/>
          <w:szCs w:val="32"/>
        </w:rPr>
        <w:t>5</w:t>
      </w:r>
      <w:r w:rsidR="00DB260D" w:rsidRPr="001D4307">
        <w:rPr>
          <w:rFonts w:asciiTheme="minorHAnsi" w:hAnsiTheme="minorHAnsi"/>
          <w:sz w:val="32"/>
          <w:szCs w:val="32"/>
        </w:rPr>
        <w:t xml:space="preserve"> </w:t>
      </w:r>
      <w:r w:rsidR="004057B7">
        <w:rPr>
          <w:rFonts w:asciiTheme="minorHAnsi" w:hAnsiTheme="minorHAnsi"/>
          <w:sz w:val="32"/>
          <w:szCs w:val="32"/>
        </w:rPr>
        <w:t>mars</w:t>
      </w:r>
      <w:r w:rsidR="00DB260D" w:rsidRPr="001D4307">
        <w:rPr>
          <w:rFonts w:asciiTheme="minorHAnsi" w:hAnsiTheme="minorHAnsi"/>
          <w:sz w:val="32"/>
          <w:szCs w:val="32"/>
        </w:rPr>
        <w:t xml:space="preserve"> 2018</w:t>
      </w:r>
    </w:p>
    <w:p w14:paraId="2F5CA1B0" w14:textId="299F0705" w:rsidR="001D4307" w:rsidRDefault="00001191" w:rsidP="001D4307">
      <w:pPr>
        <w:ind w:left="1134"/>
        <w:rPr>
          <w:rFonts w:asciiTheme="minorHAnsi" w:hAnsiTheme="minorHAnsi"/>
          <w:b/>
          <w:sz w:val="28"/>
        </w:rPr>
      </w:pPr>
      <w:r w:rsidRPr="00001191">
        <w:rPr>
          <w:rFonts w:asciiTheme="minorHAnsi" w:hAnsiTheme="minorHAnsi"/>
          <w:b/>
          <w:i/>
          <w:iCs/>
          <w:sz w:val="28"/>
        </w:rPr>
        <w:t>Inför Internationella kvinnodagen och Världsnjurdagen den 8 mars</w:t>
      </w:r>
    </w:p>
    <w:p w14:paraId="35EBD0CF" w14:textId="77777777" w:rsidR="00001191" w:rsidRPr="00001191" w:rsidRDefault="00001191" w:rsidP="00001191">
      <w:pPr>
        <w:ind w:left="1134"/>
        <w:outlineLvl w:val="1"/>
        <w:rPr>
          <w:rFonts w:asciiTheme="minorHAnsi" w:hAnsiTheme="minorHAnsi"/>
          <w:b/>
          <w:bCs/>
          <w:sz w:val="28"/>
        </w:rPr>
      </w:pPr>
      <w:r w:rsidRPr="00001191">
        <w:rPr>
          <w:rFonts w:asciiTheme="minorHAnsi" w:hAnsiTheme="minorHAnsi"/>
          <w:b/>
          <w:bCs/>
          <w:sz w:val="28"/>
        </w:rPr>
        <w:t>240 000 kvinnor kan ha oupptäckt njursvikt</w:t>
      </w:r>
    </w:p>
    <w:p w14:paraId="67C1381D" w14:textId="3D6A417C" w:rsidR="00106413" w:rsidRPr="00106413" w:rsidRDefault="003A25F8" w:rsidP="001D4307">
      <w:pPr>
        <w:ind w:left="1134"/>
        <w:outlineLvl w:val="1"/>
        <w:rPr>
          <w:rFonts w:asciiTheme="minorHAnsi" w:hAnsiTheme="minorHAnsi"/>
          <w:b/>
        </w:rPr>
      </w:pPr>
      <w:r w:rsidRPr="003A25F8">
        <w:rPr>
          <w:rFonts w:asciiTheme="minorHAnsi" w:hAnsiTheme="minorHAnsi"/>
          <w:b/>
          <w:bCs/>
        </w:rPr>
        <w:t>Omkring 240 000 kvinnor kan ha njursvikt utan att veta om det, enligt en färsk studie vid Karolinska Institutet. Obehandlad njursvikt kan utvecklas till ett livshotande tillstånd. Samtidigt upptäcks mäns njursjukdomar betydligt oftare än kvinnors.</w:t>
      </w:r>
      <w:r w:rsidR="00106413" w:rsidRPr="00106413">
        <w:rPr>
          <w:rFonts w:asciiTheme="minorHAnsi" w:hAnsiTheme="minorHAnsi"/>
          <w:b/>
        </w:rPr>
        <w:t xml:space="preserve"> </w:t>
      </w:r>
    </w:p>
    <w:p w14:paraId="0466DC6F" w14:textId="77777777" w:rsidR="00142FB7" w:rsidRPr="00142FB7" w:rsidRDefault="00142FB7" w:rsidP="00142FB7">
      <w:pPr>
        <w:ind w:left="1134"/>
        <w:outlineLvl w:val="1"/>
        <w:rPr>
          <w:rFonts w:asciiTheme="minorHAnsi" w:hAnsiTheme="minorHAnsi"/>
        </w:rPr>
      </w:pPr>
      <w:r w:rsidRPr="00142FB7">
        <w:rPr>
          <w:rFonts w:asciiTheme="minorHAnsi" w:hAnsiTheme="minorHAnsi"/>
        </w:rPr>
        <w:t>– I år sammanfaller Världsnjurdagen med Internationella kvinnodagen. Vi vill uppmärksamma att kvinnor har lägre chans att få diagnosen njursvikt och att bli remitterade till specialist. Vi måste bli bättre på att upptäcka njursjukdom tidigt, både hos män och kvinnor, säger Håkan Hedman, ordförande för Njurförbundet.</w:t>
      </w:r>
    </w:p>
    <w:p w14:paraId="79233BF4" w14:textId="77777777" w:rsidR="00142FB7" w:rsidRPr="00142FB7" w:rsidRDefault="00142FB7" w:rsidP="00142FB7">
      <w:pPr>
        <w:ind w:left="1134"/>
        <w:outlineLvl w:val="1"/>
        <w:rPr>
          <w:rFonts w:asciiTheme="minorHAnsi" w:hAnsiTheme="minorHAnsi"/>
        </w:rPr>
      </w:pPr>
      <w:r w:rsidRPr="00142FB7">
        <w:rPr>
          <w:rFonts w:asciiTheme="minorHAnsi" w:hAnsiTheme="minorHAnsi"/>
        </w:rPr>
        <w:t>Enligt en forskningsstudie vid Karolinska Institutet är nästan 6 procent av befolkningen, 560 000 personer, drabbade av njursvikt. Minst 240 000 av de drabbade beräknas vara kvinnor som är omedvetna om sjukdomen, vilket kan innebära att ett livshotande tillstånd förblir obehandlat.</w:t>
      </w:r>
    </w:p>
    <w:p w14:paraId="57BFF13B" w14:textId="77777777" w:rsidR="00142FB7" w:rsidRPr="00142FB7" w:rsidRDefault="00142FB7" w:rsidP="00142FB7">
      <w:pPr>
        <w:ind w:left="1134"/>
        <w:outlineLvl w:val="1"/>
        <w:rPr>
          <w:rFonts w:asciiTheme="minorHAnsi" w:hAnsiTheme="minorHAnsi"/>
        </w:rPr>
      </w:pPr>
      <w:r w:rsidRPr="00142FB7">
        <w:rPr>
          <w:rFonts w:asciiTheme="minorHAnsi" w:hAnsiTheme="minorHAnsi"/>
        </w:rPr>
        <w:t>Studien visar även att kvinnor har 43 procent lägre chans att få en njursviktsdiagnos i jämförelse med män trots att tillståndet drabbar båda könen i ungefär samma grad, enligt studien.</w:t>
      </w:r>
    </w:p>
    <w:p w14:paraId="79964C5B" w14:textId="77777777" w:rsidR="00142FB7" w:rsidRPr="00142FB7" w:rsidRDefault="00142FB7" w:rsidP="00142FB7">
      <w:pPr>
        <w:ind w:left="1134"/>
        <w:outlineLvl w:val="1"/>
        <w:rPr>
          <w:rFonts w:asciiTheme="minorHAnsi" w:hAnsiTheme="minorHAnsi"/>
        </w:rPr>
      </w:pPr>
      <w:r w:rsidRPr="00142FB7">
        <w:rPr>
          <w:rFonts w:asciiTheme="minorHAnsi" w:hAnsiTheme="minorHAnsi"/>
        </w:rPr>
        <w:t>– Njursjukdomar är tysta sjukdomar och därför måste vi vara särskilt uppmärksamma. Alla som har högt blodtryck, diabetes eller hjärtsjukdom ligger i riskzonen och bör screenas för njursjukdom med ett enkelt blod- och urinprov. Om fler gjorde det skulle vi kunna minska förekomsten av allvarlig njursvikt, säger Marie Evans, njurforskare på Karolinska Institutet.</w:t>
      </w:r>
    </w:p>
    <w:p w14:paraId="15FC3CCB" w14:textId="77777777" w:rsidR="00142FB7" w:rsidRPr="00142FB7" w:rsidRDefault="00142FB7" w:rsidP="00142FB7">
      <w:pPr>
        <w:ind w:left="1134"/>
        <w:outlineLvl w:val="1"/>
        <w:rPr>
          <w:rFonts w:asciiTheme="minorHAnsi" w:hAnsiTheme="minorHAnsi"/>
        </w:rPr>
      </w:pPr>
      <w:r w:rsidRPr="00142FB7">
        <w:rPr>
          <w:rFonts w:asciiTheme="minorHAnsi" w:hAnsiTheme="minorHAnsi"/>
        </w:rPr>
        <w:t>Njurarna har många livsviktiga funktioner. Bland annat att medverka i bildandet av röda blodkroppar, rena blodet från slaggprodukter samt reglera blodtrycket. Obehandlad njursvikt leder till bestående njurskador, vilket ger ökad risk för hjärt- och kärlsjukdom, blodbrist och högt blodtryck. Tillståndet kan leda till döden om det inte behandlas. Vid svår njursvikt ersätter dialys eller njurtransplantation de egna njurarnas funktion.</w:t>
      </w:r>
    </w:p>
    <w:p w14:paraId="08B4E36F" w14:textId="238613B2" w:rsidR="00142FB7" w:rsidRDefault="00142FB7" w:rsidP="00142FB7">
      <w:pPr>
        <w:ind w:left="1134"/>
        <w:outlineLvl w:val="1"/>
        <w:rPr>
          <w:rFonts w:asciiTheme="minorHAnsi" w:hAnsiTheme="minorHAnsi"/>
        </w:rPr>
      </w:pPr>
      <w:r w:rsidRPr="00142FB7">
        <w:rPr>
          <w:rFonts w:asciiTheme="minorHAnsi" w:hAnsiTheme="minorHAnsi"/>
          <w:b/>
        </w:rPr>
        <w:t>För mer information, kontakta gärna:</w:t>
      </w:r>
      <w:r w:rsidRPr="00142FB7">
        <w:rPr>
          <w:rFonts w:asciiTheme="minorHAnsi" w:hAnsiTheme="minorHAnsi"/>
        </w:rPr>
        <w:br/>
        <w:t xml:space="preserve">Håkan Hedman, ordförande Njurförbundet, 070-718 16 70, </w:t>
      </w:r>
      <w:hyperlink r:id="rId7" w:history="1">
        <w:r w:rsidRPr="00142FB7">
          <w:rPr>
            <w:rStyle w:val="Hyperlnk"/>
            <w:rFonts w:asciiTheme="minorHAnsi" w:hAnsiTheme="minorHAnsi"/>
          </w:rPr>
          <w:t>hakan.hedman@njurforbundet.se</w:t>
        </w:r>
      </w:hyperlink>
      <w:r w:rsidRPr="00142FB7">
        <w:rPr>
          <w:rFonts w:asciiTheme="minorHAnsi" w:hAnsiTheme="minorHAnsi"/>
        </w:rPr>
        <w:br/>
        <w:t xml:space="preserve">Sara Norman, verksamhetschef Njurförbundet, 070- 336 64 01, </w:t>
      </w:r>
      <w:hyperlink r:id="rId8" w:history="1">
        <w:r w:rsidRPr="00142FB7">
          <w:rPr>
            <w:rStyle w:val="Hyperlnk"/>
            <w:rFonts w:asciiTheme="minorHAnsi" w:hAnsiTheme="minorHAnsi"/>
          </w:rPr>
          <w:t>sara.norman@njurforbundet.se</w:t>
        </w:r>
      </w:hyperlink>
    </w:p>
    <w:p w14:paraId="69AE5D77" w14:textId="35843BA7" w:rsidR="00C8584E" w:rsidRDefault="00C8584E" w:rsidP="00142FB7">
      <w:pPr>
        <w:ind w:left="1134"/>
        <w:outlineLvl w:val="1"/>
        <w:rPr>
          <w:rFonts w:asciiTheme="minorHAnsi" w:hAnsiTheme="minorHAnsi"/>
        </w:rPr>
      </w:pPr>
      <w:r>
        <w:rPr>
          <w:rFonts w:asciiTheme="minorHAnsi" w:hAnsiTheme="minorHAnsi"/>
          <w:b/>
        </w:rPr>
        <w:t xml:space="preserve">FAKTARUTOR: </w:t>
      </w:r>
      <w:r w:rsidRPr="00C8584E">
        <w:rPr>
          <w:rFonts w:asciiTheme="minorHAnsi" w:hAnsiTheme="minorHAnsi"/>
        </w:rPr>
        <w:t>se nästa sida</w:t>
      </w:r>
    </w:p>
    <w:p w14:paraId="22872C0F" w14:textId="499572E1" w:rsidR="00A70465" w:rsidRDefault="00A70465">
      <w:pPr>
        <w:spacing w:after="0" w:line="240" w:lineRule="auto"/>
        <w:rPr>
          <w:rFonts w:asciiTheme="minorHAnsi" w:hAnsiTheme="minorHAnsi"/>
          <w:b/>
        </w:rPr>
      </w:pPr>
      <w:r>
        <w:rPr>
          <w:rFonts w:asciiTheme="minorHAnsi" w:hAnsiTheme="minorHAnsi"/>
          <w:b/>
        </w:rPr>
        <w:br w:type="page"/>
      </w:r>
    </w:p>
    <w:p w14:paraId="6C11D2E6" w14:textId="77777777" w:rsidR="00C8584E" w:rsidRPr="00C8584E" w:rsidRDefault="00C8584E" w:rsidP="00C8584E">
      <w:pPr>
        <w:ind w:left="1134"/>
        <w:outlineLvl w:val="1"/>
        <w:rPr>
          <w:rFonts w:asciiTheme="minorHAnsi" w:hAnsiTheme="minorHAnsi"/>
        </w:rPr>
      </w:pPr>
      <w:r w:rsidRPr="00C8584E">
        <w:rPr>
          <w:rFonts w:asciiTheme="minorHAnsi" w:hAnsiTheme="minorHAnsi"/>
          <w:b/>
          <w:bCs/>
        </w:rPr>
        <w:lastRenderedPageBreak/>
        <w:t>Fakta om nedsatt njurfunktion</w:t>
      </w:r>
      <w:r w:rsidRPr="00C8584E">
        <w:rPr>
          <w:rFonts w:asciiTheme="minorHAnsi" w:hAnsiTheme="minorHAnsi"/>
        </w:rPr>
        <w:br/>
        <w:t>– Omkring 560 000 svenskar lever med kronisk njursvikt.</w:t>
      </w:r>
      <w:r w:rsidRPr="00C8584E">
        <w:rPr>
          <w:rFonts w:asciiTheme="minorHAnsi" w:hAnsiTheme="minorHAnsi"/>
        </w:rPr>
        <w:br/>
        <w:t>– Totalt cirka en miljon svenskar beräknas ha njurpåverkan.</w:t>
      </w:r>
      <w:r w:rsidRPr="00C8584E">
        <w:rPr>
          <w:rFonts w:asciiTheme="minorHAnsi" w:hAnsiTheme="minorHAnsi"/>
        </w:rPr>
        <w:br/>
        <w:t>– Njursvikt är en tyst sjukdom som kommer smygande, först utan symtom.</w:t>
      </w:r>
      <w:r w:rsidRPr="00C8584E">
        <w:rPr>
          <w:rFonts w:asciiTheme="minorHAnsi" w:hAnsiTheme="minorHAnsi"/>
        </w:rPr>
        <w:br/>
        <w:t>– Trötthet, nedsatt aptit, svullnad och klåda är symtom vid svår njursvikt.</w:t>
      </w:r>
      <w:r w:rsidRPr="00C8584E">
        <w:rPr>
          <w:rFonts w:asciiTheme="minorHAnsi" w:hAnsiTheme="minorHAnsi"/>
        </w:rPr>
        <w:br/>
        <w:t>– Riskfaktorer är bland andra hög ålder, diabetes, högt blodtryck, övervikt, åderförkalkning och hjärt- kärlsjukdomar.</w:t>
      </w:r>
    </w:p>
    <w:p w14:paraId="02D4AD02" w14:textId="77777777" w:rsidR="00C8584E" w:rsidRPr="00C8584E" w:rsidRDefault="00C8584E" w:rsidP="00C8584E">
      <w:pPr>
        <w:ind w:left="1134"/>
        <w:outlineLvl w:val="1"/>
        <w:rPr>
          <w:rFonts w:asciiTheme="minorHAnsi" w:hAnsiTheme="minorHAnsi"/>
        </w:rPr>
      </w:pPr>
      <w:r w:rsidRPr="00C8584E">
        <w:rPr>
          <w:rFonts w:asciiTheme="minorHAnsi" w:hAnsiTheme="minorHAnsi"/>
          <w:b/>
          <w:bCs/>
        </w:rPr>
        <w:t>Så förebygger du njursvikt</w:t>
      </w:r>
      <w:r w:rsidRPr="00C8584E">
        <w:rPr>
          <w:rFonts w:asciiTheme="minorHAnsi" w:hAnsiTheme="minorHAnsi"/>
        </w:rPr>
        <w:br/>
        <w:t>– Kontrollera blodtrycket regelbundet. Det bör ej överstiga 140/90.</w:t>
      </w:r>
      <w:r w:rsidRPr="00C8584E">
        <w:rPr>
          <w:rFonts w:asciiTheme="minorHAnsi" w:hAnsiTheme="minorHAnsi"/>
        </w:rPr>
        <w:br/>
        <w:t>– Håll dig i form med motion och undvik övervikt.</w:t>
      </w:r>
      <w:r w:rsidRPr="00C8584E">
        <w:rPr>
          <w:rFonts w:asciiTheme="minorHAnsi" w:hAnsiTheme="minorHAnsi"/>
        </w:rPr>
        <w:br/>
        <w:t>– Undvik rökning.</w:t>
      </w:r>
      <w:r w:rsidRPr="00C8584E">
        <w:rPr>
          <w:rFonts w:asciiTheme="minorHAnsi" w:hAnsiTheme="minorHAnsi"/>
        </w:rPr>
        <w:br/>
        <w:t>– Överdriv inte intag av antiinflammatoriska läkemedel av typen NSAID, såsom diklofenak eller ibuprofen.</w:t>
      </w:r>
      <w:r w:rsidRPr="00C8584E">
        <w:rPr>
          <w:rFonts w:asciiTheme="minorHAnsi" w:hAnsiTheme="minorHAnsi"/>
        </w:rPr>
        <w:br/>
        <w:t>– Har du diabetes, följ kostråden och se till att ha ett välkontrollerat blodsocker.</w:t>
      </w:r>
    </w:p>
    <w:p w14:paraId="33FDC51F" w14:textId="77777777" w:rsidR="00C8584E" w:rsidRPr="00C8584E" w:rsidRDefault="00C8584E" w:rsidP="00C8584E">
      <w:pPr>
        <w:ind w:left="1134"/>
        <w:outlineLvl w:val="1"/>
        <w:rPr>
          <w:rFonts w:asciiTheme="minorHAnsi" w:hAnsiTheme="minorHAnsi"/>
        </w:rPr>
      </w:pPr>
      <w:r w:rsidRPr="00C8584E">
        <w:rPr>
          <w:rFonts w:asciiTheme="minorHAnsi" w:hAnsiTheme="minorHAnsi"/>
          <w:b/>
          <w:bCs/>
        </w:rPr>
        <w:t>Världsnjurdagen</w:t>
      </w:r>
      <w:r w:rsidRPr="00C8584E">
        <w:rPr>
          <w:rFonts w:asciiTheme="minorHAnsi" w:hAnsiTheme="minorHAnsi"/>
        </w:rPr>
        <w:br/>
        <w:t xml:space="preserve">Världsnjurdagen är en global kampanj för att uppmärksamma njurarnas betydelse för hälsan samt att njursvikt är vanligt och allvarligt, men kan behandlas om det upptäcks i tid. Mer information finns på </w:t>
      </w:r>
      <w:hyperlink r:id="rId9" w:history="1">
        <w:r w:rsidRPr="00C8584E">
          <w:rPr>
            <w:rStyle w:val="Hyperlnk"/>
            <w:rFonts w:asciiTheme="minorHAnsi" w:hAnsiTheme="minorHAnsi"/>
          </w:rPr>
          <w:t>www.worldkidneyday.org</w:t>
        </w:r>
      </w:hyperlink>
      <w:r w:rsidRPr="00C8584E">
        <w:rPr>
          <w:rFonts w:asciiTheme="minorHAnsi" w:hAnsiTheme="minorHAnsi"/>
        </w:rPr>
        <w:t xml:space="preserve"> och </w:t>
      </w:r>
      <w:hyperlink r:id="rId10" w:history="1">
        <w:r w:rsidRPr="00C8584E">
          <w:rPr>
            <w:rStyle w:val="Hyperlnk"/>
            <w:rFonts w:asciiTheme="minorHAnsi" w:hAnsiTheme="minorHAnsi"/>
          </w:rPr>
          <w:t>www.njurforbundet.se</w:t>
        </w:r>
      </w:hyperlink>
      <w:r w:rsidRPr="00C8584E">
        <w:rPr>
          <w:rFonts w:asciiTheme="minorHAnsi" w:hAnsiTheme="minorHAnsi"/>
        </w:rPr>
        <w:t>.</w:t>
      </w:r>
    </w:p>
    <w:p w14:paraId="05650F10" w14:textId="77777777" w:rsidR="00A70465" w:rsidRPr="00142FB7" w:rsidRDefault="00A70465" w:rsidP="00142FB7">
      <w:pPr>
        <w:ind w:left="1134"/>
        <w:outlineLvl w:val="1"/>
        <w:rPr>
          <w:rFonts w:asciiTheme="minorHAnsi" w:hAnsiTheme="minorHAnsi"/>
        </w:rPr>
      </w:pPr>
    </w:p>
    <w:sectPr w:rsidR="00A70465" w:rsidRPr="00142FB7" w:rsidSect="001D4307">
      <w:headerReference w:type="default" r:id="rId11"/>
      <w:footerReference w:type="default" r:id="rId12"/>
      <w:pgSz w:w="11900" w:h="16840"/>
      <w:pgMar w:top="2410" w:right="1410" w:bottom="2694"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23BC9" w14:textId="77777777" w:rsidR="00B937A4" w:rsidRDefault="00B937A4">
      <w:pPr>
        <w:spacing w:after="0" w:line="240" w:lineRule="auto"/>
      </w:pPr>
      <w:r>
        <w:separator/>
      </w:r>
    </w:p>
  </w:endnote>
  <w:endnote w:type="continuationSeparator" w:id="0">
    <w:p w14:paraId="08F2E1C6" w14:textId="77777777" w:rsidR="00B937A4" w:rsidRDefault="00B9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calaSansLF-Regular">
    <w:altName w:val="Calibri"/>
    <w:panose1 w:val="020B0604020202020204"/>
    <w:charset w:val="00"/>
    <w:family w:val="moder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5B6A0" w14:textId="77777777" w:rsidR="00261AC9" w:rsidRDefault="00261AC9" w:rsidP="0068172E">
    <w:pPr>
      <w:pStyle w:val="Sidfot"/>
      <w:ind w:left="567" w:right="567"/>
      <w:rPr>
        <w:rFonts w:ascii="ScalaSansLF-Regular" w:hAnsi="ScalaSansLF-Regular"/>
        <w:sz w:val="20"/>
        <w:szCs w:val="20"/>
        <w:lang w:val="sv-SE"/>
      </w:rPr>
    </w:pPr>
    <w:r w:rsidRPr="0068172E">
      <w:rPr>
        <w:rFonts w:ascii="ScalaSansLF-Regular" w:hAnsi="ScalaSansLF-Regular"/>
        <w:sz w:val="20"/>
        <w:szCs w:val="20"/>
        <w:lang w:val="sv-SE"/>
      </w:rPr>
      <w:t xml:space="preserve">Njurförbundet är en ideell organisation </w:t>
    </w:r>
    <w:r w:rsidR="0068172E">
      <w:rPr>
        <w:rFonts w:ascii="ScalaSansLF-Regular" w:hAnsi="ScalaSansLF-Regular"/>
        <w:sz w:val="20"/>
        <w:szCs w:val="20"/>
        <w:lang w:val="sv-SE"/>
      </w:rPr>
      <w:t>bildad</w:t>
    </w:r>
    <w:r w:rsidRPr="0068172E">
      <w:rPr>
        <w:rFonts w:ascii="ScalaSansLF-Regular" w:hAnsi="ScalaSansLF-Regular"/>
        <w:sz w:val="20"/>
        <w:szCs w:val="20"/>
        <w:lang w:val="sv-SE"/>
      </w:rPr>
      <w:t xml:space="preserve"> 1969 med övergripande uppgift att bevaka njursjukas intressen i samhället, speciellt med inriktning på njursjukas situation </w:t>
    </w:r>
    <w:r w:rsidR="0068172E">
      <w:rPr>
        <w:rFonts w:ascii="ScalaSansLF-Regular" w:hAnsi="ScalaSansLF-Regular"/>
        <w:sz w:val="20"/>
        <w:szCs w:val="20"/>
        <w:lang w:val="sv-SE"/>
      </w:rPr>
      <w:t>i vården. I dag är vi cirka 4 2</w:t>
    </w:r>
    <w:r w:rsidRPr="0068172E">
      <w:rPr>
        <w:rFonts w:ascii="ScalaSansLF-Regular" w:hAnsi="ScalaSansLF-Regular"/>
        <w:sz w:val="20"/>
        <w:szCs w:val="20"/>
        <w:lang w:val="sv-SE"/>
      </w:rPr>
      <w:t>00 medlemmar i alla åldrar</w:t>
    </w:r>
    <w:r w:rsidR="0068172E">
      <w:rPr>
        <w:rFonts w:ascii="ScalaSansLF-Regular" w:hAnsi="ScalaSansLF-Regular"/>
        <w:sz w:val="20"/>
        <w:szCs w:val="20"/>
        <w:lang w:val="sv-SE"/>
      </w:rPr>
      <w:t>.</w:t>
    </w:r>
    <w:r w:rsidRPr="0068172E">
      <w:rPr>
        <w:rFonts w:ascii="ScalaSansLF-Regular" w:hAnsi="ScalaSansLF-Regular"/>
        <w:sz w:val="20"/>
        <w:szCs w:val="20"/>
        <w:lang w:val="sv-SE"/>
      </w:rPr>
      <w:t xml:space="preserve"> </w:t>
    </w:r>
  </w:p>
  <w:p w14:paraId="2D6BF33D" w14:textId="77777777" w:rsidR="0068172E" w:rsidRPr="0068172E" w:rsidRDefault="0068172E" w:rsidP="0068172E">
    <w:pPr>
      <w:pStyle w:val="Sidfot"/>
      <w:spacing w:before="120" w:line="276" w:lineRule="auto"/>
      <w:ind w:left="567" w:right="567"/>
      <w:jc w:val="center"/>
      <w:rPr>
        <w:rFonts w:ascii="ScalaSansLF-Regular" w:hAnsi="ScalaSansLF-Regular"/>
        <w:b/>
        <w:sz w:val="20"/>
        <w:szCs w:val="20"/>
        <w:lang w:val="sv-SE"/>
      </w:rPr>
    </w:pPr>
    <w:r w:rsidRPr="0068172E">
      <w:rPr>
        <w:rFonts w:ascii="ScalaSansLF-Regular" w:hAnsi="ScalaSansLF-Regular"/>
        <w:b/>
        <w:sz w:val="20"/>
        <w:szCs w:val="20"/>
        <w:lang w:val="sv-SE"/>
      </w:rPr>
      <w:t>www.njurforbundet.se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515DE" w14:textId="77777777" w:rsidR="00B937A4" w:rsidRDefault="00B937A4">
      <w:pPr>
        <w:spacing w:after="0" w:line="240" w:lineRule="auto"/>
      </w:pPr>
      <w:r>
        <w:separator/>
      </w:r>
    </w:p>
  </w:footnote>
  <w:footnote w:type="continuationSeparator" w:id="0">
    <w:p w14:paraId="503B493A" w14:textId="77777777" w:rsidR="00B937A4" w:rsidRDefault="00B93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CC731" w14:textId="6F431AF0" w:rsidR="00D26EDB" w:rsidRDefault="005708AD" w:rsidP="00D26EDB">
    <w:pPr>
      <w:pStyle w:val="Sidhuvud"/>
      <w:ind w:left="-567"/>
      <w:jc w:val="center"/>
    </w:pPr>
    <w:r>
      <w:rPr>
        <w:noProof/>
        <w:szCs w:val="20"/>
        <w:lang w:val="sv-SE"/>
      </w:rPr>
      <w:drawing>
        <wp:inline distT="0" distB="0" distL="0" distR="0" wp14:anchorId="49772B67" wp14:editId="7B523D5F">
          <wp:extent cx="3434739" cy="533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jurförbundet_Logotyp.png"/>
                  <pic:cNvPicPr/>
                </pic:nvPicPr>
                <pic:blipFill>
                  <a:blip r:embed="rId1">
                    <a:extLst>
                      <a:ext uri="{28A0092B-C50C-407E-A947-70E740481C1C}">
                        <a14:useLocalDpi xmlns:a14="http://schemas.microsoft.com/office/drawing/2010/main" val="0"/>
                      </a:ext>
                    </a:extLst>
                  </a:blip>
                  <a:stretch>
                    <a:fillRect/>
                  </a:stretch>
                </pic:blipFill>
                <pic:spPr>
                  <a:xfrm>
                    <a:off x="0" y="0"/>
                    <a:ext cx="3492900" cy="542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1398A"/>
    <w:multiLevelType w:val="hybridMultilevel"/>
    <w:tmpl w:val="565A3C56"/>
    <w:lvl w:ilvl="0" w:tplc="FE5251D2">
      <w:numFmt w:val="bullet"/>
      <w:lvlText w:val="-"/>
      <w:lvlJc w:val="left"/>
      <w:pPr>
        <w:ind w:left="1494" w:hanging="360"/>
      </w:pPr>
      <w:rPr>
        <w:rFonts w:ascii="ScalaSansLF-Regular" w:eastAsia="Times New Roman" w:hAnsi="ScalaSansLF-Regular" w:cs="Arial" w:hint="default"/>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abstractNum w:abstractNumId="1" w15:restartNumberingAfterBreak="0">
    <w:nsid w:val="45273ADE"/>
    <w:multiLevelType w:val="hybridMultilevel"/>
    <w:tmpl w:val="A498EDE4"/>
    <w:lvl w:ilvl="0" w:tplc="ED2C7908">
      <w:numFmt w:val="bullet"/>
      <w:lvlText w:val="-"/>
      <w:lvlJc w:val="left"/>
      <w:pPr>
        <w:ind w:left="1494" w:hanging="360"/>
      </w:pPr>
      <w:rPr>
        <w:rFonts w:ascii="Calibri" w:eastAsia="Calibri" w:hAnsi="Calibri" w:cs="Times New Roman" w:hint="default"/>
        <w:b/>
      </w:rPr>
    </w:lvl>
    <w:lvl w:ilvl="1" w:tplc="041D0003" w:tentative="1">
      <w:start w:val="1"/>
      <w:numFmt w:val="bullet"/>
      <w:lvlText w:val="o"/>
      <w:lvlJc w:val="left"/>
      <w:pPr>
        <w:ind w:left="2214" w:hanging="360"/>
      </w:pPr>
      <w:rPr>
        <w:rFonts w:ascii="Courier New" w:hAnsi="Courier New" w:cs="Courier New" w:hint="default"/>
      </w:rPr>
    </w:lvl>
    <w:lvl w:ilvl="2" w:tplc="041D0005" w:tentative="1">
      <w:start w:val="1"/>
      <w:numFmt w:val="bullet"/>
      <w:lvlText w:val=""/>
      <w:lvlJc w:val="left"/>
      <w:pPr>
        <w:ind w:left="2934" w:hanging="360"/>
      </w:pPr>
      <w:rPr>
        <w:rFonts w:ascii="Wingdings" w:hAnsi="Wingdings" w:hint="default"/>
      </w:rPr>
    </w:lvl>
    <w:lvl w:ilvl="3" w:tplc="041D0001" w:tentative="1">
      <w:start w:val="1"/>
      <w:numFmt w:val="bullet"/>
      <w:lvlText w:val=""/>
      <w:lvlJc w:val="left"/>
      <w:pPr>
        <w:ind w:left="3654" w:hanging="360"/>
      </w:pPr>
      <w:rPr>
        <w:rFonts w:ascii="Symbol" w:hAnsi="Symbol" w:hint="default"/>
      </w:rPr>
    </w:lvl>
    <w:lvl w:ilvl="4" w:tplc="041D0003" w:tentative="1">
      <w:start w:val="1"/>
      <w:numFmt w:val="bullet"/>
      <w:lvlText w:val="o"/>
      <w:lvlJc w:val="left"/>
      <w:pPr>
        <w:ind w:left="4374" w:hanging="360"/>
      </w:pPr>
      <w:rPr>
        <w:rFonts w:ascii="Courier New" w:hAnsi="Courier New" w:cs="Courier New" w:hint="default"/>
      </w:rPr>
    </w:lvl>
    <w:lvl w:ilvl="5" w:tplc="041D0005" w:tentative="1">
      <w:start w:val="1"/>
      <w:numFmt w:val="bullet"/>
      <w:lvlText w:val=""/>
      <w:lvlJc w:val="left"/>
      <w:pPr>
        <w:ind w:left="5094" w:hanging="360"/>
      </w:pPr>
      <w:rPr>
        <w:rFonts w:ascii="Wingdings" w:hAnsi="Wingdings" w:hint="default"/>
      </w:rPr>
    </w:lvl>
    <w:lvl w:ilvl="6" w:tplc="041D0001" w:tentative="1">
      <w:start w:val="1"/>
      <w:numFmt w:val="bullet"/>
      <w:lvlText w:val=""/>
      <w:lvlJc w:val="left"/>
      <w:pPr>
        <w:ind w:left="5814" w:hanging="360"/>
      </w:pPr>
      <w:rPr>
        <w:rFonts w:ascii="Symbol" w:hAnsi="Symbol" w:hint="default"/>
      </w:rPr>
    </w:lvl>
    <w:lvl w:ilvl="7" w:tplc="041D0003" w:tentative="1">
      <w:start w:val="1"/>
      <w:numFmt w:val="bullet"/>
      <w:lvlText w:val="o"/>
      <w:lvlJc w:val="left"/>
      <w:pPr>
        <w:ind w:left="6534" w:hanging="360"/>
      </w:pPr>
      <w:rPr>
        <w:rFonts w:ascii="Courier New" w:hAnsi="Courier New" w:cs="Courier New" w:hint="default"/>
      </w:rPr>
    </w:lvl>
    <w:lvl w:ilvl="8" w:tplc="041D0005" w:tentative="1">
      <w:start w:val="1"/>
      <w:numFmt w:val="bullet"/>
      <w:lvlText w:val=""/>
      <w:lvlJc w:val="left"/>
      <w:pPr>
        <w:ind w:left="725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51"/>
    <w:rsid w:val="00001191"/>
    <w:rsid w:val="00067E11"/>
    <w:rsid w:val="00106413"/>
    <w:rsid w:val="00142FB7"/>
    <w:rsid w:val="00190B4C"/>
    <w:rsid w:val="001A1244"/>
    <w:rsid w:val="001D4307"/>
    <w:rsid w:val="00261AC9"/>
    <w:rsid w:val="002F0315"/>
    <w:rsid w:val="00300BFB"/>
    <w:rsid w:val="00346959"/>
    <w:rsid w:val="00365F8E"/>
    <w:rsid w:val="00393267"/>
    <w:rsid w:val="003A25F8"/>
    <w:rsid w:val="004057B7"/>
    <w:rsid w:val="004E548F"/>
    <w:rsid w:val="005708AD"/>
    <w:rsid w:val="00571B7E"/>
    <w:rsid w:val="00644DFF"/>
    <w:rsid w:val="0068172E"/>
    <w:rsid w:val="006A09FD"/>
    <w:rsid w:val="00713458"/>
    <w:rsid w:val="00780C05"/>
    <w:rsid w:val="007F3433"/>
    <w:rsid w:val="0084084D"/>
    <w:rsid w:val="008753C0"/>
    <w:rsid w:val="008B6FE4"/>
    <w:rsid w:val="0095588B"/>
    <w:rsid w:val="00A70465"/>
    <w:rsid w:val="00B43BCA"/>
    <w:rsid w:val="00B937A4"/>
    <w:rsid w:val="00C42F61"/>
    <w:rsid w:val="00C57633"/>
    <w:rsid w:val="00C8584E"/>
    <w:rsid w:val="00C94251"/>
    <w:rsid w:val="00CF69FC"/>
    <w:rsid w:val="00DB260D"/>
    <w:rsid w:val="00E66055"/>
    <w:rsid w:val="00FE3CF7"/>
    <w:rsid w:val="00FF3E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5AA1C12"/>
  <w15:docId w15:val="{B9B831CD-505E-4F36-8D7B-6CF346C6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251"/>
    <w:pPr>
      <w:spacing w:after="200" w:line="276" w:lineRule="auto"/>
    </w:pPr>
    <w:rPr>
      <w:rFonts w:ascii="Calibri" w:eastAsia="Calibri" w:hAnsi="Calibri"/>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43074"/>
    <w:pPr>
      <w:tabs>
        <w:tab w:val="center" w:pos="4536"/>
        <w:tab w:val="right" w:pos="9072"/>
      </w:tabs>
      <w:spacing w:after="0" w:line="240" w:lineRule="auto"/>
    </w:pPr>
    <w:rPr>
      <w:rFonts w:ascii="Times New Roman" w:eastAsia="Times New Roman" w:hAnsi="Times New Roman"/>
      <w:sz w:val="24"/>
      <w:szCs w:val="24"/>
      <w:lang w:val="en-GB"/>
    </w:rPr>
  </w:style>
  <w:style w:type="paragraph" w:styleId="Sidfot">
    <w:name w:val="footer"/>
    <w:basedOn w:val="Normal"/>
    <w:link w:val="SidfotChar"/>
    <w:uiPriority w:val="99"/>
    <w:rsid w:val="00A43074"/>
    <w:pPr>
      <w:tabs>
        <w:tab w:val="center" w:pos="4536"/>
        <w:tab w:val="right" w:pos="9072"/>
      </w:tabs>
      <w:spacing w:after="0" w:line="240" w:lineRule="auto"/>
    </w:pPr>
    <w:rPr>
      <w:rFonts w:ascii="Times New Roman" w:eastAsia="Times New Roman" w:hAnsi="Times New Roman"/>
      <w:sz w:val="24"/>
      <w:szCs w:val="24"/>
      <w:lang w:val="en-GB"/>
    </w:rPr>
  </w:style>
  <w:style w:type="paragraph" w:customStyle="1" w:styleId="NormalParagraphStyle">
    <w:name w:val="NormalParagraphStyle"/>
    <w:basedOn w:val="Normal"/>
    <w:rsid w:val="00A43074"/>
    <w:pPr>
      <w:widowControl w:val="0"/>
      <w:autoSpaceDE w:val="0"/>
      <w:autoSpaceDN w:val="0"/>
      <w:adjustRightInd w:val="0"/>
      <w:spacing w:after="0" w:line="288" w:lineRule="auto"/>
      <w:textAlignment w:val="center"/>
    </w:pPr>
    <w:rPr>
      <w:rFonts w:ascii="Helvetica" w:eastAsia="Times New Roman" w:hAnsi="Helvetica"/>
      <w:color w:val="000000"/>
      <w:sz w:val="24"/>
      <w:szCs w:val="24"/>
    </w:rPr>
  </w:style>
  <w:style w:type="character" w:styleId="Hyperlnk">
    <w:name w:val="Hyperlink"/>
    <w:basedOn w:val="Standardstycketeckensnitt"/>
    <w:rsid w:val="00A43074"/>
    <w:rPr>
      <w:color w:val="0000FF"/>
      <w:u w:val="single"/>
    </w:rPr>
  </w:style>
  <w:style w:type="character" w:styleId="AnvndHyperlnk">
    <w:name w:val="FollowedHyperlink"/>
    <w:basedOn w:val="Standardstycketeckensnitt"/>
    <w:rsid w:val="00A43074"/>
    <w:rPr>
      <w:color w:val="800080"/>
      <w:u w:val="single"/>
    </w:rPr>
  </w:style>
  <w:style w:type="character" w:customStyle="1" w:styleId="SidfotChar">
    <w:name w:val="Sidfot Char"/>
    <w:basedOn w:val="Standardstycketeckensnitt"/>
    <w:link w:val="Sidfot"/>
    <w:uiPriority w:val="99"/>
    <w:rsid w:val="00261AC9"/>
    <w:rPr>
      <w:sz w:val="24"/>
      <w:szCs w:val="24"/>
      <w:lang w:val="en-GB"/>
    </w:rPr>
  </w:style>
  <w:style w:type="paragraph" w:styleId="Ballongtext">
    <w:name w:val="Balloon Text"/>
    <w:basedOn w:val="Normal"/>
    <w:link w:val="BallongtextChar"/>
    <w:uiPriority w:val="99"/>
    <w:semiHidden/>
    <w:unhideWhenUsed/>
    <w:rsid w:val="00261AC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AC9"/>
    <w:rPr>
      <w:rFonts w:ascii="Tahoma" w:eastAsia="Calibri" w:hAnsi="Tahoma" w:cs="Tahoma"/>
      <w:sz w:val="16"/>
      <w:szCs w:val="16"/>
    </w:rPr>
  </w:style>
  <w:style w:type="paragraph" w:styleId="Liststycke">
    <w:name w:val="List Paragraph"/>
    <w:basedOn w:val="Normal"/>
    <w:uiPriority w:val="34"/>
    <w:qFormat/>
    <w:rsid w:val="001A1244"/>
    <w:pPr>
      <w:ind w:left="720"/>
      <w:contextualSpacing/>
    </w:pPr>
  </w:style>
  <w:style w:type="character" w:styleId="Olstomnmnande">
    <w:name w:val="Unresolved Mention"/>
    <w:basedOn w:val="Standardstycketeckensnitt"/>
    <w:uiPriority w:val="99"/>
    <w:semiHidden/>
    <w:unhideWhenUsed/>
    <w:rsid w:val="00142FB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76141">
      <w:bodyDiv w:val="1"/>
      <w:marLeft w:val="0"/>
      <w:marRight w:val="0"/>
      <w:marTop w:val="0"/>
      <w:marBottom w:val="0"/>
      <w:divBdr>
        <w:top w:val="none" w:sz="0" w:space="0" w:color="auto"/>
        <w:left w:val="none" w:sz="0" w:space="0" w:color="auto"/>
        <w:bottom w:val="none" w:sz="0" w:space="0" w:color="auto"/>
        <w:right w:val="none" w:sz="0" w:space="0" w:color="auto"/>
      </w:divBdr>
      <w:divsChild>
        <w:div w:id="1753047191">
          <w:marLeft w:val="0"/>
          <w:marRight w:val="0"/>
          <w:marTop w:val="0"/>
          <w:marBottom w:val="0"/>
          <w:divBdr>
            <w:top w:val="none" w:sz="0" w:space="0" w:color="auto"/>
            <w:left w:val="none" w:sz="0" w:space="0" w:color="auto"/>
            <w:bottom w:val="none" w:sz="0" w:space="0" w:color="auto"/>
            <w:right w:val="none" w:sz="0" w:space="0" w:color="auto"/>
          </w:divBdr>
        </w:div>
      </w:divsChild>
    </w:div>
    <w:div w:id="1106772917">
      <w:bodyDiv w:val="1"/>
      <w:marLeft w:val="0"/>
      <w:marRight w:val="0"/>
      <w:marTop w:val="0"/>
      <w:marBottom w:val="0"/>
      <w:divBdr>
        <w:top w:val="none" w:sz="0" w:space="0" w:color="auto"/>
        <w:left w:val="none" w:sz="0" w:space="0" w:color="auto"/>
        <w:bottom w:val="none" w:sz="0" w:space="0" w:color="auto"/>
        <w:right w:val="none" w:sz="0" w:space="0" w:color="auto"/>
      </w:divBdr>
    </w:div>
    <w:div w:id="1361206894">
      <w:bodyDiv w:val="1"/>
      <w:marLeft w:val="0"/>
      <w:marRight w:val="0"/>
      <w:marTop w:val="0"/>
      <w:marBottom w:val="0"/>
      <w:divBdr>
        <w:top w:val="none" w:sz="0" w:space="0" w:color="auto"/>
        <w:left w:val="none" w:sz="0" w:space="0" w:color="auto"/>
        <w:bottom w:val="none" w:sz="0" w:space="0" w:color="auto"/>
        <w:right w:val="none" w:sz="0" w:space="0" w:color="auto"/>
      </w:divBdr>
    </w:div>
    <w:div w:id="18731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norman@njurforbundet.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kan.hedman@njurforbundet.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jurforbundet.se" TargetMode="External"/><Relationship Id="rId4" Type="http://schemas.openxmlformats.org/officeDocument/2006/relationships/webSettings" Target="webSettings.xml"/><Relationship Id="rId9" Type="http://schemas.openxmlformats.org/officeDocument/2006/relationships/hyperlink" Target="http://www.worldkidneyda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Grafisk%20profil%20Njurf&#246;rbundet\Brevmall-word\Njurf&#246;rbunde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G:\Grafisk profil Njurförbundet\Brevmall-word\Njurförbundet.dot</Template>
  <TotalTime>0</TotalTime>
  <Pages>2</Pages>
  <Words>546</Words>
  <Characters>2895</Characters>
  <Application>Microsoft Office Word</Application>
  <DocSecurity>0</DocSecurity>
  <Lines>24</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3435</CharactersWithSpaces>
  <SharedDoc>false</SharedDoc>
  <HLinks>
    <vt:vector size="18" baseType="variant">
      <vt:variant>
        <vt:i4>5374072</vt:i4>
      </vt:variant>
      <vt:variant>
        <vt:i4>3</vt:i4>
      </vt:variant>
      <vt:variant>
        <vt:i4>0</vt:i4>
      </vt:variant>
      <vt:variant>
        <vt:i4>5</vt:i4>
      </vt:variant>
      <vt:variant>
        <vt:lpwstr>mailto:info@njurforbundet.se</vt:lpwstr>
      </vt:variant>
      <vt:variant>
        <vt:lpwstr/>
      </vt:variant>
      <vt:variant>
        <vt:i4>327730</vt:i4>
      </vt:variant>
      <vt:variant>
        <vt:i4>0</vt:i4>
      </vt:variant>
      <vt:variant>
        <vt:i4>0</vt:i4>
      </vt:variant>
      <vt:variant>
        <vt:i4>5</vt:i4>
      </vt:variant>
      <vt:variant>
        <vt:lpwstr>http://www.njurforbundet.se</vt:lpwstr>
      </vt:variant>
      <vt:variant>
        <vt:lpwstr/>
      </vt:variant>
      <vt:variant>
        <vt:i4>52691056</vt:i4>
      </vt:variant>
      <vt:variant>
        <vt:i4>-1</vt:i4>
      </vt:variant>
      <vt:variant>
        <vt:i4>2049</vt:i4>
      </vt:variant>
      <vt:variant>
        <vt:i4>1</vt:i4>
      </vt:variant>
      <vt:variant>
        <vt:lpwstr>njurförbundet_rgb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Norman</dc:creator>
  <cp:lastModifiedBy>Håkan Hedman</cp:lastModifiedBy>
  <cp:revision>2</cp:revision>
  <dcterms:created xsi:type="dcterms:W3CDTF">2018-03-05T18:24:00Z</dcterms:created>
  <dcterms:modified xsi:type="dcterms:W3CDTF">2018-03-05T18:24:00Z</dcterms:modified>
</cp:coreProperties>
</file>