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B4" w:rsidRDefault="001550BF">
      <w:r>
        <w:rPr>
          <w:noProof/>
          <w:lang w:val="en-US"/>
        </w:rPr>
        <w:drawing>
          <wp:anchor distT="0" distB="0" distL="114300" distR="114300" simplePos="0" relativeHeight="251658240" behindDoc="0" locked="0" layoutInCell="1" allowOverlap="1">
            <wp:simplePos x="0" y="0"/>
            <wp:positionH relativeFrom="column">
              <wp:posOffset>4506595</wp:posOffset>
            </wp:positionH>
            <wp:positionV relativeFrom="paragraph">
              <wp:posOffset>0</wp:posOffset>
            </wp:positionV>
            <wp:extent cx="1462405" cy="224790"/>
            <wp:effectExtent l="0" t="0" r="10795" b="3810"/>
            <wp:wrapThrough wrapText="bothSides">
              <wp:wrapPolygon edited="0">
                <wp:start x="0" y="0"/>
                <wp:lineTo x="0" y="19525"/>
                <wp:lineTo x="21384" y="19525"/>
                <wp:lineTo x="21384" y="0"/>
                <wp:lineTo x="0" y="0"/>
              </wp:wrapPolygon>
            </wp:wrapThrough>
            <wp:docPr id="1" name="Bilde 1" descr="SAMSUNG_LOGO_BLUE_C100_M80_Y0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SUNG_LOGO_BLUE_C100_M80_Y0_K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2405" cy="224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0BF" w:rsidRDefault="001550BF"/>
    <w:p w:rsidR="001550BF" w:rsidRDefault="001550BF"/>
    <w:p w:rsidR="001550BF" w:rsidRDefault="001550BF"/>
    <w:p w:rsidR="001550BF" w:rsidRDefault="001550BF" w:rsidP="001550BF">
      <w:pPr>
        <w:jc w:val="center"/>
        <w:rPr>
          <w:rFonts w:ascii="Arial" w:hAnsi="Arial" w:cs="Arial"/>
          <w:sz w:val="22"/>
          <w:szCs w:val="22"/>
        </w:rPr>
      </w:pPr>
      <w:r>
        <w:rPr>
          <w:rFonts w:ascii="Arial" w:hAnsi="Arial" w:cs="Arial"/>
          <w:b/>
          <w:sz w:val="28"/>
          <w:szCs w:val="28"/>
        </w:rPr>
        <w:t xml:space="preserve">Samsung presenterer Samsung </w:t>
      </w:r>
      <w:proofErr w:type="spellStart"/>
      <w:r>
        <w:rPr>
          <w:rFonts w:ascii="Arial" w:hAnsi="Arial" w:cs="Arial"/>
          <w:b/>
          <w:sz w:val="28"/>
          <w:szCs w:val="28"/>
        </w:rPr>
        <w:t>Pay</w:t>
      </w:r>
      <w:proofErr w:type="spellEnd"/>
    </w:p>
    <w:p w:rsidR="001550BF" w:rsidRDefault="001550BF" w:rsidP="001550BF">
      <w:pPr>
        <w:jc w:val="center"/>
        <w:rPr>
          <w:rFonts w:ascii="Arial" w:hAnsi="Arial" w:cs="Arial"/>
          <w:sz w:val="22"/>
          <w:szCs w:val="22"/>
        </w:rPr>
      </w:pPr>
    </w:p>
    <w:p w:rsidR="001550BF" w:rsidRDefault="001550BF" w:rsidP="001550BF">
      <w:pPr>
        <w:jc w:val="center"/>
        <w:rPr>
          <w:rFonts w:ascii="Arial" w:hAnsi="Arial" w:cs="Arial"/>
          <w:i/>
          <w:sz w:val="22"/>
          <w:szCs w:val="22"/>
        </w:rPr>
      </w:pPr>
      <w:r>
        <w:rPr>
          <w:rFonts w:ascii="Arial" w:hAnsi="Arial" w:cs="Arial"/>
          <w:i/>
          <w:sz w:val="22"/>
          <w:szCs w:val="22"/>
        </w:rPr>
        <w:t>Samsung lanserer trygg og smidig betalingsløsning for mobil med mange bruksområder</w:t>
      </w:r>
    </w:p>
    <w:p w:rsidR="001550BF" w:rsidRDefault="001550BF" w:rsidP="001550BF">
      <w:pPr>
        <w:jc w:val="center"/>
        <w:rPr>
          <w:rFonts w:ascii="Arial" w:hAnsi="Arial" w:cs="Arial"/>
          <w:i/>
          <w:sz w:val="22"/>
          <w:szCs w:val="22"/>
        </w:rPr>
      </w:pPr>
    </w:p>
    <w:p w:rsidR="001550BF" w:rsidRDefault="001550BF" w:rsidP="001550BF">
      <w:pPr>
        <w:rPr>
          <w:rFonts w:ascii="Arial" w:hAnsi="Arial" w:cs="Arial"/>
          <w:sz w:val="20"/>
          <w:szCs w:val="20"/>
        </w:rPr>
      </w:pPr>
      <w:r>
        <w:rPr>
          <w:rFonts w:ascii="Arial" w:hAnsi="Arial" w:cs="Arial"/>
          <w:b/>
          <w:sz w:val="20"/>
          <w:szCs w:val="20"/>
        </w:rPr>
        <w:t xml:space="preserve">BARCELONA, Spania – 1. mars 2015 – </w:t>
      </w:r>
      <w:r>
        <w:rPr>
          <w:rFonts w:ascii="Arial" w:hAnsi="Arial" w:cs="Arial"/>
          <w:sz w:val="20"/>
          <w:szCs w:val="20"/>
        </w:rPr>
        <w:t xml:space="preserve">I dag på Mobile World </w:t>
      </w:r>
      <w:proofErr w:type="spellStart"/>
      <w:r>
        <w:rPr>
          <w:rFonts w:ascii="Arial" w:hAnsi="Arial" w:cs="Arial"/>
          <w:sz w:val="20"/>
          <w:szCs w:val="20"/>
        </w:rPr>
        <w:t>Congress</w:t>
      </w:r>
      <w:proofErr w:type="spellEnd"/>
      <w:r>
        <w:rPr>
          <w:rFonts w:ascii="Arial" w:hAnsi="Arial" w:cs="Arial"/>
          <w:sz w:val="20"/>
          <w:szCs w:val="20"/>
        </w:rPr>
        <w:t xml:space="preserve"> i Barcelona presenterte Samsung Electronics en ny betalingstjeneste for mobil, Samsung </w:t>
      </w:r>
      <w:proofErr w:type="spellStart"/>
      <w:r>
        <w:rPr>
          <w:rFonts w:ascii="Arial" w:hAnsi="Arial" w:cs="Arial"/>
          <w:sz w:val="20"/>
          <w:szCs w:val="20"/>
        </w:rPr>
        <w:t>Pay</w:t>
      </w:r>
      <w:proofErr w:type="spellEnd"/>
      <w:r>
        <w:rPr>
          <w:rFonts w:ascii="Arial" w:hAnsi="Arial" w:cs="Arial"/>
          <w:sz w:val="20"/>
          <w:szCs w:val="20"/>
        </w:rPr>
        <w:t xml:space="preserve">. Til forskjell fra tjenestene som allerede finnes på markedet kan Samsung </w:t>
      </w:r>
      <w:proofErr w:type="spellStart"/>
      <w:r>
        <w:rPr>
          <w:rFonts w:ascii="Arial" w:hAnsi="Arial" w:cs="Arial"/>
          <w:sz w:val="20"/>
          <w:szCs w:val="20"/>
        </w:rPr>
        <w:t>Pay</w:t>
      </w:r>
      <w:proofErr w:type="spellEnd"/>
      <w:r>
        <w:rPr>
          <w:rFonts w:ascii="Arial" w:hAnsi="Arial" w:cs="Arial"/>
          <w:sz w:val="20"/>
          <w:szCs w:val="20"/>
        </w:rPr>
        <w:t xml:space="preserve"> benyttes hos majoriteten av alle betalingssteder. Kombinasjonen av NFC og den nye teknologien </w:t>
      </w:r>
      <w:proofErr w:type="spellStart"/>
      <w:r>
        <w:rPr>
          <w:rFonts w:ascii="Arial" w:hAnsi="Arial" w:cs="Arial"/>
          <w:sz w:val="20"/>
          <w:szCs w:val="20"/>
        </w:rPr>
        <w:t>Magnetic</w:t>
      </w:r>
      <w:proofErr w:type="spellEnd"/>
      <w:r>
        <w:rPr>
          <w:rFonts w:ascii="Arial" w:hAnsi="Arial" w:cs="Arial"/>
          <w:sz w:val="20"/>
          <w:szCs w:val="20"/>
        </w:rPr>
        <w:t xml:space="preserve"> </w:t>
      </w:r>
      <w:proofErr w:type="spellStart"/>
      <w:r>
        <w:rPr>
          <w:rFonts w:ascii="Arial" w:hAnsi="Arial" w:cs="Arial"/>
          <w:sz w:val="20"/>
          <w:szCs w:val="20"/>
        </w:rPr>
        <w:t>Secure</w:t>
      </w:r>
      <w:proofErr w:type="spellEnd"/>
      <w:r>
        <w:rPr>
          <w:rFonts w:ascii="Arial" w:hAnsi="Arial" w:cs="Arial"/>
          <w:sz w:val="20"/>
          <w:szCs w:val="20"/>
        </w:rPr>
        <w:t xml:space="preserve"> </w:t>
      </w:r>
      <w:proofErr w:type="spellStart"/>
      <w:r>
        <w:rPr>
          <w:rFonts w:ascii="Arial" w:hAnsi="Arial" w:cs="Arial"/>
          <w:sz w:val="20"/>
          <w:szCs w:val="20"/>
        </w:rPr>
        <w:t>Transmission</w:t>
      </w:r>
      <w:proofErr w:type="spellEnd"/>
      <w:r>
        <w:rPr>
          <w:rFonts w:ascii="Arial" w:hAnsi="Arial" w:cs="Arial"/>
          <w:sz w:val="20"/>
          <w:szCs w:val="20"/>
        </w:rPr>
        <w:t xml:space="preserve"> (MST) gjør at kunder kan betale med mobilen selv på tradisjonelle betalingsterminaler.</w:t>
      </w:r>
    </w:p>
    <w:p w:rsidR="001550BF" w:rsidRDefault="001550BF" w:rsidP="001550BF">
      <w:pPr>
        <w:rPr>
          <w:rFonts w:ascii="Arial" w:hAnsi="Arial" w:cs="Arial"/>
          <w:sz w:val="20"/>
          <w:szCs w:val="20"/>
        </w:rPr>
      </w:pPr>
    </w:p>
    <w:p w:rsidR="001550BF" w:rsidRDefault="001550BF" w:rsidP="001550BF">
      <w:pPr>
        <w:rPr>
          <w:rFonts w:ascii="Arial" w:hAnsi="Arial" w:cs="Arial"/>
          <w:sz w:val="20"/>
          <w:szCs w:val="20"/>
        </w:rPr>
      </w:pPr>
      <w:r>
        <w:rPr>
          <w:rFonts w:ascii="Arial" w:hAnsi="Arial" w:cs="Arial"/>
          <w:sz w:val="20"/>
          <w:szCs w:val="20"/>
        </w:rPr>
        <w:t>For å kunne levere markedets beste mobile betalingsløsning har Samsung samarbeidet med betalingsnettverk som MasterCard og Visa. Samtaler med viktige finansielle partnere som American Express er i full gang, for å sikre større tilgjengelighet og fleksibilitet for brukere og samtidig tilby en trygg og enkel opplevelse.</w:t>
      </w:r>
    </w:p>
    <w:p w:rsidR="001550BF" w:rsidRDefault="001550BF" w:rsidP="001550BF">
      <w:pPr>
        <w:rPr>
          <w:rFonts w:ascii="Arial" w:hAnsi="Arial" w:cs="Arial"/>
          <w:sz w:val="20"/>
          <w:szCs w:val="20"/>
        </w:rPr>
      </w:pPr>
    </w:p>
    <w:p w:rsidR="001550BF" w:rsidRDefault="001550BF" w:rsidP="001550BF">
      <w:pPr>
        <w:rPr>
          <w:rFonts w:ascii="Arial" w:hAnsi="Arial" w:cs="Arial"/>
          <w:sz w:val="20"/>
          <w:szCs w:val="20"/>
        </w:rPr>
      </w:pPr>
      <w:r>
        <w:rPr>
          <w:rFonts w:ascii="Arial" w:hAnsi="Arial" w:cs="Arial"/>
          <w:sz w:val="20"/>
          <w:szCs w:val="20"/>
        </w:rPr>
        <w:t xml:space="preserve">– Kombinasjonen av en smidig betalingsprosess og et stort nettverk av samarbeidspartnere gjør Samsung </w:t>
      </w:r>
      <w:proofErr w:type="spellStart"/>
      <w:r>
        <w:rPr>
          <w:rFonts w:ascii="Arial" w:hAnsi="Arial" w:cs="Arial"/>
          <w:sz w:val="20"/>
          <w:szCs w:val="20"/>
        </w:rPr>
        <w:t>Pay</w:t>
      </w:r>
      <w:proofErr w:type="spellEnd"/>
      <w:r>
        <w:rPr>
          <w:rFonts w:ascii="Arial" w:hAnsi="Arial" w:cs="Arial"/>
          <w:sz w:val="20"/>
          <w:szCs w:val="20"/>
        </w:rPr>
        <w:t xml:space="preserve"> til en tjeneste som kommer til å redefinere hvordan vi betaler for varer med mobilen, sier JK Shin, </w:t>
      </w:r>
      <w:proofErr w:type="spellStart"/>
      <w:r>
        <w:rPr>
          <w:rFonts w:ascii="Arial" w:hAnsi="Arial" w:cs="Arial"/>
          <w:sz w:val="20"/>
          <w:szCs w:val="20"/>
        </w:rPr>
        <w:t>VD</w:t>
      </w:r>
      <w:proofErr w:type="spellEnd"/>
      <w:r>
        <w:rPr>
          <w:rFonts w:ascii="Arial" w:hAnsi="Arial" w:cs="Arial"/>
          <w:sz w:val="20"/>
          <w:szCs w:val="20"/>
        </w:rPr>
        <w:t xml:space="preserve"> for Samsung Mobile.</w:t>
      </w:r>
    </w:p>
    <w:p w:rsidR="001550BF" w:rsidRDefault="001550BF" w:rsidP="001550BF">
      <w:pPr>
        <w:rPr>
          <w:rFonts w:ascii="Arial" w:hAnsi="Arial" w:cs="Arial"/>
          <w:sz w:val="20"/>
          <w:szCs w:val="20"/>
        </w:rPr>
      </w:pPr>
    </w:p>
    <w:p w:rsidR="001550BF" w:rsidRDefault="001550BF" w:rsidP="001550BF">
      <w:pPr>
        <w:rPr>
          <w:rFonts w:ascii="Arial" w:hAnsi="Arial" w:cs="Arial"/>
          <w:sz w:val="20"/>
          <w:szCs w:val="20"/>
        </w:rPr>
      </w:pPr>
      <w:r>
        <w:rPr>
          <w:rFonts w:ascii="Arial" w:hAnsi="Arial" w:cs="Arial"/>
          <w:b/>
          <w:sz w:val="20"/>
          <w:szCs w:val="20"/>
          <w:u w:val="single"/>
        </w:rPr>
        <w:t>Raskt og enkelt med global dekning</w:t>
      </w:r>
    </w:p>
    <w:p w:rsidR="001550BF" w:rsidRDefault="001550BF" w:rsidP="001550BF">
      <w:pPr>
        <w:rPr>
          <w:rFonts w:ascii="Arial" w:hAnsi="Arial" w:cs="Arial"/>
          <w:sz w:val="20"/>
          <w:szCs w:val="20"/>
        </w:rPr>
      </w:pPr>
      <w:r>
        <w:rPr>
          <w:rFonts w:ascii="Arial" w:hAnsi="Arial" w:cs="Arial"/>
          <w:sz w:val="20"/>
          <w:szCs w:val="20"/>
        </w:rPr>
        <w:t xml:space="preserve">Samsung </w:t>
      </w:r>
      <w:proofErr w:type="spellStart"/>
      <w:r>
        <w:rPr>
          <w:rFonts w:ascii="Arial" w:hAnsi="Arial" w:cs="Arial"/>
          <w:sz w:val="20"/>
          <w:szCs w:val="20"/>
        </w:rPr>
        <w:t>Pay</w:t>
      </w:r>
      <w:proofErr w:type="spellEnd"/>
      <w:r>
        <w:rPr>
          <w:rFonts w:ascii="Arial" w:hAnsi="Arial" w:cs="Arial"/>
          <w:sz w:val="20"/>
          <w:szCs w:val="20"/>
        </w:rPr>
        <w:t xml:space="preserve"> kan bli tatt i bruk</w:t>
      </w:r>
      <w:r w:rsidR="005066E0">
        <w:rPr>
          <w:rFonts w:ascii="Arial" w:hAnsi="Arial" w:cs="Arial"/>
          <w:sz w:val="20"/>
          <w:szCs w:val="20"/>
        </w:rPr>
        <w:t xml:space="preserve"> på cirka 30 millioner betalingssteder verden over, hvilket gjør tjenesten til den første mobile betalingsløsningen med et nærmest universelt bruksområde. Det er mulig takket være </w:t>
      </w:r>
      <w:proofErr w:type="spellStart"/>
      <w:r w:rsidR="005066E0">
        <w:rPr>
          <w:rFonts w:ascii="Arial" w:hAnsi="Arial" w:cs="Arial"/>
          <w:sz w:val="20"/>
          <w:szCs w:val="20"/>
        </w:rPr>
        <w:t>Magnetic</w:t>
      </w:r>
      <w:proofErr w:type="spellEnd"/>
      <w:r w:rsidR="005066E0">
        <w:rPr>
          <w:rFonts w:ascii="Arial" w:hAnsi="Arial" w:cs="Arial"/>
          <w:sz w:val="20"/>
          <w:szCs w:val="20"/>
        </w:rPr>
        <w:t xml:space="preserve"> </w:t>
      </w:r>
      <w:proofErr w:type="spellStart"/>
      <w:r w:rsidR="005066E0">
        <w:rPr>
          <w:rFonts w:ascii="Arial" w:hAnsi="Arial" w:cs="Arial"/>
          <w:sz w:val="20"/>
          <w:szCs w:val="20"/>
        </w:rPr>
        <w:t>Secure</w:t>
      </w:r>
      <w:proofErr w:type="spellEnd"/>
      <w:r w:rsidR="005066E0">
        <w:rPr>
          <w:rFonts w:ascii="Arial" w:hAnsi="Arial" w:cs="Arial"/>
          <w:sz w:val="20"/>
          <w:szCs w:val="20"/>
        </w:rPr>
        <w:t xml:space="preserve"> </w:t>
      </w:r>
      <w:proofErr w:type="spellStart"/>
      <w:r w:rsidR="003B60F2">
        <w:rPr>
          <w:rFonts w:ascii="Arial" w:hAnsi="Arial" w:cs="Arial"/>
          <w:sz w:val="20"/>
          <w:szCs w:val="20"/>
        </w:rPr>
        <w:t>Transmission</w:t>
      </w:r>
      <w:proofErr w:type="spellEnd"/>
      <w:r w:rsidR="003B60F2">
        <w:rPr>
          <w:rFonts w:ascii="Arial" w:hAnsi="Arial" w:cs="Arial"/>
          <w:sz w:val="20"/>
          <w:szCs w:val="20"/>
        </w:rPr>
        <w:t xml:space="preserve"> (MST), en banebrytende teknologi som muliggjør mobilbetalinger uansett om betalingsstedet støtter kjøp med NFC eller via tradisjonelle kortlesere.</w:t>
      </w:r>
    </w:p>
    <w:p w:rsidR="003B60F2" w:rsidRDefault="003B60F2" w:rsidP="001550BF">
      <w:pPr>
        <w:rPr>
          <w:rFonts w:ascii="Arial" w:hAnsi="Arial" w:cs="Arial"/>
          <w:sz w:val="20"/>
          <w:szCs w:val="20"/>
        </w:rPr>
      </w:pPr>
    </w:p>
    <w:p w:rsidR="00FB6D5C" w:rsidRDefault="003B60F2" w:rsidP="001550BF">
      <w:pPr>
        <w:rPr>
          <w:rFonts w:ascii="Arial" w:hAnsi="Arial" w:cs="Arial"/>
          <w:sz w:val="20"/>
          <w:szCs w:val="20"/>
        </w:rPr>
      </w:pPr>
      <w:r>
        <w:rPr>
          <w:rFonts w:ascii="Arial" w:hAnsi="Arial" w:cs="Arial"/>
          <w:sz w:val="20"/>
          <w:szCs w:val="20"/>
        </w:rPr>
        <w:t xml:space="preserve">Samsung </w:t>
      </w:r>
      <w:proofErr w:type="spellStart"/>
      <w:r>
        <w:rPr>
          <w:rFonts w:ascii="Arial" w:hAnsi="Arial" w:cs="Arial"/>
          <w:sz w:val="20"/>
          <w:szCs w:val="20"/>
        </w:rPr>
        <w:t>Pay</w:t>
      </w:r>
      <w:proofErr w:type="spellEnd"/>
      <w:r>
        <w:rPr>
          <w:rFonts w:ascii="Arial" w:hAnsi="Arial" w:cs="Arial"/>
          <w:sz w:val="20"/>
          <w:szCs w:val="20"/>
        </w:rPr>
        <w:t xml:space="preserve"> er en lett anvendelig applikasjon der betalingskortet registreres </w:t>
      </w:r>
      <w:r w:rsidR="00FB6D5C">
        <w:rPr>
          <w:rFonts w:ascii="Arial" w:hAnsi="Arial" w:cs="Arial"/>
          <w:sz w:val="20"/>
          <w:szCs w:val="20"/>
        </w:rPr>
        <w:t>med enkle steg. Når kortet er registrert startes tjenesten ved at man sveiper fingeren over skjermen og velger hvilket kort som skal belastes. Betalingen autentiseres med mobilens fingeravtrykksleser og gjennomføres ved å holde telefonen mot betalingsterminalen.</w:t>
      </w:r>
    </w:p>
    <w:p w:rsidR="00FB6D5C" w:rsidRDefault="00FB6D5C" w:rsidP="001550BF">
      <w:pPr>
        <w:rPr>
          <w:rFonts w:ascii="Arial" w:hAnsi="Arial" w:cs="Arial"/>
          <w:sz w:val="20"/>
          <w:szCs w:val="20"/>
        </w:rPr>
      </w:pPr>
    </w:p>
    <w:p w:rsidR="00FB6D5C" w:rsidRPr="000F010E" w:rsidRDefault="00FB6D5C" w:rsidP="001550BF">
      <w:pPr>
        <w:rPr>
          <w:rFonts w:ascii="Arial" w:hAnsi="Arial" w:cs="Arial"/>
          <w:b/>
          <w:sz w:val="20"/>
          <w:szCs w:val="20"/>
          <w:u w:val="single"/>
        </w:rPr>
      </w:pPr>
      <w:r>
        <w:rPr>
          <w:rFonts w:ascii="Arial" w:hAnsi="Arial" w:cs="Arial"/>
          <w:b/>
          <w:sz w:val="20"/>
          <w:szCs w:val="20"/>
          <w:u w:val="single"/>
        </w:rPr>
        <w:t>Trygg og privat</w:t>
      </w:r>
    </w:p>
    <w:p w:rsidR="003B60F2" w:rsidRPr="000F010E" w:rsidRDefault="00FB6D5C" w:rsidP="001550BF">
      <w:pPr>
        <w:rPr>
          <w:rFonts w:ascii="Arial" w:hAnsi="Arial" w:cs="Arial"/>
          <w:sz w:val="20"/>
          <w:szCs w:val="20"/>
        </w:rPr>
      </w:pPr>
      <w:r w:rsidRPr="000F010E">
        <w:rPr>
          <w:rFonts w:ascii="Arial" w:hAnsi="Arial" w:cs="Arial"/>
          <w:sz w:val="20"/>
          <w:szCs w:val="20"/>
        </w:rPr>
        <w:t xml:space="preserve">Samsung prioriterer å levere brukersikkerhet og håndtering av personlige data  av høyeste bransjestandard. Samsung </w:t>
      </w:r>
      <w:proofErr w:type="spellStart"/>
      <w:r w:rsidRPr="000F010E">
        <w:rPr>
          <w:rFonts w:ascii="Arial" w:hAnsi="Arial" w:cs="Arial"/>
          <w:sz w:val="20"/>
          <w:szCs w:val="20"/>
        </w:rPr>
        <w:t>Pay</w:t>
      </w:r>
      <w:proofErr w:type="spellEnd"/>
      <w:r w:rsidRPr="000F010E">
        <w:rPr>
          <w:rFonts w:ascii="Arial" w:hAnsi="Arial" w:cs="Arial"/>
          <w:sz w:val="20"/>
          <w:szCs w:val="20"/>
        </w:rPr>
        <w:t xml:space="preserve"> lagrer derfor ikke personlige kontonummer i brukerens mobilenhet. Sensitiv </w:t>
      </w:r>
      <w:r w:rsidR="000F010E" w:rsidRPr="000F010E">
        <w:rPr>
          <w:rFonts w:ascii="Arial" w:hAnsi="Arial" w:cs="Arial"/>
          <w:sz w:val="20"/>
          <w:szCs w:val="20"/>
        </w:rPr>
        <w:t>kort</w:t>
      </w:r>
      <w:r w:rsidRPr="000F010E">
        <w:rPr>
          <w:rFonts w:ascii="Arial" w:hAnsi="Arial" w:cs="Arial"/>
          <w:sz w:val="20"/>
          <w:szCs w:val="20"/>
        </w:rPr>
        <w:t>informasjon</w:t>
      </w:r>
      <w:r w:rsidR="000F010E" w:rsidRPr="000F010E">
        <w:rPr>
          <w:rFonts w:ascii="Arial" w:hAnsi="Arial" w:cs="Arial"/>
          <w:sz w:val="20"/>
          <w:szCs w:val="20"/>
        </w:rPr>
        <w:t xml:space="preserve"> blir i stedet konvertert til en unik kryptert kode som gjør at kunder enkelt kan gjennomføre kjøp over hele verden med høyere sikkerhetsnivå enn med fysiske bankkort.</w:t>
      </w:r>
    </w:p>
    <w:p w:rsidR="000F010E" w:rsidRPr="000F010E" w:rsidRDefault="000F010E" w:rsidP="001550BF">
      <w:pPr>
        <w:rPr>
          <w:rFonts w:ascii="Arial" w:hAnsi="Arial" w:cs="Arial"/>
          <w:sz w:val="20"/>
          <w:szCs w:val="20"/>
        </w:rPr>
      </w:pPr>
    </w:p>
    <w:p w:rsidR="000F010E" w:rsidRDefault="000F010E" w:rsidP="001550BF">
      <w:pPr>
        <w:rPr>
          <w:rFonts w:ascii="Arial" w:hAnsi="Arial" w:cs="Arial"/>
          <w:sz w:val="20"/>
          <w:szCs w:val="20"/>
        </w:rPr>
      </w:pPr>
      <w:r w:rsidRPr="000F010E">
        <w:rPr>
          <w:rFonts w:ascii="Arial" w:hAnsi="Arial" w:cs="Arial"/>
          <w:sz w:val="20"/>
          <w:szCs w:val="20"/>
        </w:rPr>
        <w:t xml:space="preserve">Samsung beskyttelse mot svindel og datainntrengning ved betalinger blir styrket av deres egen sikkerhetsplattform (Samsung </w:t>
      </w:r>
      <w:proofErr w:type="spellStart"/>
      <w:r w:rsidRPr="000F010E">
        <w:rPr>
          <w:rFonts w:ascii="Arial" w:hAnsi="Arial" w:cs="Arial"/>
          <w:sz w:val="20"/>
          <w:szCs w:val="20"/>
        </w:rPr>
        <w:t>KNOX</w:t>
      </w:r>
      <w:r w:rsidRPr="000F010E">
        <w:rPr>
          <w:rFonts w:ascii="Arial" w:hAnsi="Arial" w:cs="Arial"/>
          <w:sz w:val="20"/>
          <w:szCs w:val="20"/>
          <w:vertAlign w:val="superscript"/>
        </w:rPr>
        <w:t>TM</w:t>
      </w:r>
      <w:proofErr w:type="spellEnd"/>
      <w:r w:rsidRPr="000F010E">
        <w:rPr>
          <w:rFonts w:ascii="Arial" w:hAnsi="Arial" w:cs="Arial"/>
          <w:sz w:val="20"/>
          <w:szCs w:val="20"/>
        </w:rPr>
        <w:t xml:space="preserve">) og ARM </w:t>
      </w:r>
      <w:proofErr w:type="spellStart"/>
      <w:r w:rsidRPr="000F010E">
        <w:rPr>
          <w:rFonts w:ascii="Arial" w:hAnsi="Arial" w:cs="Arial"/>
          <w:sz w:val="20"/>
          <w:szCs w:val="20"/>
        </w:rPr>
        <w:t>TrustZone</w:t>
      </w:r>
      <w:proofErr w:type="spellEnd"/>
      <w:r w:rsidRPr="000F010E">
        <w:rPr>
          <w:rFonts w:ascii="Arial" w:hAnsi="Arial" w:cs="Arial"/>
          <w:i/>
          <w:sz w:val="20"/>
          <w:szCs w:val="20"/>
        </w:rPr>
        <w:t>®</w:t>
      </w:r>
      <w:r w:rsidRPr="000F010E">
        <w:rPr>
          <w:rFonts w:ascii="Arial" w:hAnsi="Arial" w:cs="Arial"/>
          <w:sz w:val="20"/>
          <w:szCs w:val="20"/>
        </w:rPr>
        <w:t>. Om man mister telefonen kan eieren nemlig lokalisere</w:t>
      </w:r>
      <w:r>
        <w:rPr>
          <w:rFonts w:ascii="Arial" w:hAnsi="Arial" w:cs="Arial"/>
          <w:sz w:val="20"/>
          <w:szCs w:val="20"/>
        </w:rPr>
        <w:t xml:space="preserve">, låse og nullstille sin enhet via Samsungs tjeneste </w:t>
      </w:r>
      <w:proofErr w:type="spellStart"/>
      <w:r>
        <w:rPr>
          <w:rFonts w:ascii="Arial" w:hAnsi="Arial" w:cs="Arial"/>
          <w:sz w:val="20"/>
          <w:szCs w:val="20"/>
        </w:rPr>
        <w:t>Find</w:t>
      </w:r>
      <w:proofErr w:type="spellEnd"/>
      <w:r>
        <w:rPr>
          <w:rFonts w:ascii="Arial" w:hAnsi="Arial" w:cs="Arial"/>
          <w:sz w:val="20"/>
          <w:szCs w:val="20"/>
        </w:rPr>
        <w:t xml:space="preserve"> My Mobile og betalingsinformasjon.</w:t>
      </w:r>
    </w:p>
    <w:p w:rsidR="000F010E" w:rsidRDefault="000F010E" w:rsidP="001550BF">
      <w:pPr>
        <w:rPr>
          <w:rFonts w:ascii="Arial" w:hAnsi="Arial" w:cs="Arial"/>
          <w:sz w:val="20"/>
          <w:szCs w:val="20"/>
        </w:rPr>
      </w:pPr>
    </w:p>
    <w:p w:rsidR="000F010E" w:rsidRDefault="000F010E" w:rsidP="001550BF">
      <w:pPr>
        <w:rPr>
          <w:rFonts w:ascii="Arial" w:hAnsi="Arial" w:cs="Arial"/>
          <w:sz w:val="20"/>
          <w:szCs w:val="20"/>
        </w:rPr>
      </w:pPr>
      <w:r>
        <w:rPr>
          <w:rFonts w:ascii="Arial" w:hAnsi="Arial" w:cs="Arial"/>
          <w:sz w:val="20"/>
          <w:szCs w:val="20"/>
        </w:rPr>
        <w:t xml:space="preserve">Samsung </w:t>
      </w:r>
      <w:proofErr w:type="spellStart"/>
      <w:r>
        <w:rPr>
          <w:rFonts w:ascii="Arial" w:hAnsi="Arial" w:cs="Arial"/>
          <w:sz w:val="20"/>
          <w:szCs w:val="20"/>
        </w:rPr>
        <w:t>Pay</w:t>
      </w:r>
      <w:proofErr w:type="spellEnd"/>
      <w:r>
        <w:rPr>
          <w:rFonts w:ascii="Arial" w:hAnsi="Arial" w:cs="Arial"/>
          <w:sz w:val="20"/>
          <w:szCs w:val="20"/>
        </w:rPr>
        <w:t xml:space="preserve"> lanseres innledningsvis i USA og Korea i løpet av sommeren, og </w:t>
      </w:r>
      <w:r w:rsidR="00295CD5">
        <w:rPr>
          <w:rFonts w:ascii="Arial" w:hAnsi="Arial" w:cs="Arial"/>
          <w:sz w:val="20"/>
          <w:szCs w:val="20"/>
        </w:rPr>
        <w:t xml:space="preserve">blir senere tilgjengelig også i Europa med Samsung Galaxy S6 og S6 </w:t>
      </w:r>
      <w:proofErr w:type="spellStart"/>
      <w:r w:rsidR="00295CD5">
        <w:rPr>
          <w:rFonts w:ascii="Arial" w:hAnsi="Arial" w:cs="Arial"/>
          <w:sz w:val="20"/>
          <w:szCs w:val="20"/>
        </w:rPr>
        <w:t>edge</w:t>
      </w:r>
      <w:proofErr w:type="spellEnd"/>
      <w:r w:rsidR="00295CD5">
        <w:rPr>
          <w:rFonts w:ascii="Arial" w:hAnsi="Arial" w:cs="Arial"/>
          <w:sz w:val="20"/>
          <w:szCs w:val="20"/>
        </w:rPr>
        <w:t>.</w:t>
      </w:r>
    </w:p>
    <w:p w:rsidR="00295CD5" w:rsidRDefault="00295CD5" w:rsidP="001550BF">
      <w:pPr>
        <w:rPr>
          <w:rFonts w:ascii="Arial" w:hAnsi="Arial" w:cs="Arial"/>
          <w:sz w:val="20"/>
          <w:szCs w:val="20"/>
        </w:rPr>
      </w:pPr>
    </w:p>
    <w:p w:rsidR="00295CD5" w:rsidRPr="00295CD5" w:rsidRDefault="00295CD5" w:rsidP="00295C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132"/>
        </w:tabs>
        <w:rPr>
          <w:rFonts w:ascii="Arial" w:eastAsia="ヒラギノ角ゴ Pro W3" w:hAnsi="Arial"/>
          <w:b/>
          <w:sz w:val="20"/>
          <w:lang w:val="sv-SE"/>
        </w:rPr>
      </w:pPr>
      <w:proofErr w:type="spellStart"/>
      <w:r w:rsidRPr="00295CD5">
        <w:rPr>
          <w:rFonts w:ascii="Arial" w:eastAsia="ヒラギノ角ゴ Pro W3" w:hAnsi="Arial"/>
          <w:b/>
          <w:sz w:val="20"/>
          <w:u w:val="single"/>
          <w:lang w:val="sv-SE"/>
        </w:rPr>
        <w:t>Press</w:t>
      </w:r>
      <w:r>
        <w:rPr>
          <w:rFonts w:ascii="Arial" w:eastAsia="ヒラギノ角ゴ Pro W3" w:hAnsi="Arial"/>
          <w:b/>
          <w:sz w:val="20"/>
          <w:u w:val="single"/>
          <w:lang w:val="sv-SE"/>
        </w:rPr>
        <w:t>e</w:t>
      </w:r>
      <w:r w:rsidRPr="00295CD5">
        <w:rPr>
          <w:rFonts w:ascii="Arial" w:eastAsia="ヒラギノ角ゴ Pro W3" w:hAnsi="Arial"/>
          <w:b/>
          <w:sz w:val="20"/>
          <w:u w:val="single"/>
          <w:lang w:val="sv-SE"/>
        </w:rPr>
        <w:t>kontakt</w:t>
      </w:r>
      <w:proofErr w:type="spellEnd"/>
    </w:p>
    <w:p w:rsidR="00295CD5" w:rsidRPr="00351E6F" w:rsidRDefault="00295CD5" w:rsidP="00295CD5">
      <w:pPr>
        <w:rPr>
          <w:rFonts w:ascii="Times" w:hAnsi="Times"/>
          <w:sz w:val="20"/>
          <w:szCs w:val="20"/>
        </w:rPr>
      </w:pPr>
      <w:r>
        <w:rPr>
          <w:rFonts w:ascii="Arial" w:eastAsia="ヒラギノ角ゴ Pro W3" w:hAnsi="Arial"/>
          <w:sz w:val="20"/>
          <w:lang w:val="sv-SE"/>
        </w:rPr>
        <w:t xml:space="preserve">Stig-Ove </w:t>
      </w:r>
      <w:proofErr w:type="spellStart"/>
      <w:r>
        <w:rPr>
          <w:rFonts w:ascii="Arial" w:eastAsia="ヒラギノ角ゴ Pro W3" w:hAnsi="Arial"/>
          <w:sz w:val="20"/>
          <w:lang w:val="sv-SE"/>
        </w:rPr>
        <w:t>Langø</w:t>
      </w:r>
      <w:proofErr w:type="spellEnd"/>
      <w:r>
        <w:rPr>
          <w:rFonts w:ascii="Arial" w:eastAsia="ヒラギノ角ゴ Pro W3" w:hAnsi="Arial"/>
          <w:sz w:val="20"/>
          <w:lang w:val="sv-SE"/>
        </w:rPr>
        <w:t xml:space="preserve"> </w:t>
      </w:r>
      <w:r>
        <w:rPr>
          <w:rFonts w:ascii="Arial" w:eastAsia="ヒラギノ角ゴ Pro W3" w:hAnsi="Arial"/>
          <w:sz w:val="20"/>
          <w:lang w:val="sv-SE"/>
        </w:rPr>
        <w:tab/>
        <w:t>+47 90 05 71 11</w:t>
      </w:r>
      <w:r>
        <w:rPr>
          <w:rFonts w:ascii="Times" w:hAnsi="Times"/>
          <w:sz w:val="20"/>
          <w:szCs w:val="20"/>
        </w:rPr>
        <w:tab/>
      </w:r>
      <w:hyperlink r:id="rId6" w:history="1">
        <w:r w:rsidRPr="00194A33">
          <w:rPr>
            <w:rStyle w:val="Hyperkobling"/>
            <w:rFonts w:ascii="Arial" w:eastAsia="ヒラギノ角ゴ Pro W3" w:hAnsi="Arial"/>
            <w:sz w:val="20"/>
            <w:lang w:val="sv-SE"/>
          </w:rPr>
          <w:t>s.lango@samsung.com</w:t>
        </w:r>
      </w:hyperlink>
      <w:r>
        <w:rPr>
          <w:rFonts w:ascii="Arial" w:eastAsia="ヒラギノ角ゴ Pro W3" w:hAnsi="Arial"/>
          <w:sz w:val="20"/>
          <w:lang w:val="sv-SE"/>
        </w:rPr>
        <w:t xml:space="preserve"> </w:t>
      </w:r>
    </w:p>
    <w:p w:rsidR="00295CD5" w:rsidRPr="000F010E" w:rsidRDefault="00295CD5" w:rsidP="00295CD5">
      <w:pPr>
        <w:rPr>
          <w:rFonts w:ascii="Arial" w:hAnsi="Arial" w:cs="Arial"/>
          <w:sz w:val="20"/>
          <w:szCs w:val="20"/>
        </w:rPr>
      </w:pPr>
      <w:proofErr w:type="spellStart"/>
      <w:r>
        <w:rPr>
          <w:rFonts w:ascii="Arial" w:eastAsia="ヒラギノ角ゴ Pro W3" w:hAnsi="Arial"/>
          <w:sz w:val="20"/>
          <w:lang w:val="sv-SE"/>
        </w:rPr>
        <w:t>Følg</w:t>
      </w:r>
      <w:proofErr w:type="spellEnd"/>
      <w:r>
        <w:rPr>
          <w:rFonts w:ascii="Arial" w:eastAsia="ヒラギノ角ゴ Pro W3" w:hAnsi="Arial"/>
          <w:sz w:val="20"/>
          <w:lang w:val="sv-SE"/>
        </w:rPr>
        <w:t xml:space="preserve"> Samsung på </w:t>
      </w:r>
      <w:proofErr w:type="spellStart"/>
      <w:r>
        <w:rPr>
          <w:rFonts w:ascii="Arial" w:eastAsia="ヒラギノ角ゴ Pro W3" w:hAnsi="Arial"/>
          <w:sz w:val="20"/>
          <w:lang w:val="sv-SE"/>
        </w:rPr>
        <w:t>Mynewsdesk</w:t>
      </w:r>
      <w:proofErr w:type="spellEnd"/>
      <w:r>
        <w:rPr>
          <w:rFonts w:ascii="Arial" w:eastAsia="ヒラギノ角ゴ Pro W3" w:hAnsi="Arial"/>
          <w:sz w:val="20"/>
          <w:lang w:val="sv-SE"/>
        </w:rPr>
        <w:t xml:space="preserve">: </w:t>
      </w:r>
      <w:hyperlink r:id="rId7" w:history="1">
        <w:r>
          <w:rPr>
            <w:rStyle w:val="Hyperlnk1"/>
            <w:rFonts w:ascii="Arial" w:eastAsia="ヒラギノ角ゴ Pro W3" w:hAnsi="Arial"/>
            <w:lang w:val="sv-SE"/>
          </w:rPr>
          <w:t>www.mynewsdesk.com/se/pressroom/samsung</w:t>
        </w:r>
      </w:hyperlink>
      <w:bookmarkStart w:id="0" w:name="_GoBack"/>
      <w:bookmarkEnd w:id="0"/>
    </w:p>
    <w:sectPr w:rsidR="00295CD5" w:rsidRPr="000F010E" w:rsidSect="001843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BF"/>
    <w:rsid w:val="000F010E"/>
    <w:rsid w:val="001550BF"/>
    <w:rsid w:val="001843B4"/>
    <w:rsid w:val="00295CD5"/>
    <w:rsid w:val="003B60F2"/>
    <w:rsid w:val="005066E0"/>
    <w:rsid w:val="00FB6D5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A10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550BF"/>
    <w:pPr>
      <w:ind w:left="720"/>
      <w:contextualSpacing/>
    </w:pPr>
  </w:style>
  <w:style w:type="character" w:customStyle="1" w:styleId="Hyperlnk1">
    <w:name w:val="Hyperlänk1"/>
    <w:rsid w:val="00295CD5"/>
    <w:rPr>
      <w:color w:val="0000FF"/>
      <w:sz w:val="20"/>
      <w:u w:val="single"/>
    </w:rPr>
  </w:style>
  <w:style w:type="character" w:styleId="Hyperkobling">
    <w:name w:val="Hyperlink"/>
    <w:basedOn w:val="Standardskriftforavsnitt"/>
    <w:rsid w:val="00295C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550BF"/>
    <w:pPr>
      <w:ind w:left="720"/>
      <w:contextualSpacing/>
    </w:pPr>
  </w:style>
  <w:style w:type="character" w:customStyle="1" w:styleId="Hyperlnk1">
    <w:name w:val="Hyperlänk1"/>
    <w:rsid w:val="00295CD5"/>
    <w:rPr>
      <w:color w:val="0000FF"/>
      <w:sz w:val="20"/>
      <w:u w:val="single"/>
    </w:rPr>
  </w:style>
  <w:style w:type="character" w:styleId="Hyperkobling">
    <w:name w:val="Hyperlink"/>
    <w:basedOn w:val="Standardskriftforavsnitt"/>
    <w:rsid w:val="00295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lango@samsung.com" TargetMode="External"/><Relationship Id="rId7" Type="http://schemas.openxmlformats.org/officeDocument/2006/relationships/hyperlink" Target="http://www.mynewsdesk.com/se/pressroom/samsu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470</Words>
  <Characters>2496</Characters>
  <Application>Microsoft Macintosh Word</Application>
  <DocSecurity>0</DocSecurity>
  <Lines>20</Lines>
  <Paragraphs>5</Paragraphs>
  <ScaleCrop>false</ScaleCrop>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dc:creator>
  <cp:keywords/>
  <dc:description/>
  <cp:lastModifiedBy>Madeleine</cp:lastModifiedBy>
  <cp:revision>1</cp:revision>
  <dcterms:created xsi:type="dcterms:W3CDTF">2015-03-03T14:25:00Z</dcterms:created>
  <dcterms:modified xsi:type="dcterms:W3CDTF">2015-03-03T15:27:00Z</dcterms:modified>
</cp:coreProperties>
</file>