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23C1" w14:textId="77777777" w:rsidR="002472CA" w:rsidRPr="00B47D5A" w:rsidRDefault="002472CA">
      <w:pPr>
        <w:rPr>
          <w:szCs w:val="20"/>
        </w:rPr>
      </w:pPr>
    </w:p>
    <w:p w14:paraId="10A6A617" w14:textId="77777777" w:rsidR="00CA6E3C" w:rsidRPr="00B47D5A" w:rsidRDefault="00CA6E3C">
      <w:pPr>
        <w:rPr>
          <w:szCs w:val="20"/>
        </w:rPr>
      </w:pPr>
    </w:p>
    <w:p w14:paraId="643E8750" w14:textId="77777777" w:rsidR="00CA6E3C" w:rsidRPr="00B47D5A" w:rsidRDefault="00CA6E3C">
      <w:pPr>
        <w:rPr>
          <w:szCs w:val="20"/>
        </w:rPr>
      </w:pPr>
    </w:p>
    <w:p w14:paraId="7C3BF656" w14:textId="6F644154" w:rsidR="001C0569" w:rsidRPr="00A15A51" w:rsidRDefault="00A1491F" w:rsidP="00A240DB">
      <w:pPr>
        <w:rPr>
          <w:rFonts w:ascii="Avant Garde" w:eastAsia="Avant Garde" w:hAnsi="Avant Garde" w:cs="Avant Garde"/>
          <w:b/>
          <w:color w:val="000000"/>
          <w:sz w:val="28"/>
          <w:szCs w:val="24"/>
          <w:u w:color="000000"/>
          <w:lang w:val="de-DE" w:eastAsia="nb-NO"/>
        </w:rPr>
      </w:pPr>
      <w:r w:rsidRPr="00A15A51">
        <w:rPr>
          <w:rFonts w:ascii="Avant Garde" w:eastAsia="Avant Garde" w:hAnsi="Avant Garde" w:cs="Avant Garde"/>
          <w:b/>
          <w:color w:val="000000"/>
          <w:sz w:val="28"/>
          <w:szCs w:val="24"/>
          <w:u w:color="000000"/>
          <w:lang w:val="de-DE" w:eastAsia="nb-NO"/>
        </w:rPr>
        <w:t>SOLÉ DIESEL</w:t>
      </w:r>
      <w:r w:rsidR="004523C4" w:rsidRPr="00A15A51">
        <w:rPr>
          <w:rFonts w:ascii="Avant Garde" w:eastAsia="Avant Garde" w:hAnsi="Avant Garde" w:cs="Avant Garde"/>
          <w:b/>
          <w:color w:val="000000"/>
          <w:sz w:val="28"/>
          <w:szCs w:val="24"/>
          <w:u w:color="000000"/>
          <w:lang w:val="de-DE" w:eastAsia="nb-NO"/>
        </w:rPr>
        <w:t xml:space="preserve"> IS ANNOUNCED AS</w:t>
      </w:r>
      <w:r w:rsidR="00E674D2" w:rsidRPr="00A15A51">
        <w:rPr>
          <w:rFonts w:ascii="Avant Garde" w:eastAsia="Avant Garde" w:hAnsi="Avant Garde" w:cs="Avant Garde"/>
          <w:b/>
          <w:color w:val="000000"/>
          <w:sz w:val="28"/>
          <w:szCs w:val="24"/>
          <w:u w:color="000000"/>
          <w:lang w:val="de-DE" w:eastAsia="nb-NO"/>
        </w:rPr>
        <w:t xml:space="preserve"> COX POWERTRAIN’S </w:t>
      </w:r>
      <w:r w:rsidR="004523C4" w:rsidRPr="00A15A51">
        <w:rPr>
          <w:rFonts w:ascii="Avant Garde" w:eastAsia="Avant Garde" w:hAnsi="Avant Garde" w:cs="Avant Garde"/>
          <w:b/>
          <w:color w:val="000000"/>
          <w:sz w:val="28"/>
          <w:szCs w:val="24"/>
          <w:u w:color="000000"/>
          <w:lang w:val="de-DE" w:eastAsia="nb-NO"/>
        </w:rPr>
        <w:t>SPANISH DISTRIBUTOR</w:t>
      </w:r>
    </w:p>
    <w:p w14:paraId="3BD35B3D" w14:textId="22C24B29" w:rsidR="00714581" w:rsidRPr="00714581" w:rsidRDefault="00714581" w:rsidP="00590DDE">
      <w:pPr>
        <w:rPr>
          <w:rFonts w:ascii="Avant Garde" w:eastAsia="Avant Garde" w:hAnsi="Avant Garde" w:cs="Avant Garde"/>
          <w:i/>
          <w:color w:val="000000"/>
          <w:szCs w:val="24"/>
          <w:u w:color="000000"/>
          <w:lang w:val="de-DE" w:eastAsia="nb-NO"/>
        </w:rPr>
      </w:pPr>
      <w:r w:rsidRPr="00A15A51">
        <w:rPr>
          <w:rFonts w:ascii="Avant Garde" w:eastAsia="Avant Garde" w:hAnsi="Avant Garde" w:cs="Avant Garde"/>
          <w:i/>
          <w:color w:val="000000"/>
          <w:szCs w:val="24"/>
          <w:u w:color="000000"/>
          <w:lang w:val="de-DE" w:eastAsia="nb-NO"/>
        </w:rPr>
        <w:t>The Ba</w:t>
      </w:r>
      <w:r w:rsidR="00D00B4A" w:rsidRPr="00A15A51">
        <w:rPr>
          <w:rFonts w:ascii="Avant Garde" w:eastAsia="Avant Garde" w:hAnsi="Avant Garde" w:cs="Avant Garde"/>
          <w:i/>
          <w:color w:val="000000"/>
          <w:szCs w:val="24"/>
          <w:u w:color="000000"/>
          <w:lang w:val="de-DE" w:eastAsia="nb-NO"/>
        </w:rPr>
        <w:t>r</w:t>
      </w:r>
      <w:r w:rsidRPr="00A15A51">
        <w:rPr>
          <w:rFonts w:ascii="Avant Garde" w:eastAsia="Avant Garde" w:hAnsi="Avant Garde" w:cs="Avant Garde"/>
          <w:i/>
          <w:color w:val="000000"/>
          <w:szCs w:val="24"/>
          <w:u w:color="000000"/>
          <w:lang w:val="de-DE" w:eastAsia="nb-NO"/>
        </w:rPr>
        <w:t>celona based company will also be attending the Expomar boat show</w:t>
      </w:r>
      <w:r w:rsidRPr="00A15A51">
        <w:rPr>
          <w:rFonts w:ascii="Avant Garde" w:eastAsia="Avant Garde" w:hAnsi="Avant Garde" w:cs="Avant Garde"/>
          <w:i/>
          <w:szCs w:val="24"/>
          <w:u w:color="000000"/>
          <w:lang w:val="de-DE" w:eastAsia="nb-NO"/>
        </w:rPr>
        <w:t xml:space="preserve"> in</w:t>
      </w:r>
      <w:r w:rsidR="007A3B63" w:rsidRPr="00A15A51">
        <w:rPr>
          <w:rFonts w:ascii="Avant Garde" w:eastAsia="Avant Garde" w:hAnsi="Avant Garde" w:cs="Avant Garde"/>
          <w:i/>
          <w:szCs w:val="24"/>
          <w:u w:color="000000"/>
          <w:lang w:val="de-DE" w:eastAsia="nb-NO"/>
        </w:rPr>
        <w:t xml:space="preserve"> Burela</w:t>
      </w:r>
      <w:r w:rsidR="007A3B63" w:rsidRPr="00A15A51">
        <w:rPr>
          <w:rFonts w:ascii="Avant Garde" w:eastAsia="Avant Garde" w:hAnsi="Avant Garde" w:cs="Avant Garde"/>
          <w:i/>
          <w:color w:val="000000"/>
          <w:szCs w:val="24"/>
          <w:u w:color="000000"/>
          <w:lang w:val="de-DE" w:eastAsia="nb-NO"/>
        </w:rPr>
        <w:t xml:space="preserve">, </w:t>
      </w:r>
      <w:r w:rsidRPr="00A15A51">
        <w:rPr>
          <w:rFonts w:ascii="Avant Garde" w:eastAsia="Avant Garde" w:hAnsi="Avant Garde" w:cs="Avant Garde"/>
          <w:i/>
          <w:color w:val="000000"/>
          <w:szCs w:val="24"/>
          <w:u w:color="000000"/>
          <w:lang w:val="de-DE" w:eastAsia="nb-NO"/>
        </w:rPr>
        <w:t>Spain</w:t>
      </w:r>
    </w:p>
    <w:p w14:paraId="4F9FA179" w14:textId="34D93407" w:rsidR="00DD16A9" w:rsidRPr="005E4C85" w:rsidRDefault="00C47F62" w:rsidP="00421063">
      <w:pPr>
        <w:rPr>
          <w:rFonts w:ascii="Avant Garde" w:eastAsia="Avant Garde" w:hAnsi="Avant Garde" w:cs="Avant Garde"/>
          <w:color w:val="000000"/>
          <w:szCs w:val="24"/>
          <w:u w:color="000000"/>
          <w:lang w:val="de-DE" w:eastAsia="nb-NO"/>
        </w:rPr>
      </w:pPr>
      <w:r w:rsidRPr="00C47F62">
        <w:rPr>
          <w:rFonts w:ascii="Avant Garde" w:eastAsia="Avant Garde" w:hAnsi="Avant Garde" w:cs="Avant Garde"/>
          <w:b/>
          <w:color w:val="000000"/>
          <w:szCs w:val="24"/>
          <w:u w:color="000000"/>
          <w:lang w:val="de-DE" w:eastAsia="nb-NO"/>
        </w:rPr>
        <w:t xml:space="preserve">Lancing UK –  </w:t>
      </w:r>
      <w:r w:rsidR="00443D08">
        <w:rPr>
          <w:rFonts w:ascii="Avant Garde" w:eastAsia="Avant Garde" w:hAnsi="Avant Garde" w:cs="Avant Garde"/>
          <w:b/>
          <w:color w:val="000000"/>
          <w:szCs w:val="24"/>
          <w:u w:color="000000"/>
          <w:lang w:val="de-DE" w:eastAsia="nb-NO"/>
        </w:rPr>
        <w:t>17</w:t>
      </w:r>
      <w:bookmarkStart w:id="0" w:name="_GoBack"/>
      <w:bookmarkEnd w:id="0"/>
      <w:r w:rsidRPr="00C47F62">
        <w:rPr>
          <w:rFonts w:ascii="Avant Garde" w:eastAsia="Avant Garde" w:hAnsi="Avant Garde" w:cs="Avant Garde"/>
          <w:b/>
          <w:color w:val="000000"/>
          <w:szCs w:val="24"/>
          <w:u w:color="000000"/>
          <w:lang w:val="de-DE" w:eastAsia="nb-NO"/>
        </w:rPr>
        <w:t xml:space="preserve"> April, 2019 </w:t>
      </w:r>
      <w:r w:rsidRPr="00C47F62">
        <w:rPr>
          <w:rFonts w:ascii="Avant Garde" w:eastAsia="Avant Garde" w:hAnsi="Avant Garde" w:cs="Avant Garde"/>
          <w:color w:val="000000"/>
          <w:szCs w:val="24"/>
          <w:u w:color="000000"/>
          <w:lang w:val="de-DE" w:eastAsia="nb-NO"/>
        </w:rPr>
        <w:t xml:space="preserve">– Solé Diesel has been announced as the </w:t>
      </w:r>
      <w:r w:rsidR="00A1491F" w:rsidRPr="00C47F62">
        <w:rPr>
          <w:rFonts w:ascii="Avant Garde" w:eastAsia="Avant Garde" w:hAnsi="Avant Garde" w:cs="Avant Garde"/>
          <w:color w:val="000000"/>
          <w:szCs w:val="24"/>
          <w:u w:color="000000"/>
          <w:lang w:val="de-DE" w:eastAsia="nb-NO"/>
        </w:rPr>
        <w:t xml:space="preserve">the Spanish distributor for world-leading British designer and builder of outboard diesel engines, </w:t>
      </w:r>
      <w:r w:rsidR="00A70DEF" w:rsidRPr="00C47F62">
        <w:rPr>
          <w:rFonts w:ascii="Avant Garde" w:eastAsia="Avant Garde" w:hAnsi="Avant Garde" w:cs="Avant Garde"/>
          <w:color w:val="000000"/>
          <w:szCs w:val="24"/>
          <w:u w:color="000000"/>
          <w:lang w:val="de-DE" w:eastAsia="nb-NO"/>
        </w:rPr>
        <w:t>Cox</w:t>
      </w:r>
      <w:r w:rsidR="00A1491F" w:rsidRPr="00C47F62">
        <w:rPr>
          <w:rFonts w:ascii="Avant Garde" w:eastAsia="Avant Garde" w:hAnsi="Avant Garde" w:cs="Avant Garde"/>
          <w:color w:val="000000"/>
          <w:szCs w:val="24"/>
          <w:u w:color="000000"/>
          <w:lang w:val="de-DE" w:eastAsia="nb-NO"/>
        </w:rPr>
        <w:t xml:space="preserve"> Powertrain</w:t>
      </w:r>
      <w:r w:rsidR="00A1491F" w:rsidRPr="005E4C85">
        <w:rPr>
          <w:rFonts w:ascii="Avant Garde" w:eastAsia="Avant Garde" w:hAnsi="Avant Garde" w:cs="Avant Garde"/>
          <w:color w:val="000000"/>
          <w:szCs w:val="24"/>
          <w:u w:color="000000"/>
          <w:lang w:val="de-DE" w:eastAsia="nb-NO"/>
        </w:rPr>
        <w:t>. It also distributes several top brands in the Spanish territory where it has a consolidated distributor network and a privileged market position.</w:t>
      </w:r>
    </w:p>
    <w:p w14:paraId="52748445" w14:textId="38BE28CA" w:rsidR="00CF7F70" w:rsidRPr="005E4C85" w:rsidRDefault="000B63C4" w:rsidP="00421063">
      <w:pPr>
        <w:rPr>
          <w:rFonts w:ascii="Avant Garde" w:eastAsia="Avant Garde" w:hAnsi="Avant Garde" w:cs="Avant Garde"/>
          <w:color w:val="000000"/>
          <w:szCs w:val="24"/>
          <w:u w:color="000000"/>
          <w:lang w:val="de-DE" w:eastAsia="nb-NO"/>
        </w:rPr>
      </w:pPr>
      <w:r w:rsidRPr="000B63C4">
        <w:rPr>
          <w:rFonts w:ascii="Avant Garde" w:eastAsia="Avant Garde" w:hAnsi="Avant Garde" w:cs="Avant Garde"/>
          <w:color w:val="000000"/>
          <w:szCs w:val="24"/>
          <w:u w:color="000000"/>
          <w:lang w:val="de-DE" w:eastAsia="nb-NO"/>
        </w:rPr>
        <w:t xml:space="preserve">The family-owned company, based in Barcelona </w:t>
      </w:r>
      <w:r w:rsidR="00CF7F70" w:rsidRPr="005E4C85">
        <w:rPr>
          <w:rFonts w:ascii="Avant Garde" w:eastAsia="Avant Garde" w:hAnsi="Avant Garde" w:cs="Avant Garde"/>
          <w:color w:val="000000"/>
          <w:szCs w:val="24"/>
          <w:u w:color="000000"/>
          <w:lang w:val="de-DE" w:eastAsia="nb-NO"/>
        </w:rPr>
        <w:t xml:space="preserve">will be </w:t>
      </w:r>
      <w:r w:rsidR="00590DDE">
        <w:rPr>
          <w:rFonts w:ascii="Avant Garde" w:eastAsia="Avant Garde" w:hAnsi="Avant Garde" w:cs="Avant Garde"/>
          <w:color w:val="000000"/>
          <w:szCs w:val="24"/>
          <w:u w:color="000000"/>
          <w:lang w:val="de-DE" w:eastAsia="nb-NO"/>
        </w:rPr>
        <w:t xml:space="preserve">on hand </w:t>
      </w:r>
      <w:r w:rsidR="00CF7F70" w:rsidRPr="005E4C85">
        <w:rPr>
          <w:rFonts w:ascii="Avant Garde" w:eastAsia="Avant Garde" w:hAnsi="Avant Garde" w:cs="Avant Garde"/>
          <w:color w:val="000000"/>
          <w:szCs w:val="24"/>
          <w:u w:color="000000"/>
          <w:lang w:val="de-DE" w:eastAsia="nb-NO"/>
        </w:rPr>
        <w:t xml:space="preserve">at </w:t>
      </w:r>
      <w:r w:rsidR="00CF7F70" w:rsidRPr="005E4C85">
        <w:rPr>
          <w:rFonts w:ascii="Avant Garde" w:eastAsia="Avant Garde" w:hAnsi="Avant Garde" w:cs="Avant Garde"/>
          <w:i/>
          <w:color w:val="000000"/>
          <w:szCs w:val="24"/>
          <w:u w:color="000000"/>
          <w:lang w:val="de-DE" w:eastAsia="nb-NO"/>
        </w:rPr>
        <w:t>Expomar Fair</w:t>
      </w:r>
      <w:r w:rsidR="00CF7F70" w:rsidRPr="005E4C85">
        <w:rPr>
          <w:rFonts w:ascii="Avant Garde" w:eastAsia="Avant Garde" w:hAnsi="Avant Garde" w:cs="Avant Garde"/>
          <w:color w:val="000000"/>
          <w:szCs w:val="24"/>
          <w:u w:color="000000"/>
          <w:lang w:val="de-DE" w:eastAsia="nb-NO"/>
        </w:rPr>
        <w:t>, one of the world's leading fishermen fairs in the Cantabrian coast and north of Portugal, in Burela, Spain</w:t>
      </w:r>
      <w:r w:rsidR="00590DDE">
        <w:rPr>
          <w:rFonts w:ascii="Avant Garde" w:eastAsia="Avant Garde" w:hAnsi="Avant Garde" w:cs="Avant Garde"/>
          <w:color w:val="000000"/>
          <w:szCs w:val="24"/>
          <w:u w:color="000000"/>
          <w:lang w:val="de-DE" w:eastAsia="nb-NO"/>
        </w:rPr>
        <w:t xml:space="preserve"> for those seeking advise on the CXO300 diesel outboard. </w:t>
      </w:r>
    </w:p>
    <w:p w14:paraId="7A2A02ED" w14:textId="3895E750" w:rsidR="00311114" w:rsidRPr="005E4C85" w:rsidRDefault="00311114" w:rsidP="00311114">
      <w:pPr>
        <w:rPr>
          <w:rFonts w:ascii="Avant Garde" w:eastAsia="Avant Garde" w:hAnsi="Avant Garde" w:cs="Avant Garde"/>
          <w:color w:val="000000"/>
          <w:szCs w:val="24"/>
          <w:u w:color="000000"/>
          <w:lang w:val="de-DE" w:eastAsia="nb-NO"/>
        </w:rPr>
      </w:pPr>
      <w:r w:rsidRPr="005E4C85">
        <w:rPr>
          <w:rFonts w:ascii="Avant Garde" w:eastAsia="Avant Garde" w:hAnsi="Avant Garde" w:cs="Avant Garde"/>
          <w:color w:val="000000"/>
          <w:szCs w:val="24"/>
          <w:u w:color="000000"/>
          <w:lang w:val="de-DE" w:eastAsia="nb-NO"/>
        </w:rPr>
        <w:t xml:space="preserve">“Solé Diesel has </w:t>
      </w:r>
      <w:r>
        <w:rPr>
          <w:rFonts w:ascii="Avant Garde" w:eastAsia="Avant Garde" w:hAnsi="Avant Garde" w:cs="Avant Garde"/>
          <w:color w:val="000000"/>
          <w:szCs w:val="24"/>
          <w:u w:color="000000"/>
          <w:lang w:val="de-DE" w:eastAsia="nb-NO"/>
        </w:rPr>
        <w:t>much influence</w:t>
      </w:r>
      <w:r w:rsidRPr="005E4C85">
        <w:rPr>
          <w:rFonts w:ascii="Avant Garde" w:eastAsia="Avant Garde" w:hAnsi="Avant Garde" w:cs="Avant Garde"/>
          <w:color w:val="000000"/>
          <w:szCs w:val="24"/>
          <w:u w:color="000000"/>
          <w:lang w:val="de-DE" w:eastAsia="nb-NO"/>
        </w:rPr>
        <w:t xml:space="preserve"> in the Spanish market and we are excited to welcome them to our expanding group of distributors“ said Joel Reid, Cox Powertrain’s Global Sales Director.  “</w:t>
      </w:r>
      <w:r>
        <w:rPr>
          <w:rFonts w:ascii="Avant Garde" w:eastAsia="Avant Garde" w:hAnsi="Avant Garde" w:cs="Avant Garde"/>
          <w:color w:val="000000"/>
          <w:szCs w:val="24"/>
          <w:u w:color="000000"/>
          <w:lang w:val="de-DE" w:eastAsia="nb-NO"/>
        </w:rPr>
        <w:t xml:space="preserve">Their  exceptional </w:t>
      </w:r>
      <w:r w:rsidRPr="005E4C85">
        <w:rPr>
          <w:rFonts w:ascii="Avant Garde" w:eastAsia="Avant Garde" w:hAnsi="Avant Garde" w:cs="Avant Garde"/>
          <w:color w:val="000000"/>
          <w:szCs w:val="24"/>
          <w:u w:color="000000"/>
          <w:lang w:val="de-DE" w:eastAsia="nb-NO"/>
        </w:rPr>
        <w:t xml:space="preserve">experience and strong customer service </w:t>
      </w:r>
      <w:r>
        <w:rPr>
          <w:rFonts w:ascii="Avant Garde" w:eastAsia="Avant Garde" w:hAnsi="Avant Garde" w:cs="Avant Garde"/>
          <w:color w:val="000000"/>
          <w:szCs w:val="24"/>
          <w:u w:color="000000"/>
          <w:lang w:val="de-DE" w:eastAsia="nb-NO"/>
        </w:rPr>
        <w:t>in this territory makes them the perfect partner for us.</w:t>
      </w:r>
      <w:r w:rsidRPr="005E4C85">
        <w:rPr>
          <w:rFonts w:ascii="Avant Garde" w:eastAsia="Avant Garde" w:hAnsi="Avant Garde" w:cs="Avant Garde"/>
          <w:color w:val="000000"/>
          <w:szCs w:val="24"/>
          <w:u w:color="000000"/>
          <w:lang w:val="de-DE" w:eastAsia="nb-NO"/>
        </w:rPr>
        <w:t>“</w:t>
      </w:r>
    </w:p>
    <w:p w14:paraId="2F7B61EC" w14:textId="449E223A" w:rsidR="00B47D5A" w:rsidRPr="005E4C85" w:rsidRDefault="00DE2334" w:rsidP="00DD16A9">
      <w:pPr>
        <w:spacing w:after="160" w:line="257" w:lineRule="auto"/>
        <w:rPr>
          <w:rFonts w:ascii="Avant Garde" w:eastAsia="Malgun Gothic" w:hAnsi="Avant Garde" w:cs="Times New Roman"/>
          <w:szCs w:val="24"/>
        </w:rPr>
      </w:pPr>
      <w:proofErr w:type="spellStart"/>
      <w:r w:rsidRPr="005E4C85">
        <w:rPr>
          <w:rFonts w:ascii="Avant Garde" w:eastAsia="Malgun Gothic" w:hAnsi="Avant Garde" w:cs="Times New Roman"/>
          <w:szCs w:val="24"/>
        </w:rPr>
        <w:t>Solé</w:t>
      </w:r>
      <w:proofErr w:type="spellEnd"/>
      <w:r w:rsidRPr="005E4C85">
        <w:rPr>
          <w:rFonts w:ascii="Avant Garde" w:eastAsia="Malgun Gothic" w:hAnsi="Avant Garde" w:cs="Times New Roman"/>
          <w:szCs w:val="24"/>
        </w:rPr>
        <w:t xml:space="preserve"> Diesel </w:t>
      </w:r>
      <w:r w:rsidR="00DD16A9" w:rsidRPr="005E4C85">
        <w:rPr>
          <w:rFonts w:ascii="Avant Garde" w:eastAsia="Malgun Gothic" w:hAnsi="Avant Garde" w:cs="Times New Roman"/>
          <w:szCs w:val="24"/>
        </w:rPr>
        <w:t xml:space="preserve">joins an exclusive global alliance of Cox distributors that have been chosen for their expertise in diesel engine solutions for both professional and recreational maritime users. </w:t>
      </w:r>
    </w:p>
    <w:p w14:paraId="44E3BE10" w14:textId="5EF73F1D" w:rsidR="00311114" w:rsidRPr="00311114" w:rsidRDefault="00311114" w:rsidP="00311114">
      <w:pPr>
        <w:rPr>
          <w:rFonts w:ascii="Avant Garde" w:eastAsia="Malgun Gothic" w:hAnsi="Avant Garde" w:cs="Times New Roman"/>
          <w:szCs w:val="24"/>
        </w:rPr>
      </w:pPr>
      <w:r w:rsidRPr="005E4C85">
        <w:rPr>
          <w:rFonts w:ascii="Avant Garde" w:eastAsia="Malgun Gothic" w:hAnsi="Avant Garde" w:cs="Times New Roman"/>
          <w:szCs w:val="24"/>
        </w:rPr>
        <w:t xml:space="preserve">Javier </w:t>
      </w:r>
      <w:proofErr w:type="spellStart"/>
      <w:r w:rsidRPr="005E4C85">
        <w:rPr>
          <w:rFonts w:ascii="Avant Garde" w:eastAsia="Malgun Gothic" w:hAnsi="Avant Garde" w:cs="Times New Roman"/>
          <w:szCs w:val="24"/>
        </w:rPr>
        <w:t>Altayó</w:t>
      </w:r>
      <w:proofErr w:type="spellEnd"/>
      <w:r w:rsidRPr="005E4C85">
        <w:rPr>
          <w:rFonts w:ascii="Avant Garde" w:eastAsia="Malgun Gothic" w:hAnsi="Avant Garde" w:cs="Times New Roman"/>
          <w:szCs w:val="24"/>
        </w:rPr>
        <w:t xml:space="preserve">, Sales Manager of </w:t>
      </w:r>
      <w:proofErr w:type="spellStart"/>
      <w:r w:rsidRPr="00F929F4">
        <w:rPr>
          <w:rFonts w:ascii="Avant Garde" w:eastAsia="Malgun Gothic" w:hAnsi="Avant Garde" w:cs="Times New Roman"/>
          <w:szCs w:val="24"/>
        </w:rPr>
        <w:t>Solé</w:t>
      </w:r>
      <w:proofErr w:type="spellEnd"/>
      <w:r w:rsidRPr="00F929F4">
        <w:rPr>
          <w:rFonts w:ascii="Avant Garde" w:eastAsia="Malgun Gothic" w:hAnsi="Avant Garde" w:cs="Times New Roman"/>
          <w:szCs w:val="24"/>
        </w:rPr>
        <w:t xml:space="preserve"> Diesel </w:t>
      </w:r>
      <w:r w:rsidRPr="005E4C85">
        <w:rPr>
          <w:rFonts w:ascii="Avant Garde" w:eastAsia="Malgun Gothic" w:hAnsi="Avant Garde" w:cs="Times New Roman"/>
          <w:szCs w:val="24"/>
        </w:rPr>
        <w:t xml:space="preserve">said “We are very proud of becoming part of the new Cox distribution network. We are very confident on the success of the CXO300 in the Spanish market, where there is a demand of diesel outboard engines above 300hp and Cox will fill that gap. </w:t>
      </w:r>
      <w:r>
        <w:rPr>
          <w:rFonts w:ascii="Avant Garde" w:eastAsia="Malgun Gothic" w:hAnsi="Avant Garde" w:cs="Times New Roman"/>
          <w:szCs w:val="24"/>
        </w:rPr>
        <w:t>W</w:t>
      </w:r>
      <w:r w:rsidRPr="005E4C85">
        <w:rPr>
          <w:rFonts w:ascii="Avant Garde" w:eastAsia="Malgun Gothic" w:hAnsi="Avant Garde" w:cs="Times New Roman"/>
          <w:szCs w:val="24"/>
        </w:rPr>
        <w:t>ith our</w:t>
      </w:r>
      <w:r w:rsidR="00160C21">
        <w:rPr>
          <w:rFonts w:ascii="Avant Garde" w:eastAsia="Malgun Gothic" w:hAnsi="Avant Garde" w:cs="Times New Roman"/>
          <w:szCs w:val="24"/>
        </w:rPr>
        <w:t xml:space="preserve"> lengthy </w:t>
      </w:r>
      <w:r w:rsidRPr="005E4C85">
        <w:rPr>
          <w:rFonts w:ascii="Avant Garde" w:eastAsia="Malgun Gothic" w:hAnsi="Avant Garde" w:cs="Times New Roman"/>
          <w:szCs w:val="24"/>
        </w:rPr>
        <w:t>experience in th</w:t>
      </w:r>
      <w:r>
        <w:rPr>
          <w:rFonts w:ascii="Avant Garde" w:eastAsia="Malgun Gothic" w:hAnsi="Avant Garde" w:cs="Times New Roman"/>
          <w:szCs w:val="24"/>
        </w:rPr>
        <w:t>is</w:t>
      </w:r>
      <w:r w:rsidRPr="005E4C85">
        <w:rPr>
          <w:rFonts w:ascii="Avant Garde" w:eastAsia="Malgun Gothic" w:hAnsi="Avant Garde" w:cs="Times New Roman"/>
          <w:szCs w:val="24"/>
        </w:rPr>
        <w:t xml:space="preserve"> market and our </w:t>
      </w:r>
      <w:r>
        <w:rPr>
          <w:rFonts w:ascii="Avant Garde" w:eastAsia="Malgun Gothic" w:hAnsi="Avant Garde" w:cs="Times New Roman"/>
          <w:szCs w:val="24"/>
        </w:rPr>
        <w:t>firm commitment to</w:t>
      </w:r>
      <w:r w:rsidRPr="005E4C85">
        <w:rPr>
          <w:rFonts w:ascii="Avant Garde" w:eastAsia="Malgun Gothic" w:hAnsi="Avant Garde" w:cs="Times New Roman"/>
          <w:szCs w:val="24"/>
        </w:rPr>
        <w:t xml:space="preserve"> </w:t>
      </w:r>
      <w:r>
        <w:rPr>
          <w:rFonts w:ascii="Avant Garde" w:eastAsia="Malgun Gothic" w:hAnsi="Avant Garde" w:cs="Times New Roman"/>
          <w:szCs w:val="24"/>
        </w:rPr>
        <w:t xml:space="preserve">excellent </w:t>
      </w:r>
      <w:r w:rsidRPr="005E4C85">
        <w:rPr>
          <w:rFonts w:ascii="Avant Garde" w:eastAsia="Malgun Gothic" w:hAnsi="Avant Garde" w:cs="Times New Roman"/>
          <w:szCs w:val="24"/>
        </w:rPr>
        <w:t>customer service, we are certain this will result in a great tandem for success.”</w:t>
      </w:r>
    </w:p>
    <w:p w14:paraId="45C42538" w14:textId="2E53189B" w:rsidR="006F0276" w:rsidRPr="005E4C85" w:rsidRDefault="006F0276" w:rsidP="006F0276">
      <w:pPr>
        <w:pStyle w:val="NormalWeb"/>
        <w:shd w:val="clear" w:color="auto" w:fill="FFFFFF"/>
        <w:spacing w:before="0" w:beforeAutospacing="0" w:after="200" w:afterAutospacing="0" w:line="276" w:lineRule="auto"/>
        <w:jc w:val="both"/>
        <w:textAlignment w:val="baseline"/>
        <w:rPr>
          <w:rFonts w:ascii="Avant Garde" w:hAnsi="Avant Garde"/>
          <w:sz w:val="22"/>
          <w:szCs w:val="20"/>
        </w:rPr>
      </w:pPr>
      <w:r w:rsidRPr="005E4C85">
        <w:rPr>
          <w:rFonts w:ascii="Avant Garde" w:eastAsia="Avant Garde" w:hAnsi="Avant Garde" w:cs="Avant Garde"/>
          <w:color w:val="000000"/>
          <w:sz w:val="22"/>
          <w:szCs w:val="20"/>
          <w:u w:color="000000"/>
          <w:lang w:val="de-DE" w:eastAsia="nb-NO"/>
        </w:rPr>
        <w:t xml:space="preserve">The CXO300 is the world’s highest power density diesel outboard. </w:t>
      </w:r>
      <w:r w:rsidR="00D14D58" w:rsidRPr="005E4C85">
        <w:rPr>
          <w:rFonts w:ascii="Avant Garde" w:hAnsi="Avant Garde"/>
          <w:sz w:val="22"/>
          <w:szCs w:val="20"/>
        </w:rPr>
        <w:t>T</w:t>
      </w:r>
      <w:r w:rsidRPr="005E4C85">
        <w:rPr>
          <w:rFonts w:ascii="Avant Garde" w:hAnsi="Avant Garde"/>
          <w:sz w:val="22"/>
          <w:szCs w:val="20"/>
        </w:rPr>
        <w:t>he final concept CXO300 is based on a 4-stroke, V8 architecture.</w:t>
      </w:r>
      <w:r w:rsidR="00C927DB" w:rsidRPr="005E4C85">
        <w:rPr>
          <w:rFonts w:ascii="Avant Garde" w:hAnsi="Avant Garde"/>
          <w:sz w:val="22"/>
          <w:szCs w:val="20"/>
        </w:rPr>
        <w:t xml:space="preserve"> </w:t>
      </w:r>
      <w:r w:rsidRPr="005E4C85">
        <w:rPr>
          <w:rFonts w:ascii="Avant Garde" w:hAnsi="Avant Garde"/>
          <w:sz w:val="22"/>
          <w:szCs w:val="20"/>
        </w:rPr>
        <w:t xml:space="preserve">It has been developed for </w:t>
      </w:r>
      <w:r w:rsidR="00D14D58" w:rsidRPr="005E4C85">
        <w:rPr>
          <w:rFonts w:ascii="Avant Garde" w:hAnsi="Avant Garde"/>
          <w:sz w:val="22"/>
          <w:szCs w:val="20"/>
        </w:rPr>
        <w:t xml:space="preserve">professional </w:t>
      </w:r>
      <w:r w:rsidRPr="005E4C85">
        <w:rPr>
          <w:rFonts w:ascii="Avant Garde" w:hAnsi="Avant Garde"/>
          <w:sz w:val="22"/>
          <w:szCs w:val="20"/>
        </w:rPr>
        <w:t xml:space="preserve">applications, where performance, durability and fuel efficiency are paramount. </w:t>
      </w:r>
    </w:p>
    <w:p w14:paraId="4720A338" w14:textId="68C37923" w:rsidR="008660FD" w:rsidRPr="005E4C85" w:rsidRDefault="00E80411" w:rsidP="006F0276">
      <w:pPr>
        <w:pStyle w:val="NormalWeb"/>
        <w:shd w:val="clear" w:color="auto" w:fill="FFFFFF"/>
        <w:spacing w:before="0" w:beforeAutospacing="0" w:after="200" w:afterAutospacing="0" w:line="276" w:lineRule="auto"/>
        <w:jc w:val="both"/>
        <w:textAlignment w:val="baseline"/>
        <w:rPr>
          <w:rStyle w:val="Hyperlink"/>
          <w:rFonts w:ascii="Avant Garde" w:eastAsia="Avant Garde" w:hAnsi="Avant Garde" w:cs="Avant Garde"/>
          <w:spacing w:val="-12"/>
          <w:sz w:val="22"/>
          <w:szCs w:val="20"/>
          <w:lang w:val="de-DE" w:eastAsia="nb-NO"/>
        </w:rPr>
      </w:pPr>
      <w:r w:rsidRPr="005E4C85">
        <w:rPr>
          <w:rFonts w:ascii="Avant Garde" w:eastAsia="Avant Garde" w:hAnsi="Avant Garde" w:cs="Avant Garde"/>
          <w:color w:val="000000"/>
          <w:spacing w:val="-12"/>
          <w:sz w:val="22"/>
          <w:szCs w:val="20"/>
          <w:u w:color="000000"/>
          <w:lang w:val="de-DE" w:eastAsia="nb-NO"/>
        </w:rPr>
        <w:t>For</w:t>
      </w:r>
      <w:r w:rsidR="00A70DEF" w:rsidRPr="005E4C85">
        <w:rPr>
          <w:rFonts w:ascii="Avant Garde" w:eastAsia="Avant Garde" w:hAnsi="Avant Garde" w:cs="Avant Garde"/>
          <w:color w:val="000000"/>
          <w:spacing w:val="-12"/>
          <w:sz w:val="22"/>
          <w:szCs w:val="20"/>
          <w:u w:color="000000"/>
          <w:lang w:val="de-DE" w:eastAsia="nb-NO"/>
        </w:rPr>
        <w:t xml:space="preserve"> </w:t>
      </w:r>
      <w:r w:rsidR="008660FD" w:rsidRPr="005E4C85">
        <w:rPr>
          <w:rFonts w:ascii="Avant Garde" w:eastAsia="Avant Garde" w:hAnsi="Avant Garde" w:cs="Avant Garde"/>
          <w:color w:val="000000"/>
          <w:spacing w:val="-12"/>
          <w:sz w:val="22"/>
          <w:szCs w:val="20"/>
          <w:u w:color="000000"/>
          <w:lang w:val="de-DE" w:eastAsia="nb-NO"/>
        </w:rPr>
        <w:t>in</w:t>
      </w:r>
      <w:r w:rsidR="00A70DEF" w:rsidRPr="005E4C85">
        <w:rPr>
          <w:rFonts w:ascii="Avant Garde" w:eastAsia="Avant Garde" w:hAnsi="Avant Garde" w:cs="Avant Garde"/>
          <w:color w:val="000000"/>
          <w:spacing w:val="-12"/>
          <w:sz w:val="22"/>
          <w:szCs w:val="20"/>
          <w:u w:color="000000"/>
          <w:lang w:val="de-DE" w:eastAsia="nb-NO"/>
        </w:rPr>
        <w:t xml:space="preserve">dustry professionals interested </w:t>
      </w:r>
      <w:r w:rsidR="008660FD" w:rsidRPr="005E4C85">
        <w:rPr>
          <w:rFonts w:ascii="Avant Garde" w:eastAsia="Avant Garde" w:hAnsi="Avant Garde" w:cs="Avant Garde"/>
          <w:color w:val="000000"/>
          <w:spacing w:val="-12"/>
          <w:sz w:val="22"/>
          <w:szCs w:val="20"/>
          <w:u w:color="000000"/>
          <w:lang w:val="de-DE" w:eastAsia="nb-NO"/>
        </w:rPr>
        <w:t xml:space="preserve">in buying or switching to a high-powered diesel outboard is being urged to register their interest to take part in a demonstration at </w:t>
      </w:r>
      <w:hyperlink r:id="rId8" w:history="1">
        <w:r w:rsidR="008660FD" w:rsidRPr="005E4C85">
          <w:rPr>
            <w:rStyle w:val="Hyperlink"/>
            <w:rFonts w:ascii="Avant Garde" w:eastAsia="Avant Garde" w:hAnsi="Avant Garde" w:cs="Avant Garde"/>
            <w:spacing w:val="-12"/>
            <w:sz w:val="22"/>
            <w:szCs w:val="20"/>
            <w:lang w:val="de-DE" w:eastAsia="nb-NO"/>
          </w:rPr>
          <w:t>www.coxmarine.com/en/demo</w:t>
        </w:r>
      </w:hyperlink>
    </w:p>
    <w:p w14:paraId="5C32B711" w14:textId="54317206" w:rsidR="00E674D2" w:rsidRPr="005E4C85" w:rsidRDefault="00E674D2" w:rsidP="00E80411">
      <w:pPr>
        <w:pStyle w:val="NormalWeb"/>
        <w:shd w:val="clear" w:color="auto" w:fill="FFFFFF"/>
        <w:spacing w:before="0" w:beforeAutospacing="0" w:after="120" w:afterAutospacing="0" w:line="276" w:lineRule="auto"/>
        <w:jc w:val="both"/>
        <w:textAlignment w:val="baseline"/>
        <w:rPr>
          <w:rFonts w:ascii="Avant Garde" w:eastAsia="Malgun Gothic" w:hAnsi="Avant Garde"/>
          <w:sz w:val="22"/>
          <w:szCs w:val="20"/>
        </w:rPr>
      </w:pPr>
      <w:r w:rsidRPr="005E4C85">
        <w:rPr>
          <w:rFonts w:ascii="Avant Garde" w:hAnsi="Avant Garde"/>
          <w:spacing w:val="-4"/>
          <w:sz w:val="22"/>
          <w:szCs w:val="20"/>
        </w:rPr>
        <w:t>For</w:t>
      </w:r>
      <w:r w:rsidR="00A70DEF" w:rsidRPr="005E4C85">
        <w:rPr>
          <w:rFonts w:ascii="Avant Garde" w:hAnsi="Avant Garde"/>
          <w:spacing w:val="-4"/>
          <w:sz w:val="22"/>
          <w:szCs w:val="20"/>
        </w:rPr>
        <w:t xml:space="preserve"> </w:t>
      </w:r>
      <w:r w:rsidRPr="005E4C85">
        <w:rPr>
          <w:rFonts w:ascii="Avant Garde" w:hAnsi="Avant Garde"/>
          <w:spacing w:val="-4"/>
          <w:sz w:val="22"/>
          <w:szCs w:val="20"/>
        </w:rPr>
        <w:t>more information</w:t>
      </w:r>
      <w:r w:rsidRPr="005E4C85">
        <w:rPr>
          <w:rFonts w:ascii="Avant Garde" w:eastAsia="Avant Garde" w:hAnsi="Avant Garde" w:cs="Avant Garde"/>
          <w:color w:val="000000"/>
          <w:spacing w:val="-4"/>
          <w:sz w:val="22"/>
          <w:szCs w:val="20"/>
          <w:u w:color="000000"/>
          <w:lang w:val="de-DE" w:eastAsia="nb-NO"/>
        </w:rPr>
        <w:t xml:space="preserve">, visit </w:t>
      </w:r>
      <w:r w:rsidR="00C61972" w:rsidRPr="005E4C85">
        <w:rPr>
          <w:rFonts w:ascii="Avant Garde" w:eastAsia="Avant Garde" w:hAnsi="Avant Garde" w:cs="Avant Garde"/>
          <w:color w:val="000000"/>
          <w:spacing w:val="-4"/>
          <w:sz w:val="22"/>
          <w:szCs w:val="20"/>
          <w:u w:color="000000"/>
          <w:lang w:val="de-DE" w:eastAsia="nb-NO"/>
        </w:rPr>
        <w:t>at</w:t>
      </w:r>
      <w:r w:rsidR="00E80411" w:rsidRPr="005E4C85">
        <w:rPr>
          <w:rFonts w:ascii="Avant Garde" w:eastAsia="Avant Garde" w:hAnsi="Avant Garde" w:cs="Avant Garde"/>
          <w:color w:val="000000"/>
          <w:spacing w:val="-4"/>
          <w:sz w:val="22"/>
          <w:szCs w:val="20"/>
          <w:u w:color="000000"/>
          <w:lang w:val="de-DE" w:eastAsia="nb-NO"/>
        </w:rPr>
        <w:t xml:space="preserve"> Solé Diesel at Expomar</w:t>
      </w:r>
      <w:r w:rsidR="00E80411" w:rsidRPr="005E4C85">
        <w:rPr>
          <w:rFonts w:ascii="Avant Garde" w:hAnsi="Avant Garde"/>
          <w:spacing w:val="-4"/>
          <w:sz w:val="22"/>
          <w:szCs w:val="20"/>
        </w:rPr>
        <w:t xml:space="preserve"> Fair</w:t>
      </w:r>
      <w:r w:rsidR="00F373B6">
        <w:rPr>
          <w:rFonts w:ascii="Avant Garde" w:hAnsi="Avant Garde"/>
          <w:spacing w:val="-4"/>
          <w:sz w:val="22"/>
          <w:szCs w:val="20"/>
        </w:rPr>
        <w:t xml:space="preserve"> </w:t>
      </w:r>
      <w:r w:rsidR="00C61972" w:rsidRPr="005E4C85">
        <w:rPr>
          <w:rFonts w:ascii="Avant Garde" w:hAnsi="Avant Garde"/>
          <w:spacing w:val="-4"/>
          <w:sz w:val="22"/>
          <w:szCs w:val="20"/>
        </w:rPr>
        <w:t>in</w:t>
      </w:r>
      <w:r w:rsidR="00E80411" w:rsidRPr="005E4C85">
        <w:rPr>
          <w:rFonts w:ascii="Avant Garde" w:hAnsi="Avant Garde"/>
          <w:spacing w:val="-4"/>
          <w:sz w:val="22"/>
          <w:szCs w:val="20"/>
        </w:rPr>
        <w:t xml:space="preserve"> Burela </w:t>
      </w:r>
      <w:r w:rsidRPr="005E4C85">
        <w:rPr>
          <w:rFonts w:ascii="Avant Garde" w:eastAsia="Malgun Gothic" w:hAnsi="Avant Garde"/>
          <w:spacing w:val="-4"/>
          <w:sz w:val="22"/>
          <w:szCs w:val="20"/>
        </w:rPr>
        <w:t>or visit</w:t>
      </w:r>
      <w:r w:rsidRPr="005E4C85">
        <w:rPr>
          <w:rFonts w:ascii="Avant Garde" w:eastAsia="Malgun Gothic" w:hAnsi="Avant Garde"/>
          <w:sz w:val="22"/>
          <w:szCs w:val="20"/>
        </w:rPr>
        <w:t xml:space="preserve"> </w:t>
      </w:r>
      <w:hyperlink r:id="rId9" w:history="1">
        <w:r w:rsidRPr="005E4C85">
          <w:rPr>
            <w:rStyle w:val="Hyperlink"/>
            <w:rFonts w:ascii="Avant Garde" w:eastAsia="Malgun Gothic" w:hAnsi="Avant Garde"/>
            <w:sz w:val="22"/>
            <w:szCs w:val="20"/>
          </w:rPr>
          <w:t>www.coxmarine.com</w:t>
        </w:r>
      </w:hyperlink>
    </w:p>
    <w:p w14:paraId="16C6ABB4" w14:textId="2C971A04" w:rsidR="00F60F69" w:rsidRPr="005E4C85" w:rsidRDefault="00F60F69" w:rsidP="00F60F69">
      <w:pPr>
        <w:spacing w:after="160" w:line="257" w:lineRule="auto"/>
        <w:jc w:val="both"/>
        <w:rPr>
          <w:rFonts w:ascii="Avant Garde" w:hAnsi="Avant Garde"/>
          <w:szCs w:val="20"/>
        </w:rPr>
      </w:pPr>
      <w:r w:rsidRPr="005E4C85">
        <w:rPr>
          <w:rFonts w:ascii="Avant Garde" w:hAnsi="Avant Garde"/>
          <w:szCs w:val="20"/>
        </w:rPr>
        <w:t>ENDS</w:t>
      </w:r>
    </w:p>
    <w:p w14:paraId="3BCDD7CE" w14:textId="039382AD" w:rsidR="000060A0" w:rsidRDefault="000060A0" w:rsidP="00F60F69">
      <w:pPr>
        <w:spacing w:after="160" w:line="257" w:lineRule="auto"/>
        <w:jc w:val="both"/>
        <w:rPr>
          <w:rFonts w:ascii="Avant Garde" w:hAnsi="Avant Garde"/>
          <w:szCs w:val="20"/>
        </w:rPr>
      </w:pPr>
    </w:p>
    <w:p w14:paraId="4D08EA96" w14:textId="6A1C4EC0" w:rsidR="005E4C85" w:rsidRDefault="005E4C85" w:rsidP="00F60F69">
      <w:pPr>
        <w:spacing w:after="160" w:line="257" w:lineRule="auto"/>
        <w:jc w:val="both"/>
        <w:rPr>
          <w:rFonts w:ascii="Avant Garde" w:hAnsi="Avant Garde"/>
          <w:szCs w:val="20"/>
        </w:rPr>
      </w:pPr>
    </w:p>
    <w:p w14:paraId="695CBD0B" w14:textId="192D23AB" w:rsidR="005E4C85" w:rsidRDefault="005E4C85" w:rsidP="005E4C85">
      <w:pPr>
        <w:spacing w:after="0" w:line="240" w:lineRule="auto"/>
        <w:jc w:val="both"/>
        <w:rPr>
          <w:rFonts w:ascii="Avant Garde" w:hAnsi="Avant Garde"/>
          <w:szCs w:val="20"/>
        </w:rPr>
      </w:pPr>
    </w:p>
    <w:p w14:paraId="73BE0B1E" w14:textId="5CBD8059" w:rsidR="00311114" w:rsidRDefault="00311114" w:rsidP="005E4C85">
      <w:pPr>
        <w:spacing w:after="0" w:line="240" w:lineRule="auto"/>
        <w:jc w:val="both"/>
        <w:rPr>
          <w:rFonts w:ascii="Avant Garde" w:hAnsi="Avant Garde"/>
          <w:szCs w:val="20"/>
        </w:rPr>
      </w:pPr>
    </w:p>
    <w:p w14:paraId="6CF1B94F" w14:textId="722F9217" w:rsidR="00311114" w:rsidRDefault="00311114" w:rsidP="005E4C85">
      <w:pPr>
        <w:spacing w:after="0" w:line="240" w:lineRule="auto"/>
        <w:jc w:val="both"/>
        <w:rPr>
          <w:rFonts w:ascii="Avant Garde" w:hAnsi="Avant Garde"/>
          <w:szCs w:val="20"/>
        </w:rPr>
      </w:pPr>
    </w:p>
    <w:p w14:paraId="26046BDA" w14:textId="12AA4877" w:rsidR="00590DDE" w:rsidRDefault="00590DDE" w:rsidP="005E4C85">
      <w:pPr>
        <w:spacing w:after="0" w:line="240" w:lineRule="auto"/>
        <w:jc w:val="both"/>
        <w:rPr>
          <w:rFonts w:ascii="Avant Garde" w:hAnsi="Avant Garde"/>
          <w:szCs w:val="20"/>
        </w:rPr>
      </w:pPr>
    </w:p>
    <w:p w14:paraId="29AAAE89" w14:textId="77777777" w:rsidR="00590DDE" w:rsidRDefault="00590DDE" w:rsidP="005E4C85">
      <w:pPr>
        <w:spacing w:after="0" w:line="240" w:lineRule="auto"/>
        <w:jc w:val="both"/>
        <w:rPr>
          <w:rFonts w:ascii="Avant Garde" w:hAnsi="Avant Garde"/>
          <w:szCs w:val="20"/>
        </w:rPr>
      </w:pPr>
    </w:p>
    <w:p w14:paraId="148301FD" w14:textId="14AA6E78" w:rsidR="005E4C85" w:rsidRPr="00AD08C4" w:rsidRDefault="005E4C85" w:rsidP="005E4C85">
      <w:pPr>
        <w:spacing w:after="0" w:line="240" w:lineRule="auto"/>
        <w:jc w:val="both"/>
        <w:rPr>
          <w:rFonts w:ascii="Avant Garde" w:hAnsi="Avant Garde"/>
          <w:b/>
          <w:bCs/>
        </w:rPr>
      </w:pPr>
      <w:r w:rsidRPr="00AD08C4">
        <w:rPr>
          <w:rFonts w:ascii="Avant Garde" w:hAnsi="Avant Garde"/>
          <w:b/>
          <w:bCs/>
        </w:rPr>
        <w:t>About Cox Powertrain</w:t>
      </w:r>
    </w:p>
    <w:p w14:paraId="00F01045" w14:textId="77777777" w:rsidR="005E4C85" w:rsidRPr="00AD08C4" w:rsidRDefault="005E4C85" w:rsidP="005E4C85">
      <w:pPr>
        <w:spacing w:after="0" w:line="240" w:lineRule="auto"/>
        <w:jc w:val="both"/>
        <w:rPr>
          <w:rFonts w:ascii="Avant Garde" w:hAnsi="Avant Garde"/>
        </w:rPr>
      </w:pPr>
    </w:p>
    <w:p w14:paraId="14ACD3E0" w14:textId="77777777" w:rsidR="005E4C85" w:rsidRDefault="005E4C85" w:rsidP="005E4C85">
      <w:pPr>
        <w:spacing w:after="0" w:line="240" w:lineRule="auto"/>
        <w:jc w:val="both"/>
        <w:rPr>
          <w:rFonts w:ascii="Avant Garde" w:hAnsi="Avant Garde"/>
        </w:rPr>
      </w:pPr>
      <w:r w:rsidRPr="00AD08C4">
        <w:rPr>
          <w:rFonts w:ascii="Avant Garde" w:hAnsi="Avant Garde"/>
        </w:rPr>
        <w:t>Cox Powertrain is a world-leading British design and engineering innovator of diesel engines</w:t>
      </w:r>
      <w:r>
        <w:rPr>
          <w:rFonts w:ascii="Avant Garde" w:hAnsi="Avant Garde"/>
        </w:rPr>
        <w:t xml:space="preserve"> </w:t>
      </w:r>
      <w:r w:rsidRPr="00AD08C4">
        <w:rPr>
          <w:rFonts w:ascii="Avant Garde" w:hAnsi="Avant Garde"/>
        </w:rPr>
        <w:t>developed for worldwide and multi-market applications.</w:t>
      </w:r>
    </w:p>
    <w:p w14:paraId="454903AE" w14:textId="77777777" w:rsidR="005E4C85" w:rsidRPr="00AD08C4" w:rsidRDefault="005E4C85" w:rsidP="005E4C85">
      <w:pPr>
        <w:spacing w:after="0" w:line="240" w:lineRule="auto"/>
        <w:jc w:val="both"/>
        <w:rPr>
          <w:rFonts w:ascii="Avant Garde" w:hAnsi="Avant Garde"/>
        </w:rPr>
      </w:pPr>
    </w:p>
    <w:p w14:paraId="1D1EFE3F" w14:textId="77777777" w:rsidR="005E4C85" w:rsidRDefault="005E4C85" w:rsidP="005E4C85">
      <w:pPr>
        <w:spacing w:after="0" w:line="240" w:lineRule="auto"/>
        <w:jc w:val="both"/>
        <w:rPr>
          <w:rFonts w:ascii="Avant Garde" w:hAnsi="Avant Garde"/>
        </w:rPr>
      </w:pPr>
      <w:r w:rsidRPr="00AD08C4">
        <w:rPr>
          <w:rFonts w:ascii="Avant Garde" w:hAnsi="Avant Garde"/>
        </w:rPr>
        <w:t>Based on the South Coast of England, Cox Powertrain is backed by a solid shareholder base of private and institutional investors. As a result, the company has been able to implement a long-term development programme of ground-breaking new products.</w:t>
      </w:r>
    </w:p>
    <w:p w14:paraId="490C7261" w14:textId="77777777" w:rsidR="005E4C85" w:rsidRPr="00AD08C4" w:rsidRDefault="005E4C85" w:rsidP="005E4C85">
      <w:pPr>
        <w:spacing w:after="0" w:line="240" w:lineRule="auto"/>
        <w:jc w:val="both"/>
        <w:rPr>
          <w:rFonts w:ascii="Avant Garde" w:hAnsi="Avant Garde"/>
        </w:rPr>
      </w:pPr>
    </w:p>
    <w:p w14:paraId="7D8CD59E" w14:textId="77777777" w:rsidR="005E4C85" w:rsidRDefault="005E4C85" w:rsidP="005E4C85">
      <w:pPr>
        <w:spacing w:after="0" w:line="240" w:lineRule="auto"/>
        <w:jc w:val="both"/>
        <w:rPr>
          <w:rFonts w:ascii="Avant Garde" w:hAnsi="Avant Garde"/>
        </w:rPr>
      </w:pPr>
      <w:r w:rsidRPr="00AD08C4">
        <w:rPr>
          <w:rFonts w:ascii="Avant Garde" w:hAnsi="Avant Garde"/>
        </w:rPr>
        <w:t>Led by ex-Cosworth CEO, Tim Routsis, whose background lies in engine development in global automotive, aerospace and marine markets, the company’s mission is to deliver a completely new concept in diesel engines that has the potential to revolutionise the marine market.</w:t>
      </w:r>
    </w:p>
    <w:p w14:paraId="1EEBFB32" w14:textId="77777777" w:rsidR="005E4C85" w:rsidRPr="00AD08C4" w:rsidRDefault="005E4C85" w:rsidP="005E4C85">
      <w:pPr>
        <w:spacing w:after="0" w:line="240" w:lineRule="auto"/>
        <w:jc w:val="both"/>
        <w:rPr>
          <w:rFonts w:ascii="Avant Garde" w:hAnsi="Avant Garde"/>
        </w:rPr>
      </w:pPr>
    </w:p>
    <w:p w14:paraId="5E107D1C" w14:textId="77777777" w:rsidR="005E4C85" w:rsidRDefault="005E4C85" w:rsidP="005E4C85">
      <w:pPr>
        <w:spacing w:after="0" w:line="240" w:lineRule="auto"/>
        <w:jc w:val="both"/>
        <w:rPr>
          <w:rFonts w:ascii="Avant Garde" w:hAnsi="Avant Garde"/>
        </w:rPr>
      </w:pPr>
      <w:r w:rsidRPr="00AD08C4">
        <w:rPr>
          <w:rFonts w:ascii="Avant Garde" w:hAnsi="Avant Garde"/>
        </w:rPr>
        <w:t>With a strong pedigree in Formula 1 racing and premium automotive design, Cox’s highly skilled team of engineers has decades of experience in combustion engines and understand the many difficulties customers are challenged with.</w:t>
      </w:r>
    </w:p>
    <w:p w14:paraId="399C941B" w14:textId="77777777" w:rsidR="005E4C85" w:rsidRPr="00AD08C4" w:rsidRDefault="005E4C85" w:rsidP="005E4C85">
      <w:pPr>
        <w:spacing w:after="0" w:line="240" w:lineRule="auto"/>
        <w:jc w:val="both"/>
        <w:rPr>
          <w:rFonts w:ascii="Avant Garde" w:hAnsi="Avant Garde"/>
        </w:rPr>
      </w:pPr>
    </w:p>
    <w:p w14:paraId="46EAB017" w14:textId="77777777" w:rsidR="005E4C85" w:rsidRDefault="005E4C85" w:rsidP="005E4C85">
      <w:pPr>
        <w:spacing w:after="0" w:line="240" w:lineRule="auto"/>
        <w:jc w:val="both"/>
        <w:rPr>
          <w:rFonts w:ascii="Avant Garde" w:hAnsi="Avant Garde"/>
        </w:rPr>
      </w:pPr>
      <w:r w:rsidRPr="00AD08C4">
        <w:rPr>
          <w:rFonts w:ascii="Avant Garde" w:hAnsi="Avant Garde"/>
        </w:rPr>
        <w:t xml:space="preserve">Cox’s first ground-breaking diesel outboard performance engine, the CXO300, is the highest power density diesel outboard engine ever developed. As a high power, single fuel engine, the CXO300 delivers the same performance and efficiency of an inboard but with the convenience and flexibility of an outboard. </w:t>
      </w:r>
    </w:p>
    <w:p w14:paraId="34724BDB" w14:textId="77777777" w:rsidR="005E4C85" w:rsidRDefault="005E4C85" w:rsidP="005E4C85">
      <w:pPr>
        <w:spacing w:after="0" w:line="240" w:lineRule="auto"/>
        <w:jc w:val="both"/>
        <w:rPr>
          <w:rFonts w:ascii="Avant Garde" w:hAnsi="Avant Garde"/>
        </w:rPr>
      </w:pPr>
    </w:p>
    <w:p w14:paraId="1FD4E0CF" w14:textId="77777777" w:rsidR="005E4C85" w:rsidRPr="00AD08C4" w:rsidRDefault="005E4C85" w:rsidP="005E4C85">
      <w:pPr>
        <w:spacing w:after="0" w:line="240" w:lineRule="auto"/>
        <w:jc w:val="both"/>
        <w:rPr>
          <w:rFonts w:ascii="Avant Garde" w:hAnsi="Avant Garde"/>
        </w:rPr>
      </w:pPr>
      <w:r w:rsidRPr="00AD08C4">
        <w:rPr>
          <w:rFonts w:ascii="Avant Garde" w:hAnsi="Avant Garde"/>
        </w:rPr>
        <w:t xml:space="preserve">The CXO300 is due to go into full production in </w:t>
      </w:r>
      <w:r>
        <w:rPr>
          <w:rFonts w:ascii="Avant Garde" w:hAnsi="Avant Garde"/>
        </w:rPr>
        <w:t xml:space="preserve">Q3 </w:t>
      </w:r>
      <w:r w:rsidRPr="00AD08C4">
        <w:rPr>
          <w:rFonts w:ascii="Avant Garde" w:hAnsi="Avant Garde"/>
        </w:rPr>
        <w:t xml:space="preserve">of 2019. Cox is supported by a worldwide distributor network made up of 40 distributors and 400 dealers. </w:t>
      </w:r>
    </w:p>
    <w:p w14:paraId="44C12D48" w14:textId="77777777" w:rsidR="005E4C85" w:rsidRPr="00AD08C4" w:rsidRDefault="005E4C85" w:rsidP="005E4C85">
      <w:pPr>
        <w:spacing w:after="0" w:line="240" w:lineRule="auto"/>
        <w:jc w:val="both"/>
        <w:rPr>
          <w:rFonts w:ascii="Avant Garde" w:hAnsi="Avant Garde"/>
        </w:rPr>
      </w:pPr>
      <w:r w:rsidRPr="00AD08C4">
        <w:rPr>
          <w:rFonts w:ascii="Avant Garde" w:hAnsi="Avant Garde"/>
        </w:rPr>
        <w:t> </w:t>
      </w:r>
    </w:p>
    <w:p w14:paraId="41F2F2F5" w14:textId="70CF4E35" w:rsidR="005E4C85" w:rsidRDefault="005E4C85" w:rsidP="005E4C85">
      <w:pPr>
        <w:spacing w:after="0" w:line="240" w:lineRule="auto"/>
        <w:jc w:val="both"/>
      </w:pPr>
      <w:r w:rsidRPr="00AD08C4">
        <w:rPr>
          <w:rFonts w:ascii="Avant Garde" w:hAnsi="Avant Garde"/>
        </w:rPr>
        <w:t xml:space="preserve">For further information, visit </w:t>
      </w:r>
      <w:hyperlink r:id="rId10" w:history="1">
        <w:r w:rsidRPr="00AD08C4">
          <w:t>www.coxmarine.com</w:t>
        </w:r>
      </w:hyperlink>
    </w:p>
    <w:p w14:paraId="5BF82AE8" w14:textId="5A92F699" w:rsidR="005E4C85" w:rsidRDefault="005E4C85" w:rsidP="005E4C85">
      <w:pPr>
        <w:spacing w:after="0" w:line="240" w:lineRule="auto"/>
        <w:jc w:val="both"/>
      </w:pPr>
    </w:p>
    <w:p w14:paraId="530B3023" w14:textId="2BCE7DBC" w:rsidR="005E4C85" w:rsidRDefault="005E4C85" w:rsidP="005E4C85">
      <w:pPr>
        <w:spacing w:after="0" w:line="240" w:lineRule="auto"/>
        <w:jc w:val="both"/>
        <w:rPr>
          <w:b/>
        </w:rPr>
      </w:pPr>
      <w:r w:rsidRPr="005E4C85">
        <w:rPr>
          <w:b/>
        </w:rPr>
        <w:t>About Solé Diesel</w:t>
      </w:r>
    </w:p>
    <w:p w14:paraId="2BBA52AA" w14:textId="26021488" w:rsidR="005E4C85" w:rsidRDefault="005E4C85" w:rsidP="005E4C85">
      <w:pPr>
        <w:spacing w:after="0" w:line="240" w:lineRule="auto"/>
        <w:jc w:val="both"/>
        <w:rPr>
          <w:b/>
        </w:rPr>
      </w:pPr>
    </w:p>
    <w:p w14:paraId="430AEA3B" w14:textId="77777777" w:rsidR="0055672A" w:rsidRPr="00E71052" w:rsidRDefault="0055672A" w:rsidP="0055672A">
      <w:pPr>
        <w:rPr>
          <w:lang w:val="en-US"/>
        </w:rPr>
      </w:pPr>
      <w:r w:rsidRPr="00E71052">
        <w:rPr>
          <w:lang w:val="en-US"/>
        </w:rPr>
        <w:t>Solé Diesel is a family</w:t>
      </w:r>
      <w:r>
        <w:rPr>
          <w:lang w:val="en-US"/>
        </w:rPr>
        <w:t>-owned</w:t>
      </w:r>
      <w:r w:rsidRPr="00E71052">
        <w:rPr>
          <w:lang w:val="en-US"/>
        </w:rPr>
        <w:t xml:space="preserve"> business founded in 1912 and is consolidated in the marine sector with </w:t>
      </w:r>
      <w:r>
        <w:rPr>
          <w:lang w:val="en-US"/>
        </w:rPr>
        <w:t>a</w:t>
      </w:r>
      <w:r w:rsidRPr="00E71052">
        <w:rPr>
          <w:lang w:val="en-US"/>
        </w:rPr>
        <w:t xml:space="preserve"> wide range of marine engines, gensets and accessories. The </w:t>
      </w:r>
      <w:r>
        <w:rPr>
          <w:lang w:val="en-US"/>
        </w:rPr>
        <w:t>company, based in Barcelona,</w:t>
      </w:r>
      <w:r w:rsidRPr="00E71052">
        <w:rPr>
          <w:lang w:val="en-US"/>
        </w:rPr>
        <w:t xml:space="preserve"> is currently managed by </w:t>
      </w:r>
      <w:r>
        <w:rPr>
          <w:lang w:val="en-US"/>
        </w:rPr>
        <w:t xml:space="preserve">its </w:t>
      </w:r>
      <w:r w:rsidRPr="00E71052">
        <w:rPr>
          <w:lang w:val="en-US"/>
        </w:rPr>
        <w:t>third-generation, Mr. Enrique Solé Matas.</w:t>
      </w:r>
    </w:p>
    <w:p w14:paraId="7A7A6FFB" w14:textId="77777777" w:rsidR="0055672A" w:rsidRPr="00E71052" w:rsidRDefault="0055672A" w:rsidP="0055672A">
      <w:pPr>
        <w:rPr>
          <w:lang w:val="en-US"/>
        </w:rPr>
      </w:pPr>
      <w:r w:rsidRPr="00E71052">
        <w:rPr>
          <w:lang w:val="en-US"/>
        </w:rPr>
        <w:t xml:space="preserve">Nowadays, </w:t>
      </w:r>
      <w:r>
        <w:rPr>
          <w:lang w:val="en-US"/>
        </w:rPr>
        <w:t>Solé Diesel is</w:t>
      </w:r>
      <w:r w:rsidRPr="00E71052">
        <w:rPr>
          <w:lang w:val="en-US"/>
        </w:rPr>
        <w:t xml:space="preserve"> a reference brand in the industrial engine marinization both, in the domestic and international market</w:t>
      </w:r>
      <w:r>
        <w:rPr>
          <w:lang w:val="en-US"/>
        </w:rPr>
        <w:t>s</w:t>
      </w:r>
      <w:r w:rsidRPr="00E71052">
        <w:rPr>
          <w:lang w:val="en-US"/>
        </w:rPr>
        <w:t xml:space="preserve">, and </w:t>
      </w:r>
      <w:r>
        <w:rPr>
          <w:lang w:val="en-US"/>
        </w:rPr>
        <w:t xml:space="preserve">a </w:t>
      </w:r>
      <w:r w:rsidRPr="00E71052">
        <w:rPr>
          <w:lang w:val="en-US"/>
        </w:rPr>
        <w:t xml:space="preserve">personalized customer service is what makes </w:t>
      </w:r>
      <w:r>
        <w:rPr>
          <w:lang w:val="en-US"/>
        </w:rPr>
        <w:t>the company</w:t>
      </w:r>
      <w:r w:rsidRPr="00E71052">
        <w:rPr>
          <w:lang w:val="en-US"/>
        </w:rPr>
        <w:t xml:space="preserve"> stand out. </w:t>
      </w:r>
      <w:r>
        <w:rPr>
          <w:lang w:val="en-US"/>
        </w:rPr>
        <w:t>Solé Diesel’s</w:t>
      </w:r>
      <w:r w:rsidRPr="00E71052">
        <w:rPr>
          <w:lang w:val="en-US"/>
        </w:rPr>
        <w:t xml:space="preserve"> philosophy is based on offering the best solution to </w:t>
      </w:r>
      <w:r>
        <w:rPr>
          <w:lang w:val="en-US"/>
        </w:rPr>
        <w:t>the</w:t>
      </w:r>
      <w:r w:rsidRPr="00E71052">
        <w:rPr>
          <w:lang w:val="en-US"/>
        </w:rPr>
        <w:t xml:space="preserve"> customers’ needs, providing them with the best advice and seeking the best alternatives for both leisure and commercial boats.</w:t>
      </w:r>
    </w:p>
    <w:p w14:paraId="4626E67F" w14:textId="77777777" w:rsidR="0055672A" w:rsidRPr="00E71052" w:rsidRDefault="0055672A" w:rsidP="0055672A">
      <w:pPr>
        <w:rPr>
          <w:lang w:val="en-US"/>
        </w:rPr>
      </w:pPr>
      <w:r>
        <w:rPr>
          <w:lang w:val="en-US"/>
        </w:rPr>
        <w:t xml:space="preserve">Solé Diesel </w:t>
      </w:r>
      <w:r w:rsidRPr="00E71052">
        <w:rPr>
          <w:lang w:val="en-US"/>
        </w:rPr>
        <w:t>products are manufactured in Martorell (Barcelona) under the highest quality standards, constantly seeking the customer’s satisfaction as a target. Therefore, we work with the best brands in the market</w:t>
      </w:r>
      <w:r>
        <w:rPr>
          <w:lang w:val="en-US"/>
        </w:rPr>
        <w:t>.</w:t>
      </w:r>
    </w:p>
    <w:p w14:paraId="5D6568C8" w14:textId="77777777" w:rsidR="0055672A" w:rsidRPr="00E71052" w:rsidRDefault="0055672A" w:rsidP="0055672A">
      <w:pPr>
        <w:rPr>
          <w:lang w:val="en-US"/>
        </w:rPr>
      </w:pPr>
      <w:r>
        <w:rPr>
          <w:lang w:val="en-US"/>
        </w:rPr>
        <w:t xml:space="preserve">Solé Diesel’s success is based by the combination of </w:t>
      </w:r>
      <w:r w:rsidRPr="00E71052">
        <w:rPr>
          <w:lang w:val="en-US"/>
        </w:rPr>
        <w:t>experienced workers, and new methods provided by new generations, along with the total control of the manufacturing</w:t>
      </w:r>
      <w:r>
        <w:rPr>
          <w:lang w:val="en-US"/>
        </w:rPr>
        <w:t xml:space="preserve">, delivery and after-sales </w:t>
      </w:r>
      <w:r w:rsidRPr="00E71052">
        <w:rPr>
          <w:lang w:val="en-US"/>
        </w:rPr>
        <w:t xml:space="preserve">process. </w:t>
      </w:r>
    </w:p>
    <w:p w14:paraId="38DA77E7" w14:textId="4213206F" w:rsidR="005E4C85" w:rsidRDefault="005E4C85" w:rsidP="005E4C85">
      <w:pPr>
        <w:spacing w:after="0" w:line="240" w:lineRule="auto"/>
        <w:jc w:val="both"/>
        <w:rPr>
          <w:b/>
        </w:rPr>
      </w:pPr>
    </w:p>
    <w:p w14:paraId="72D008D4" w14:textId="77777777" w:rsidR="0055672A" w:rsidRPr="005E4C85" w:rsidRDefault="0055672A" w:rsidP="005E4C85">
      <w:pPr>
        <w:spacing w:after="0" w:line="240" w:lineRule="auto"/>
        <w:jc w:val="both"/>
        <w:rPr>
          <w:b/>
        </w:rPr>
      </w:pPr>
    </w:p>
    <w:p w14:paraId="205F65A4" w14:textId="77777777" w:rsidR="005E4C85" w:rsidRPr="00AD08C4" w:rsidRDefault="005E4C85" w:rsidP="005E4C85">
      <w:pPr>
        <w:spacing w:after="0" w:line="240" w:lineRule="auto"/>
        <w:jc w:val="both"/>
      </w:pPr>
    </w:p>
    <w:p w14:paraId="06CB06BE" w14:textId="77777777" w:rsidR="005E4C85" w:rsidRPr="00AD08C4" w:rsidRDefault="005E4C85" w:rsidP="005E4C85">
      <w:pPr>
        <w:spacing w:after="0" w:line="240" w:lineRule="auto"/>
        <w:jc w:val="both"/>
        <w:rPr>
          <w:rFonts w:ascii="Avant Garde" w:hAnsi="Avant Garde"/>
          <w:b/>
        </w:rPr>
      </w:pPr>
      <w:r w:rsidRPr="00AD08C4">
        <w:rPr>
          <w:rFonts w:ascii="Avant Garde" w:hAnsi="Avant Garde"/>
          <w:b/>
        </w:rPr>
        <w:t>Media contacts:</w:t>
      </w:r>
    </w:p>
    <w:p w14:paraId="35CE6969" w14:textId="77777777" w:rsidR="005E4C85" w:rsidRPr="00AD08C4" w:rsidRDefault="005E4C85" w:rsidP="005E4C85">
      <w:pPr>
        <w:spacing w:after="0" w:line="240" w:lineRule="auto"/>
        <w:jc w:val="both"/>
        <w:rPr>
          <w:rFonts w:ascii="Avant Garde" w:hAnsi="Avant Garde"/>
          <w:b/>
        </w:rPr>
      </w:pPr>
    </w:p>
    <w:p w14:paraId="4AAEB870" w14:textId="77777777" w:rsidR="005E4C85" w:rsidRPr="00AD08C4" w:rsidRDefault="005E4C85" w:rsidP="005E4C85">
      <w:pPr>
        <w:spacing w:after="0" w:line="240" w:lineRule="auto"/>
        <w:jc w:val="both"/>
        <w:rPr>
          <w:rFonts w:ascii="Avant Garde" w:hAnsi="Avant Garde"/>
        </w:rPr>
      </w:pPr>
      <w:r w:rsidRPr="00AD08C4">
        <w:rPr>
          <w:rFonts w:ascii="Avant Garde" w:hAnsi="Avant Garde"/>
        </w:rPr>
        <w:t xml:space="preserve">Faye Dooley, Marketing </w:t>
      </w:r>
      <w:r>
        <w:rPr>
          <w:rFonts w:ascii="Avant Garde" w:hAnsi="Avant Garde"/>
        </w:rPr>
        <w:t>Communications Manager</w:t>
      </w:r>
    </w:p>
    <w:p w14:paraId="2BE66B9E" w14:textId="77777777" w:rsidR="005E4C85" w:rsidRPr="00AD08C4" w:rsidRDefault="005E4C85" w:rsidP="005E4C85">
      <w:pPr>
        <w:spacing w:after="0" w:line="240" w:lineRule="auto"/>
        <w:jc w:val="both"/>
        <w:rPr>
          <w:rFonts w:ascii="Avant Garde" w:hAnsi="Avant Garde"/>
        </w:rPr>
      </w:pPr>
      <w:r w:rsidRPr="00AD08C4">
        <w:rPr>
          <w:rFonts w:ascii="Avant Garde" w:hAnsi="Avant Garde"/>
        </w:rPr>
        <w:t>Cox Powertrain Limited</w:t>
      </w:r>
    </w:p>
    <w:p w14:paraId="41BB5873" w14:textId="77777777" w:rsidR="005E4C85" w:rsidRPr="00AD08C4" w:rsidRDefault="005E4C85" w:rsidP="005E4C85">
      <w:pPr>
        <w:spacing w:after="0" w:line="240" w:lineRule="auto"/>
        <w:jc w:val="both"/>
        <w:rPr>
          <w:rFonts w:ascii="Avant Garde" w:hAnsi="Avant Garde"/>
        </w:rPr>
      </w:pPr>
      <w:r w:rsidRPr="00AD08C4">
        <w:rPr>
          <w:rFonts w:ascii="Avant Garde" w:hAnsi="Avant Garde"/>
        </w:rPr>
        <w:t xml:space="preserve">Tel: +44 (0) 1273 454 424 </w:t>
      </w:r>
    </w:p>
    <w:p w14:paraId="4B3D1BA1" w14:textId="77777777" w:rsidR="005E4C85" w:rsidRPr="00AD08C4" w:rsidRDefault="005E4C85" w:rsidP="005E4C85">
      <w:pPr>
        <w:spacing w:after="0" w:line="240" w:lineRule="auto"/>
        <w:jc w:val="both"/>
        <w:rPr>
          <w:rFonts w:ascii="Avant Garde" w:hAnsi="Avant Garde"/>
        </w:rPr>
      </w:pPr>
      <w:r w:rsidRPr="00AD08C4">
        <w:rPr>
          <w:rFonts w:ascii="Avant Garde" w:hAnsi="Avant Garde"/>
        </w:rPr>
        <w:t>E: faye.dooley@coxpowertrain.com</w:t>
      </w:r>
    </w:p>
    <w:p w14:paraId="0259BFE4" w14:textId="77777777" w:rsidR="005E4C85" w:rsidRPr="00AD08C4" w:rsidRDefault="005E4C85" w:rsidP="005E4C85">
      <w:pPr>
        <w:spacing w:after="0" w:line="240" w:lineRule="auto"/>
        <w:jc w:val="both"/>
        <w:rPr>
          <w:rFonts w:ascii="Avant Garde" w:hAnsi="Avant Garde"/>
        </w:rPr>
      </w:pPr>
    </w:p>
    <w:p w14:paraId="48233D7B" w14:textId="77777777" w:rsidR="005E4C85" w:rsidRPr="00AD08C4" w:rsidRDefault="005E4C85" w:rsidP="005E4C85">
      <w:pPr>
        <w:spacing w:after="0" w:line="240" w:lineRule="auto"/>
        <w:jc w:val="both"/>
        <w:rPr>
          <w:rFonts w:ascii="Avant Garde" w:hAnsi="Avant Garde"/>
          <w:b/>
        </w:rPr>
      </w:pPr>
      <w:r w:rsidRPr="00AD08C4">
        <w:rPr>
          <w:rFonts w:ascii="Avant Garde" w:hAnsi="Avant Garde"/>
          <w:b/>
        </w:rPr>
        <w:t>Media information &amp; images:</w:t>
      </w:r>
    </w:p>
    <w:p w14:paraId="0AFA859C" w14:textId="77777777" w:rsidR="005E4C85" w:rsidRPr="00AD08C4" w:rsidRDefault="005E4C85" w:rsidP="005E4C85">
      <w:pPr>
        <w:spacing w:after="0" w:line="240" w:lineRule="auto"/>
        <w:jc w:val="both"/>
        <w:rPr>
          <w:rFonts w:ascii="Avant Garde" w:hAnsi="Avant Garde"/>
        </w:rPr>
      </w:pPr>
      <w:r w:rsidRPr="00AD08C4">
        <w:rPr>
          <w:rFonts w:ascii="Avant Garde" w:hAnsi="Avant Garde"/>
        </w:rPr>
        <w:t>Karen Bartlett</w:t>
      </w:r>
    </w:p>
    <w:p w14:paraId="47E467B2" w14:textId="77777777" w:rsidR="005E4C85" w:rsidRPr="00AD08C4" w:rsidRDefault="005E4C85" w:rsidP="005E4C85">
      <w:pPr>
        <w:spacing w:after="0" w:line="240" w:lineRule="auto"/>
        <w:jc w:val="both"/>
        <w:rPr>
          <w:rFonts w:ascii="Avant Garde" w:hAnsi="Avant Garde"/>
        </w:rPr>
      </w:pPr>
      <w:r w:rsidRPr="00AD08C4">
        <w:rPr>
          <w:rFonts w:ascii="Avant Garde" w:hAnsi="Avant Garde"/>
        </w:rPr>
        <w:t>Saltwater Stone</w:t>
      </w:r>
    </w:p>
    <w:p w14:paraId="206AF015" w14:textId="77777777" w:rsidR="005E4C85" w:rsidRPr="007A3B63" w:rsidRDefault="005E4C85" w:rsidP="005E4C85">
      <w:pPr>
        <w:spacing w:after="0" w:line="240" w:lineRule="auto"/>
        <w:jc w:val="both"/>
        <w:rPr>
          <w:rFonts w:ascii="Avant Garde" w:hAnsi="Avant Garde"/>
          <w:lang w:val="es-ES"/>
        </w:rPr>
      </w:pPr>
      <w:r w:rsidRPr="007A3B63">
        <w:rPr>
          <w:rFonts w:ascii="Avant Garde" w:hAnsi="Avant Garde"/>
          <w:lang w:val="es-ES"/>
        </w:rPr>
        <w:t>Tel: +44 (0) 1202 669 244</w:t>
      </w:r>
    </w:p>
    <w:p w14:paraId="418915FE" w14:textId="77777777" w:rsidR="005E4C85" w:rsidRPr="007A3B63" w:rsidRDefault="005E4C85" w:rsidP="005E4C85">
      <w:pPr>
        <w:spacing w:after="0" w:line="240" w:lineRule="auto"/>
        <w:jc w:val="both"/>
        <w:rPr>
          <w:lang w:val="es-ES"/>
        </w:rPr>
      </w:pPr>
      <w:r w:rsidRPr="007A3B63">
        <w:rPr>
          <w:rFonts w:ascii="Avant Garde" w:hAnsi="Avant Garde"/>
          <w:lang w:val="es-ES"/>
        </w:rPr>
        <w:t>E: k.bartlett@saltwater-stone.com</w:t>
      </w:r>
      <w:r w:rsidRPr="007A3B63">
        <w:rPr>
          <w:lang w:val="es-ES"/>
        </w:rPr>
        <w:tab/>
      </w:r>
    </w:p>
    <w:p w14:paraId="431D8C3D" w14:textId="77777777" w:rsidR="005E4C85" w:rsidRPr="007A3B63" w:rsidRDefault="005E4C85" w:rsidP="005E4C85">
      <w:pPr>
        <w:rPr>
          <w:lang w:val="es-ES"/>
        </w:rPr>
      </w:pPr>
    </w:p>
    <w:p w14:paraId="50D7FBBD" w14:textId="4E046C17" w:rsidR="00CA6E3C" w:rsidRPr="006C4F56" w:rsidRDefault="00CA6E3C" w:rsidP="00E963D6">
      <w:pPr>
        <w:spacing w:after="0" w:line="240" w:lineRule="auto"/>
        <w:jc w:val="both"/>
        <w:rPr>
          <w:lang w:val="es-ES"/>
        </w:rPr>
      </w:pPr>
    </w:p>
    <w:sectPr w:rsidR="00CA6E3C" w:rsidRPr="006C4F56" w:rsidSect="00CA6E3C">
      <w:headerReference w:type="first" r:id="rId11"/>
      <w:footerReference w:type="first" r:id="rId12"/>
      <w:pgSz w:w="11906" w:h="16838"/>
      <w:pgMar w:top="1440" w:right="1440" w:bottom="1440" w:left="1440" w:header="70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5C9A0" w14:textId="77777777" w:rsidR="00135792" w:rsidRDefault="00135792" w:rsidP="00CA6E3C">
      <w:pPr>
        <w:spacing w:after="0" w:line="240" w:lineRule="auto"/>
      </w:pPr>
      <w:r>
        <w:separator/>
      </w:r>
    </w:p>
  </w:endnote>
  <w:endnote w:type="continuationSeparator" w:id="0">
    <w:p w14:paraId="4C445D44" w14:textId="77777777" w:rsidR="00135792" w:rsidRDefault="00135792"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antGarde Medium">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ant Garde">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219B" w14:textId="77777777" w:rsidR="00895126" w:rsidRPr="00643EA5" w:rsidRDefault="00895126" w:rsidP="00CA6E3C">
    <w:pPr>
      <w:spacing w:after="0"/>
      <w:ind w:left="6719" w:right="-1038"/>
      <w:jc w:val="right"/>
      <w:rPr>
        <w:color w:val="303D43"/>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3576" w14:textId="77777777" w:rsidR="00135792" w:rsidRDefault="00135792" w:rsidP="00CA6E3C">
      <w:pPr>
        <w:spacing w:after="0" w:line="240" w:lineRule="auto"/>
      </w:pPr>
      <w:r>
        <w:separator/>
      </w:r>
    </w:p>
  </w:footnote>
  <w:footnote w:type="continuationSeparator" w:id="0">
    <w:p w14:paraId="3BF6A8B8" w14:textId="77777777" w:rsidR="00135792" w:rsidRDefault="00135792" w:rsidP="00CA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609F" w14:textId="77777777" w:rsidR="00CA6E3C" w:rsidRDefault="00CA6E3C">
    <w:pPr>
      <w:pStyle w:val="Header"/>
    </w:pPr>
    <w:r w:rsidRPr="00CA6E3C">
      <w:rPr>
        <w:noProof/>
        <w:lang w:eastAsia="en-GB"/>
      </w:rPr>
      <w:drawing>
        <wp:anchor distT="0" distB="0" distL="114300" distR="114300" simplePos="0" relativeHeight="251661312" behindDoc="0" locked="0" layoutInCell="1" allowOverlap="1" wp14:anchorId="27E41649" wp14:editId="7437C309">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Pr="00CA6E3C">
      <w:rPr>
        <w:noProof/>
        <w:lang w:eastAsia="en-GB"/>
      </w:rPr>
      <mc:AlternateContent>
        <mc:Choice Requires="wps">
          <w:drawing>
            <wp:anchor distT="0" distB="0" distL="114300" distR="114300" simplePos="0" relativeHeight="251660288" behindDoc="0" locked="0" layoutInCell="1" allowOverlap="1" wp14:anchorId="1A422C47" wp14:editId="77A96AF1">
              <wp:simplePos x="0" y="0"/>
              <wp:positionH relativeFrom="column">
                <wp:posOffset>-935990</wp:posOffset>
              </wp:positionH>
              <wp:positionV relativeFrom="paragraph">
                <wp:posOffset>-450850</wp:posOffset>
              </wp:positionV>
              <wp:extent cx="553720" cy="678180"/>
              <wp:effectExtent l="0" t="0" r="0" b="7620"/>
              <wp:wrapNone/>
              <wp:docPr id="12" name="Shape 22"/>
              <wp:cNvGraphicFramePr/>
              <a:graphic xmlns:a="http://schemas.openxmlformats.org/drawingml/2006/main">
                <a:graphicData uri="http://schemas.microsoft.com/office/word/2010/wordprocessingShape">
                  <wps:wsp>
                    <wps:cNvSpPr/>
                    <wps:spPr>
                      <a:xfrm>
                        <a:off x="0" y="0"/>
                        <a:ext cx="553720" cy="678180"/>
                      </a:xfrm>
                      <a:custGeom>
                        <a:avLst/>
                        <a:gdLst/>
                        <a:ahLst/>
                        <a:cxnLst/>
                        <a:rect l="0" t="0" r="0" b="0"/>
                        <a:pathLst>
                          <a:path w="554012" h="678485">
                            <a:moveTo>
                              <a:pt x="0" y="0"/>
                            </a:moveTo>
                            <a:lnTo>
                              <a:pt x="554012" y="0"/>
                            </a:lnTo>
                            <a:lnTo>
                              <a:pt x="433438" y="147663"/>
                            </a:lnTo>
                            <a:lnTo>
                              <a:pt x="433438" y="147675"/>
                            </a:lnTo>
                            <a:lnTo>
                              <a:pt x="0" y="678485"/>
                            </a:lnTo>
                            <a:lnTo>
                              <a:pt x="0" y="0"/>
                            </a:lnTo>
                            <a:close/>
                          </a:path>
                        </a:pathLst>
                      </a:custGeom>
                      <a:solidFill>
                        <a:srgbClr val="9D2E48"/>
                      </a:solidFill>
                      <a:ln w="0" cap="flat">
                        <a:noFill/>
                        <a:miter lim="127000"/>
                      </a:ln>
                      <a:effectLst/>
                    </wps:spPr>
                    <wps:bodyPr/>
                  </wps:wsp>
                </a:graphicData>
              </a:graphic>
            </wp:anchor>
          </w:drawing>
        </mc:Choice>
        <mc:Fallback>
          <w:pict>
            <v:shape w14:anchorId="74EC0BDB" id="Shape 22" o:spid="_x0000_s1026" style="position:absolute;margin-left:-73.7pt;margin-top:-35.5pt;width:43.6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" path="m,l554012,,433438,147663r,12l,678485,,xe" fillcolor="#9d2e48" stroked="f" strokeweight="0">
              <v:stroke miterlimit="83231f" joinstyle="miter"/>
              <v:path arrowok="t" textboxrect="0,0,554012,678485"/>
            </v:shape>
          </w:pict>
        </mc:Fallback>
      </mc:AlternateContent>
    </w:r>
    <w:r w:rsidRPr="00CA6E3C">
      <w:rPr>
        <w:noProof/>
        <w:lang w:eastAsia="en-GB"/>
      </w:rPr>
      <mc:AlternateContent>
        <mc:Choice Requires="wps">
          <w:drawing>
            <wp:anchor distT="0" distB="0" distL="114300" distR="114300" simplePos="0" relativeHeight="251659264" behindDoc="0" locked="0" layoutInCell="1" allowOverlap="1" wp14:anchorId="3978A6DF" wp14:editId="64A694A6">
              <wp:simplePos x="0" y="0"/>
              <wp:positionH relativeFrom="page">
                <wp:posOffset>-21771</wp:posOffset>
              </wp:positionH>
              <wp:positionV relativeFrom="paragraph">
                <wp:posOffset>-452393</wp:posOffset>
              </wp:positionV>
              <wp:extent cx="2232025" cy="1980565"/>
              <wp:effectExtent l="0" t="0" r="0" b="635"/>
              <wp:wrapNone/>
              <wp:docPr id="5" name="Shape 21"/>
              <wp:cNvGraphicFramePr/>
              <a:graphic xmlns:a="http://schemas.openxmlformats.org/drawingml/2006/main">
                <a:graphicData uri="http://schemas.microsoft.com/office/word/2010/wordprocessingShape">
                  <wps:wsp>
                    <wps:cNvSpPr/>
                    <wps:spPr>
                      <a:xfrm>
                        <a:off x="0" y="0"/>
                        <a:ext cx="2232025" cy="1980565"/>
                      </a:xfrm>
                      <a:custGeom>
                        <a:avLst/>
                        <a:gdLst/>
                        <a:ahLst/>
                        <a:cxnLst/>
                        <a:rect l="0" t="0" r="0" b="0"/>
                        <a:pathLst>
                          <a:path w="2232646" h="1980971">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w="0" cap="flat">
                        <a:noFill/>
                        <a:miter lim="127000"/>
                      </a:ln>
                      <a:effectLst/>
                    </wps:spPr>
                    <wps:bodyPr/>
                  </wps:wsp>
                </a:graphicData>
              </a:graphic>
            </wp:anchor>
          </w:drawing>
        </mc:Choice>
        <mc:Fallback>
          <w:pict>
            <v:shape w14:anchorId="28F04383" id="Shape 21" o:spid="_x0000_s1026" style="position:absolute;margin-left:-1.7pt;margin-top:-35.6pt;width:175.75pt;height:155.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2232646,198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" path="m1255686,r145707,l1802434,r430212,l1960574,333198r-25,37l887183,1647749c737526,1831022,555103,1980971,184860,1980971l,1980971,,1010918,104063,883476,553363,333235c703020,149949,907579,,1255686,xe" fillcolor="#174852" stroked="f" strokeweight="0">
              <v:stroke miterlimit="83231f" joinstyle="miter"/>
              <v:path arrowok="t" textboxrect="0,0,2232646,1980971"/>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17964"/>
    <w:multiLevelType w:val="hybridMultilevel"/>
    <w:tmpl w:val="A16C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FE4814"/>
    <w:multiLevelType w:val="hybridMultilevel"/>
    <w:tmpl w:val="BF1E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3"/>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SwNDIzNjEzNLU0NjNT0lEKTi0uzszPAykwrAUAtoAa5iwAAAA="/>
  </w:docVars>
  <w:rsids>
    <w:rsidRoot w:val="00CA6E3C"/>
    <w:rsid w:val="000060A0"/>
    <w:rsid w:val="00064420"/>
    <w:rsid w:val="0007483F"/>
    <w:rsid w:val="000774D5"/>
    <w:rsid w:val="00085811"/>
    <w:rsid w:val="00096FAB"/>
    <w:rsid w:val="000A0BB2"/>
    <w:rsid w:val="000B63C4"/>
    <w:rsid w:val="000C2506"/>
    <w:rsid w:val="000E1788"/>
    <w:rsid w:val="000F19BF"/>
    <w:rsid w:val="001054BF"/>
    <w:rsid w:val="00122992"/>
    <w:rsid w:val="00135792"/>
    <w:rsid w:val="00143771"/>
    <w:rsid w:val="00155E60"/>
    <w:rsid w:val="00160C21"/>
    <w:rsid w:val="00164C02"/>
    <w:rsid w:val="001C0569"/>
    <w:rsid w:val="001E0BAF"/>
    <w:rsid w:val="001E3755"/>
    <w:rsid w:val="001F050D"/>
    <w:rsid w:val="002039B0"/>
    <w:rsid w:val="002110FC"/>
    <w:rsid w:val="00230E97"/>
    <w:rsid w:val="0023707D"/>
    <w:rsid w:val="002472CA"/>
    <w:rsid w:val="002866CA"/>
    <w:rsid w:val="002C6EB8"/>
    <w:rsid w:val="00303867"/>
    <w:rsid w:val="00311114"/>
    <w:rsid w:val="003271D3"/>
    <w:rsid w:val="003363B0"/>
    <w:rsid w:val="003367AC"/>
    <w:rsid w:val="00336BE3"/>
    <w:rsid w:val="00353A9F"/>
    <w:rsid w:val="00373080"/>
    <w:rsid w:val="003B245F"/>
    <w:rsid w:val="003D7B1F"/>
    <w:rsid w:val="00402221"/>
    <w:rsid w:val="00421063"/>
    <w:rsid w:val="00434342"/>
    <w:rsid w:val="00443D08"/>
    <w:rsid w:val="004523C4"/>
    <w:rsid w:val="0047563F"/>
    <w:rsid w:val="004B1CFA"/>
    <w:rsid w:val="004B5C67"/>
    <w:rsid w:val="004C77CB"/>
    <w:rsid w:val="004E53F0"/>
    <w:rsid w:val="00523098"/>
    <w:rsid w:val="00523548"/>
    <w:rsid w:val="005338DE"/>
    <w:rsid w:val="00552C68"/>
    <w:rsid w:val="0055672A"/>
    <w:rsid w:val="00563E12"/>
    <w:rsid w:val="0056544C"/>
    <w:rsid w:val="0057011E"/>
    <w:rsid w:val="00583E84"/>
    <w:rsid w:val="00590DDE"/>
    <w:rsid w:val="005A570F"/>
    <w:rsid w:val="005B1C07"/>
    <w:rsid w:val="005C3B0E"/>
    <w:rsid w:val="005D18AB"/>
    <w:rsid w:val="005D4B53"/>
    <w:rsid w:val="005E32BE"/>
    <w:rsid w:val="005E4C85"/>
    <w:rsid w:val="005E6DFA"/>
    <w:rsid w:val="00630B92"/>
    <w:rsid w:val="00632BFD"/>
    <w:rsid w:val="00650BF8"/>
    <w:rsid w:val="00696668"/>
    <w:rsid w:val="006966E1"/>
    <w:rsid w:val="006A57B5"/>
    <w:rsid w:val="006C4F56"/>
    <w:rsid w:val="006D67F6"/>
    <w:rsid w:val="006E4AAD"/>
    <w:rsid w:val="006F0276"/>
    <w:rsid w:val="00710471"/>
    <w:rsid w:val="00714581"/>
    <w:rsid w:val="007311D7"/>
    <w:rsid w:val="00733687"/>
    <w:rsid w:val="007439B9"/>
    <w:rsid w:val="00765342"/>
    <w:rsid w:val="007716D5"/>
    <w:rsid w:val="007759C0"/>
    <w:rsid w:val="00793D6B"/>
    <w:rsid w:val="007A3B63"/>
    <w:rsid w:val="007B3216"/>
    <w:rsid w:val="007C4788"/>
    <w:rsid w:val="007D2C39"/>
    <w:rsid w:val="0081710D"/>
    <w:rsid w:val="00820F7B"/>
    <w:rsid w:val="008443AB"/>
    <w:rsid w:val="0084559B"/>
    <w:rsid w:val="00865615"/>
    <w:rsid w:val="008660FD"/>
    <w:rsid w:val="00895126"/>
    <w:rsid w:val="008A0EA9"/>
    <w:rsid w:val="008B085A"/>
    <w:rsid w:val="008E4678"/>
    <w:rsid w:val="008F0B1E"/>
    <w:rsid w:val="009065BA"/>
    <w:rsid w:val="009073A3"/>
    <w:rsid w:val="00907FFC"/>
    <w:rsid w:val="00913BBF"/>
    <w:rsid w:val="00933A37"/>
    <w:rsid w:val="00937DBC"/>
    <w:rsid w:val="00993C62"/>
    <w:rsid w:val="00994F14"/>
    <w:rsid w:val="009A1E3F"/>
    <w:rsid w:val="009B2375"/>
    <w:rsid w:val="009E7E3F"/>
    <w:rsid w:val="00A140B4"/>
    <w:rsid w:val="00A1491F"/>
    <w:rsid w:val="00A15A51"/>
    <w:rsid w:val="00A240DB"/>
    <w:rsid w:val="00A37EFC"/>
    <w:rsid w:val="00A41A47"/>
    <w:rsid w:val="00A44F12"/>
    <w:rsid w:val="00A6560B"/>
    <w:rsid w:val="00A70DEF"/>
    <w:rsid w:val="00A729BC"/>
    <w:rsid w:val="00A76DE0"/>
    <w:rsid w:val="00A85DAF"/>
    <w:rsid w:val="00AA3B89"/>
    <w:rsid w:val="00AA5A3E"/>
    <w:rsid w:val="00AA763C"/>
    <w:rsid w:val="00AA7C7B"/>
    <w:rsid w:val="00B17184"/>
    <w:rsid w:val="00B47D5A"/>
    <w:rsid w:val="00B506CC"/>
    <w:rsid w:val="00B54767"/>
    <w:rsid w:val="00B61790"/>
    <w:rsid w:val="00B97217"/>
    <w:rsid w:val="00B97C9C"/>
    <w:rsid w:val="00BD67F8"/>
    <w:rsid w:val="00BD7246"/>
    <w:rsid w:val="00BE560F"/>
    <w:rsid w:val="00C14428"/>
    <w:rsid w:val="00C17EE9"/>
    <w:rsid w:val="00C41A01"/>
    <w:rsid w:val="00C477EA"/>
    <w:rsid w:val="00C47F62"/>
    <w:rsid w:val="00C61972"/>
    <w:rsid w:val="00C70508"/>
    <w:rsid w:val="00C71308"/>
    <w:rsid w:val="00C774E5"/>
    <w:rsid w:val="00C927DB"/>
    <w:rsid w:val="00CA2155"/>
    <w:rsid w:val="00CA5B6F"/>
    <w:rsid w:val="00CA6E3C"/>
    <w:rsid w:val="00CF7F70"/>
    <w:rsid w:val="00D00B4A"/>
    <w:rsid w:val="00D14D58"/>
    <w:rsid w:val="00D17312"/>
    <w:rsid w:val="00D2012B"/>
    <w:rsid w:val="00D45F10"/>
    <w:rsid w:val="00D46498"/>
    <w:rsid w:val="00D55BA7"/>
    <w:rsid w:val="00D8120C"/>
    <w:rsid w:val="00D969F3"/>
    <w:rsid w:val="00DD16A9"/>
    <w:rsid w:val="00DE2334"/>
    <w:rsid w:val="00E2102A"/>
    <w:rsid w:val="00E25ABD"/>
    <w:rsid w:val="00E40224"/>
    <w:rsid w:val="00E51F8B"/>
    <w:rsid w:val="00E54B93"/>
    <w:rsid w:val="00E674D2"/>
    <w:rsid w:val="00E76A07"/>
    <w:rsid w:val="00E80284"/>
    <w:rsid w:val="00E80411"/>
    <w:rsid w:val="00E938A2"/>
    <w:rsid w:val="00E963D6"/>
    <w:rsid w:val="00EA0156"/>
    <w:rsid w:val="00EA48AD"/>
    <w:rsid w:val="00EE45A7"/>
    <w:rsid w:val="00F040AD"/>
    <w:rsid w:val="00F046B1"/>
    <w:rsid w:val="00F373B6"/>
    <w:rsid w:val="00F523AC"/>
    <w:rsid w:val="00F60C8C"/>
    <w:rsid w:val="00F60F69"/>
    <w:rsid w:val="00FA2392"/>
    <w:rsid w:val="00FA35D7"/>
    <w:rsid w:val="00FB44DC"/>
    <w:rsid w:val="00FB6C98"/>
    <w:rsid w:val="00FE789F"/>
    <w:rsid w:val="00FF5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48B96B"/>
  <w15:docId w15:val="{B8B7582D-AF31-490F-B134-3DB54DF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mirrorIndents/>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UnresolvedMention">
    <w:name w:val="Unresolved Mention"/>
    <w:basedOn w:val="DefaultParagraphFont"/>
    <w:uiPriority w:val="99"/>
    <w:semiHidden/>
    <w:unhideWhenUsed/>
    <w:rsid w:val="00C477EA"/>
    <w:rPr>
      <w:color w:val="808080"/>
      <w:shd w:val="clear" w:color="auto" w:fill="E6E6E6"/>
    </w:rPr>
  </w:style>
  <w:style w:type="paragraph" w:styleId="BalloonText">
    <w:name w:val="Balloon Text"/>
    <w:basedOn w:val="Normal"/>
    <w:link w:val="BalloonTextChar"/>
    <w:uiPriority w:val="99"/>
    <w:semiHidden/>
    <w:unhideWhenUsed/>
    <w:rsid w:val="009B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75"/>
    <w:rPr>
      <w:rFonts w:ascii="Segoe UI" w:hAnsi="Segoe UI" w:cs="Segoe UI"/>
      <w:sz w:val="18"/>
      <w:szCs w:val="18"/>
    </w:rPr>
  </w:style>
  <w:style w:type="paragraph" w:styleId="NormalWeb">
    <w:name w:val="Normal (Web)"/>
    <w:basedOn w:val="Normal"/>
    <w:uiPriority w:val="99"/>
    <w:unhideWhenUsed/>
    <w:rsid w:val="00994F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4559B"/>
    <w:pPr>
      <w:spacing w:after="0" w:line="240" w:lineRule="auto"/>
    </w:pPr>
  </w:style>
  <w:style w:type="paragraph" w:styleId="ListParagraph">
    <w:name w:val="List Paragraph"/>
    <w:basedOn w:val="Normal"/>
    <w:uiPriority w:val="34"/>
    <w:qFormat/>
    <w:rsid w:val="00E963D6"/>
    <w:pPr>
      <w:ind w:left="720"/>
      <w:contextualSpacing/>
    </w:pPr>
  </w:style>
  <w:style w:type="character" w:styleId="CommentReference">
    <w:name w:val="annotation reference"/>
    <w:basedOn w:val="DefaultParagraphFont"/>
    <w:uiPriority w:val="99"/>
    <w:semiHidden/>
    <w:unhideWhenUsed/>
    <w:rsid w:val="00096FAB"/>
    <w:rPr>
      <w:sz w:val="16"/>
      <w:szCs w:val="16"/>
    </w:rPr>
  </w:style>
  <w:style w:type="paragraph" w:styleId="CommentText">
    <w:name w:val="annotation text"/>
    <w:basedOn w:val="Normal"/>
    <w:link w:val="CommentTextChar"/>
    <w:uiPriority w:val="99"/>
    <w:semiHidden/>
    <w:unhideWhenUsed/>
    <w:rsid w:val="00096FAB"/>
    <w:pPr>
      <w:spacing w:line="240" w:lineRule="auto"/>
    </w:pPr>
    <w:rPr>
      <w:sz w:val="20"/>
      <w:szCs w:val="20"/>
    </w:rPr>
  </w:style>
  <w:style w:type="character" w:customStyle="1" w:styleId="CommentTextChar">
    <w:name w:val="Comment Text Char"/>
    <w:basedOn w:val="DefaultParagraphFont"/>
    <w:link w:val="CommentText"/>
    <w:uiPriority w:val="99"/>
    <w:semiHidden/>
    <w:rsid w:val="00096FAB"/>
    <w:rPr>
      <w:sz w:val="20"/>
      <w:szCs w:val="20"/>
    </w:rPr>
  </w:style>
  <w:style w:type="paragraph" w:styleId="CommentSubject">
    <w:name w:val="annotation subject"/>
    <w:basedOn w:val="CommentText"/>
    <w:next w:val="CommentText"/>
    <w:link w:val="CommentSubjectChar"/>
    <w:uiPriority w:val="99"/>
    <w:semiHidden/>
    <w:unhideWhenUsed/>
    <w:rsid w:val="00096FAB"/>
    <w:rPr>
      <w:b/>
      <w:bCs/>
    </w:rPr>
  </w:style>
  <w:style w:type="character" w:customStyle="1" w:styleId="CommentSubjectChar">
    <w:name w:val="Comment Subject Char"/>
    <w:basedOn w:val="CommentTextChar"/>
    <w:link w:val="CommentSubject"/>
    <w:uiPriority w:val="99"/>
    <w:semiHidden/>
    <w:rsid w:val="00096FAB"/>
    <w:rPr>
      <w:b/>
      <w:bCs/>
      <w:sz w:val="20"/>
      <w:szCs w:val="20"/>
    </w:rPr>
  </w:style>
  <w:style w:type="character" w:styleId="Emphasis">
    <w:name w:val="Emphasis"/>
    <w:basedOn w:val="DefaultParagraphFont"/>
    <w:uiPriority w:val="20"/>
    <w:qFormat/>
    <w:rsid w:val="002110FC"/>
    <w:rPr>
      <w:i/>
      <w:iCs/>
    </w:rPr>
  </w:style>
  <w:style w:type="character" w:styleId="FollowedHyperlink">
    <w:name w:val="FollowedHyperlink"/>
    <w:basedOn w:val="DefaultParagraphFont"/>
    <w:uiPriority w:val="99"/>
    <w:semiHidden/>
    <w:unhideWhenUsed/>
    <w:rsid w:val="00C927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3114">
      <w:bodyDiv w:val="1"/>
      <w:marLeft w:val="0"/>
      <w:marRight w:val="0"/>
      <w:marTop w:val="0"/>
      <w:marBottom w:val="0"/>
      <w:divBdr>
        <w:top w:val="none" w:sz="0" w:space="0" w:color="auto"/>
        <w:left w:val="none" w:sz="0" w:space="0" w:color="auto"/>
        <w:bottom w:val="none" w:sz="0" w:space="0" w:color="auto"/>
        <w:right w:val="none" w:sz="0" w:space="0" w:color="auto"/>
      </w:divBdr>
    </w:div>
    <w:div w:id="386342222">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886335377">
      <w:bodyDiv w:val="1"/>
      <w:marLeft w:val="0"/>
      <w:marRight w:val="0"/>
      <w:marTop w:val="0"/>
      <w:marBottom w:val="0"/>
      <w:divBdr>
        <w:top w:val="none" w:sz="0" w:space="0" w:color="auto"/>
        <w:left w:val="none" w:sz="0" w:space="0" w:color="auto"/>
        <w:bottom w:val="none" w:sz="0" w:space="0" w:color="auto"/>
        <w:right w:val="none" w:sz="0" w:space="0" w:color="auto"/>
      </w:divBdr>
    </w:div>
    <w:div w:id="986083127">
      <w:bodyDiv w:val="1"/>
      <w:marLeft w:val="0"/>
      <w:marRight w:val="0"/>
      <w:marTop w:val="0"/>
      <w:marBottom w:val="0"/>
      <w:divBdr>
        <w:top w:val="none" w:sz="0" w:space="0" w:color="auto"/>
        <w:left w:val="none" w:sz="0" w:space="0" w:color="auto"/>
        <w:bottom w:val="none" w:sz="0" w:space="0" w:color="auto"/>
        <w:right w:val="none" w:sz="0" w:space="0" w:color="auto"/>
      </w:divBdr>
      <w:divsChild>
        <w:div w:id="1756046050">
          <w:marLeft w:val="0"/>
          <w:marRight w:val="0"/>
          <w:marTop w:val="0"/>
          <w:marBottom w:val="0"/>
          <w:divBdr>
            <w:top w:val="none" w:sz="0" w:space="0" w:color="auto"/>
            <w:left w:val="none" w:sz="0" w:space="0" w:color="auto"/>
            <w:bottom w:val="none" w:sz="0" w:space="0" w:color="auto"/>
            <w:right w:val="none" w:sz="0" w:space="0" w:color="auto"/>
          </w:divBdr>
        </w:div>
      </w:divsChild>
    </w:div>
    <w:div w:id="1560899398">
      <w:bodyDiv w:val="1"/>
      <w:marLeft w:val="0"/>
      <w:marRight w:val="0"/>
      <w:marTop w:val="0"/>
      <w:marBottom w:val="0"/>
      <w:divBdr>
        <w:top w:val="none" w:sz="0" w:space="0" w:color="auto"/>
        <w:left w:val="none" w:sz="0" w:space="0" w:color="auto"/>
        <w:bottom w:val="none" w:sz="0" w:space="0" w:color="auto"/>
        <w:right w:val="none" w:sz="0" w:space="0" w:color="auto"/>
      </w:divBdr>
      <w:divsChild>
        <w:div w:id="670987435">
          <w:marLeft w:val="0"/>
          <w:marRight w:val="0"/>
          <w:marTop w:val="0"/>
          <w:marBottom w:val="0"/>
          <w:divBdr>
            <w:top w:val="none" w:sz="0" w:space="0" w:color="auto"/>
            <w:left w:val="none" w:sz="0" w:space="0" w:color="auto"/>
            <w:bottom w:val="none" w:sz="0" w:space="0" w:color="auto"/>
            <w:right w:val="none" w:sz="0" w:space="0" w:color="auto"/>
          </w:divBdr>
        </w:div>
      </w:divsChild>
    </w:div>
    <w:div w:id="1665474075">
      <w:bodyDiv w:val="1"/>
      <w:marLeft w:val="0"/>
      <w:marRight w:val="0"/>
      <w:marTop w:val="0"/>
      <w:marBottom w:val="0"/>
      <w:divBdr>
        <w:top w:val="none" w:sz="0" w:space="0" w:color="auto"/>
        <w:left w:val="none" w:sz="0" w:space="0" w:color="auto"/>
        <w:bottom w:val="none" w:sz="0" w:space="0" w:color="auto"/>
        <w:right w:val="none" w:sz="0" w:space="0" w:color="auto"/>
      </w:divBdr>
    </w:div>
    <w:div w:id="1754280873">
      <w:bodyDiv w:val="1"/>
      <w:marLeft w:val="0"/>
      <w:marRight w:val="0"/>
      <w:marTop w:val="0"/>
      <w:marBottom w:val="0"/>
      <w:divBdr>
        <w:top w:val="none" w:sz="0" w:space="0" w:color="auto"/>
        <w:left w:val="none" w:sz="0" w:space="0" w:color="auto"/>
        <w:bottom w:val="none" w:sz="0" w:space="0" w:color="auto"/>
        <w:right w:val="none" w:sz="0" w:space="0" w:color="auto"/>
      </w:divBdr>
    </w:div>
    <w:div w:id="20533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xmarine.com/en/dem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xmarine.com" TargetMode="External"/><Relationship Id="rId4" Type="http://schemas.openxmlformats.org/officeDocument/2006/relationships/settings" Target="settings.xml"/><Relationship Id="rId9" Type="http://schemas.openxmlformats.org/officeDocument/2006/relationships/hyperlink" Target="http://www.coxmarin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779B-AA41-42F8-A50E-008F7501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Reena Bayley</dc:creator>
  <cp:lastModifiedBy>Jemima Molyneux</cp:lastModifiedBy>
  <cp:revision>3</cp:revision>
  <cp:lastPrinted>2019-04-03T15:54:00Z</cp:lastPrinted>
  <dcterms:created xsi:type="dcterms:W3CDTF">2019-04-16T14:32:00Z</dcterms:created>
  <dcterms:modified xsi:type="dcterms:W3CDTF">2019-04-16T14:34:00Z</dcterms:modified>
</cp:coreProperties>
</file>