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A05" w:rsidRPr="00ED0DEE" w:rsidRDefault="008C2A05">
      <w:pPr>
        <w:rPr>
          <w:rFonts w:ascii="Arial Narrow" w:hAnsi="Arial Narrow"/>
        </w:rPr>
      </w:pPr>
    </w:p>
    <w:p w:rsidR="005A13FC" w:rsidRDefault="008C23D1">
      <w:r w:rsidRPr="00ED0DEE">
        <w:rPr>
          <w:rFonts w:ascii="Arial Narrow" w:hAnsi="Arial Narrow"/>
        </w:rPr>
        <w:t>Pressmeddelande</w:t>
      </w:r>
      <w:r w:rsidR="00BB1DDB" w:rsidRPr="00ED0DEE">
        <w:rPr>
          <w:rFonts w:ascii="Arial Narrow" w:hAnsi="Arial Narrow"/>
        </w:rPr>
        <w:t xml:space="preserve"> den </w:t>
      </w:r>
      <w:r w:rsidR="00A8086B">
        <w:rPr>
          <w:rFonts w:ascii="Arial Narrow" w:hAnsi="Arial Narrow"/>
        </w:rPr>
        <w:t>12</w:t>
      </w:r>
      <w:r w:rsidR="00AC0A8A">
        <w:rPr>
          <w:rFonts w:ascii="Arial Narrow" w:hAnsi="Arial Narrow"/>
        </w:rPr>
        <w:t xml:space="preserve"> april</w:t>
      </w:r>
      <w:r w:rsidR="00BB1DDB" w:rsidRPr="00ED0DEE">
        <w:rPr>
          <w:rFonts w:ascii="Arial Narrow" w:hAnsi="Arial Narrow"/>
        </w:rPr>
        <w:t>.</w:t>
      </w:r>
      <w:r>
        <w:tab/>
      </w:r>
    </w:p>
    <w:p w:rsidR="00A8086B" w:rsidRPr="00742245" w:rsidRDefault="00700100" w:rsidP="00A8086B">
      <w:pPr>
        <w:rPr>
          <w:b/>
          <w:sz w:val="24"/>
          <w:szCs w:val="24"/>
          <w:lang w:eastAsia="sv-SE"/>
        </w:rPr>
      </w:pPr>
      <w:r w:rsidRPr="00EB19A2">
        <w:br/>
      </w:r>
      <w:r w:rsidR="00A8086B" w:rsidRPr="00F26F6C">
        <w:rPr>
          <w:b/>
          <w:sz w:val="32"/>
          <w:szCs w:val="32"/>
          <w:lang w:eastAsia="sv-SE"/>
        </w:rPr>
        <w:t>En vintersaga mot sitt slut –</w:t>
      </w:r>
      <w:r w:rsidR="00A8086B">
        <w:rPr>
          <w:b/>
          <w:sz w:val="32"/>
          <w:szCs w:val="32"/>
          <w:lang w:eastAsia="sv-SE"/>
        </w:rPr>
        <w:t xml:space="preserve"> stor final och folkfest väntar i påsk</w:t>
      </w:r>
      <w:r w:rsidR="00A8086B" w:rsidRPr="00F26F6C">
        <w:rPr>
          <w:sz w:val="24"/>
          <w:szCs w:val="24"/>
          <w:lang w:eastAsia="sv-SE"/>
        </w:rPr>
        <w:br/>
      </w:r>
      <w:r w:rsidR="00A56162">
        <w:rPr>
          <w:sz w:val="24"/>
          <w:szCs w:val="24"/>
          <w:lang w:eastAsia="sv-SE"/>
        </w:rPr>
        <w:t>Det har varit en kanon</w:t>
      </w:r>
      <w:bookmarkStart w:id="0" w:name="_GoBack"/>
      <w:bookmarkEnd w:id="0"/>
      <w:r w:rsidR="00A8086B" w:rsidRPr="005C2653">
        <w:rPr>
          <w:sz w:val="24"/>
          <w:szCs w:val="24"/>
          <w:lang w:eastAsia="sv-SE"/>
        </w:rPr>
        <w:t xml:space="preserve">vinter i Orsa Grönklitt. Nu kulminerar allt med en stor </w:t>
      </w:r>
      <w:proofErr w:type="spellStart"/>
      <w:r w:rsidR="00A8086B" w:rsidRPr="005C2653">
        <w:rPr>
          <w:sz w:val="24"/>
          <w:szCs w:val="24"/>
          <w:lang w:eastAsia="sv-SE"/>
        </w:rPr>
        <w:t>påskfinal</w:t>
      </w:r>
      <w:proofErr w:type="spellEnd"/>
      <w:r w:rsidR="00A8086B" w:rsidRPr="005C2653">
        <w:rPr>
          <w:sz w:val="24"/>
          <w:szCs w:val="24"/>
          <w:lang w:eastAsia="sv-SE"/>
        </w:rPr>
        <w:t xml:space="preserve"> i helgen.</w:t>
      </w:r>
      <w:r w:rsidR="00A8086B" w:rsidRPr="005C2653">
        <w:rPr>
          <w:sz w:val="24"/>
          <w:szCs w:val="24"/>
          <w:lang w:eastAsia="sv-SE"/>
        </w:rPr>
        <w:br/>
        <w:t>– Skidspåren öppnade 3 november, skidbackarna 17 december. Sedan dess har det varit en rusch av sällan skådat slag, säger Daniel Mäkinen, marknadschef Grönklittsgruppen.</w:t>
      </w:r>
      <w:r w:rsidR="00A8086B" w:rsidRPr="005C2653">
        <w:rPr>
          <w:sz w:val="24"/>
          <w:szCs w:val="24"/>
          <w:lang w:eastAsia="sv-SE"/>
        </w:rPr>
        <w:br/>
        <w:t xml:space="preserve">– Vi har haft en magnifik vinter, och ännu är det fina förhållanden. Det är gott om snö för att vara i mitten av april. </w:t>
      </w:r>
      <w:r w:rsidR="00A8086B" w:rsidRPr="005C2653">
        <w:rPr>
          <w:sz w:val="24"/>
          <w:szCs w:val="24"/>
          <w:lang w:eastAsia="sv-SE"/>
        </w:rPr>
        <w:br/>
      </w:r>
      <w:r w:rsidR="00A8086B" w:rsidRPr="005C2653">
        <w:rPr>
          <w:sz w:val="24"/>
          <w:szCs w:val="24"/>
          <w:lang w:eastAsia="sv-SE"/>
        </w:rPr>
        <w:br/>
        <w:t>Programmet för påsk</w:t>
      </w:r>
      <w:r w:rsidR="00A8086B">
        <w:rPr>
          <w:sz w:val="24"/>
          <w:szCs w:val="24"/>
          <w:lang w:eastAsia="sv-SE"/>
        </w:rPr>
        <w:t xml:space="preserve">helgen innehåller </w:t>
      </w:r>
      <w:r w:rsidR="00A8086B" w:rsidRPr="005C2653">
        <w:rPr>
          <w:sz w:val="24"/>
          <w:szCs w:val="24"/>
          <w:lang w:eastAsia="sv-SE"/>
        </w:rPr>
        <w:t xml:space="preserve">skidåkning i backar och spår, kryddat med olika evenemang och stämningshöjare. </w:t>
      </w:r>
      <w:r w:rsidR="00A8086B" w:rsidRPr="005C2653">
        <w:rPr>
          <w:sz w:val="24"/>
          <w:szCs w:val="24"/>
          <w:lang w:eastAsia="sv-SE"/>
        </w:rPr>
        <w:br/>
        <w:t>– Det blir en folkfest, fortsätter Daniel.</w:t>
      </w:r>
      <w:r w:rsidR="00A8086B">
        <w:rPr>
          <w:sz w:val="24"/>
          <w:szCs w:val="24"/>
          <w:lang w:eastAsia="sv-SE"/>
        </w:rPr>
        <w:t xml:space="preserve"> I år sammanfaller säsongsavslutningen med påsken, och d</w:t>
      </w:r>
      <w:r w:rsidR="00A8086B" w:rsidRPr="005C2653">
        <w:rPr>
          <w:sz w:val="24"/>
          <w:szCs w:val="24"/>
          <w:lang w:eastAsia="sv-SE"/>
        </w:rPr>
        <w:t>et är väldigt mycket bokat</w:t>
      </w:r>
      <w:r w:rsidR="00A8086B">
        <w:rPr>
          <w:sz w:val="24"/>
          <w:szCs w:val="24"/>
          <w:lang w:eastAsia="sv-SE"/>
        </w:rPr>
        <w:t xml:space="preserve"> i våra stugor.</w:t>
      </w:r>
      <w:r w:rsidR="00A8086B" w:rsidRPr="005C2653">
        <w:rPr>
          <w:sz w:val="24"/>
          <w:szCs w:val="24"/>
          <w:lang w:eastAsia="sv-SE"/>
        </w:rPr>
        <w:t xml:space="preserve"> Vi vet också att påsken är en bra helg för endagsutflykter. Många vill få en sista möjlighet att åka skidor i närmiljön, eller ta del av den underhållning som bjuds. </w:t>
      </w:r>
      <w:r w:rsidR="00A8086B" w:rsidRPr="005C2653">
        <w:rPr>
          <w:sz w:val="24"/>
          <w:szCs w:val="24"/>
          <w:lang w:eastAsia="sv-SE"/>
        </w:rPr>
        <w:br/>
      </w:r>
      <w:r w:rsidR="00A8086B" w:rsidRPr="005C2653">
        <w:rPr>
          <w:sz w:val="24"/>
          <w:szCs w:val="24"/>
          <w:lang w:eastAsia="sv-SE"/>
        </w:rPr>
        <w:br/>
        <w:t>En lägesrapport ser ut så här:</w:t>
      </w:r>
      <w:r w:rsidR="00A8086B" w:rsidRPr="005C2653">
        <w:rPr>
          <w:sz w:val="24"/>
          <w:szCs w:val="24"/>
          <w:lang w:eastAsia="sv-SE"/>
        </w:rPr>
        <w:br/>
      </w:r>
      <w:r w:rsidR="00A8086B">
        <w:rPr>
          <w:b/>
          <w:sz w:val="24"/>
          <w:szCs w:val="24"/>
          <w:lang w:eastAsia="sv-SE"/>
        </w:rPr>
        <w:br/>
        <w:t>Längdskidåkning</w:t>
      </w:r>
      <w:r w:rsidR="00A8086B" w:rsidRPr="005C2653">
        <w:rPr>
          <w:sz w:val="24"/>
          <w:szCs w:val="24"/>
          <w:lang w:eastAsia="sv-SE"/>
        </w:rPr>
        <w:br/>
        <w:t>Runt fem mil skidspår finns i terrängen. Utmärkta förhållanden.</w:t>
      </w:r>
      <w:r w:rsidR="00A8086B" w:rsidRPr="005C2653">
        <w:rPr>
          <w:sz w:val="24"/>
          <w:szCs w:val="24"/>
          <w:lang w:eastAsia="sv-SE"/>
        </w:rPr>
        <w:br/>
      </w:r>
      <w:r w:rsidR="00A8086B" w:rsidRPr="005C2653">
        <w:rPr>
          <w:sz w:val="24"/>
          <w:szCs w:val="24"/>
          <w:lang w:eastAsia="sv-SE"/>
        </w:rPr>
        <w:br/>
      </w:r>
      <w:r w:rsidR="00A8086B" w:rsidRPr="005C2653">
        <w:rPr>
          <w:b/>
          <w:sz w:val="24"/>
          <w:szCs w:val="24"/>
          <w:lang w:eastAsia="sv-SE"/>
        </w:rPr>
        <w:t xml:space="preserve">Backarna </w:t>
      </w:r>
      <w:r w:rsidR="00A8086B">
        <w:rPr>
          <w:b/>
          <w:sz w:val="24"/>
          <w:szCs w:val="24"/>
          <w:lang w:eastAsia="sv-SE"/>
        </w:rPr>
        <w:br/>
      </w:r>
      <w:r w:rsidR="00A8086B">
        <w:rPr>
          <w:sz w:val="24"/>
          <w:szCs w:val="24"/>
          <w:lang w:eastAsia="sv-SE"/>
        </w:rPr>
        <w:t>Vinter till hundra procent. A</w:t>
      </w:r>
      <w:r w:rsidR="00A8086B" w:rsidRPr="005C2653">
        <w:rPr>
          <w:sz w:val="24"/>
          <w:szCs w:val="24"/>
          <w:lang w:eastAsia="sv-SE"/>
        </w:rPr>
        <w:t>ll</w:t>
      </w:r>
      <w:r w:rsidR="00A8086B">
        <w:rPr>
          <w:sz w:val="24"/>
          <w:szCs w:val="24"/>
          <w:lang w:eastAsia="sv-SE"/>
        </w:rPr>
        <w:t>a</w:t>
      </w:r>
      <w:r w:rsidR="00A8086B" w:rsidRPr="005C2653">
        <w:rPr>
          <w:sz w:val="24"/>
          <w:szCs w:val="24"/>
          <w:lang w:eastAsia="sv-SE"/>
        </w:rPr>
        <w:t xml:space="preserve"> backar öppna med riktigt bra</w:t>
      </w:r>
      <w:r w:rsidR="00A8086B">
        <w:rPr>
          <w:sz w:val="24"/>
          <w:szCs w:val="24"/>
          <w:lang w:eastAsia="sv-SE"/>
        </w:rPr>
        <w:t xml:space="preserve"> </w:t>
      </w:r>
      <w:r w:rsidR="00A8086B" w:rsidRPr="005C2653">
        <w:rPr>
          <w:sz w:val="24"/>
          <w:szCs w:val="24"/>
          <w:lang w:eastAsia="sv-SE"/>
        </w:rPr>
        <w:t>förutsättningar.</w:t>
      </w:r>
    </w:p>
    <w:p w:rsidR="00A8086B" w:rsidRPr="005C2653" w:rsidRDefault="00A8086B" w:rsidP="00A8086B">
      <w:pPr>
        <w:rPr>
          <w:sz w:val="24"/>
          <w:szCs w:val="24"/>
          <w:lang w:eastAsia="sv-SE"/>
        </w:rPr>
      </w:pPr>
    </w:p>
    <w:p w:rsidR="00A8086B" w:rsidRPr="005C2653" w:rsidRDefault="00A8086B" w:rsidP="00A8086B">
      <w:pPr>
        <w:rPr>
          <w:b/>
          <w:sz w:val="24"/>
          <w:szCs w:val="24"/>
          <w:lang w:eastAsia="sv-SE"/>
        </w:rPr>
      </w:pPr>
      <w:r w:rsidRPr="005C2653">
        <w:rPr>
          <w:sz w:val="24"/>
          <w:szCs w:val="24"/>
          <w:lang w:eastAsia="sv-SE"/>
        </w:rPr>
        <w:t>Större events</w:t>
      </w:r>
      <w:r w:rsidRPr="005C2653">
        <w:rPr>
          <w:sz w:val="24"/>
          <w:szCs w:val="24"/>
          <w:lang w:eastAsia="sv-SE"/>
        </w:rPr>
        <w:br/>
      </w:r>
      <w:r w:rsidRPr="005C2653">
        <w:rPr>
          <w:b/>
          <w:sz w:val="24"/>
          <w:szCs w:val="24"/>
          <w:lang w:eastAsia="sv-SE"/>
        </w:rPr>
        <w:t xml:space="preserve">Hill </w:t>
      </w:r>
      <w:proofErr w:type="spellStart"/>
      <w:r w:rsidRPr="005C2653">
        <w:rPr>
          <w:b/>
          <w:sz w:val="24"/>
          <w:szCs w:val="24"/>
          <w:lang w:eastAsia="sv-SE"/>
        </w:rPr>
        <w:t>Climb</w:t>
      </w:r>
      <w:proofErr w:type="spellEnd"/>
      <w:r w:rsidRPr="005C2653">
        <w:rPr>
          <w:sz w:val="24"/>
          <w:szCs w:val="24"/>
          <w:lang w:eastAsia="sv-SE"/>
        </w:rPr>
        <w:t xml:space="preserve"> </w:t>
      </w:r>
      <w:r w:rsidRPr="005C2653">
        <w:rPr>
          <w:b/>
          <w:sz w:val="24"/>
          <w:szCs w:val="24"/>
          <w:lang w:eastAsia="sv-SE"/>
        </w:rPr>
        <w:t xml:space="preserve">– </w:t>
      </w:r>
      <w:r>
        <w:rPr>
          <w:b/>
          <w:sz w:val="24"/>
          <w:szCs w:val="24"/>
          <w:lang w:eastAsia="sv-SE"/>
        </w:rPr>
        <w:t>”</w:t>
      </w:r>
      <w:r w:rsidRPr="005C2653">
        <w:rPr>
          <w:b/>
          <w:sz w:val="24"/>
          <w:szCs w:val="24"/>
          <w:lang w:eastAsia="sv-SE"/>
        </w:rPr>
        <w:t>den stora klättringen</w:t>
      </w:r>
      <w:r>
        <w:rPr>
          <w:b/>
          <w:sz w:val="24"/>
          <w:szCs w:val="24"/>
          <w:lang w:eastAsia="sv-SE"/>
        </w:rPr>
        <w:t>”</w:t>
      </w:r>
      <w:r w:rsidRPr="005C2653">
        <w:rPr>
          <w:sz w:val="24"/>
          <w:szCs w:val="24"/>
          <w:lang w:eastAsia="sv-SE"/>
        </w:rPr>
        <w:br/>
      </w:r>
      <w:r w:rsidRPr="005C2653">
        <w:rPr>
          <w:rFonts w:eastAsia="Times New Roman"/>
          <w:color w:val="1D2129"/>
          <w:sz w:val="24"/>
          <w:szCs w:val="24"/>
          <w:lang w:eastAsia="sv-SE"/>
        </w:rPr>
        <w:t xml:space="preserve">På söndag </w:t>
      </w:r>
      <w:r w:rsidRPr="00FA64A2">
        <w:rPr>
          <w:rFonts w:eastAsia="Times New Roman"/>
          <w:color w:val="1D2129"/>
          <w:sz w:val="24"/>
          <w:szCs w:val="24"/>
          <w:lang w:eastAsia="sv-SE"/>
        </w:rPr>
        <w:t>klockan 14</w:t>
      </w:r>
      <w:r w:rsidRPr="005C2653">
        <w:rPr>
          <w:rFonts w:eastAsia="Times New Roman"/>
          <w:color w:val="1D2129"/>
          <w:sz w:val="24"/>
          <w:szCs w:val="24"/>
          <w:lang w:eastAsia="sv-SE"/>
        </w:rPr>
        <w:t xml:space="preserve"> upprepas fjolårets succé Grönklitt Hill </w:t>
      </w:r>
      <w:proofErr w:type="spellStart"/>
      <w:r w:rsidRPr="005C2653">
        <w:rPr>
          <w:rFonts w:eastAsia="Times New Roman"/>
          <w:color w:val="1D2129"/>
          <w:sz w:val="24"/>
          <w:szCs w:val="24"/>
          <w:lang w:eastAsia="sv-SE"/>
        </w:rPr>
        <w:t>Climb</w:t>
      </w:r>
      <w:proofErr w:type="spellEnd"/>
      <w:r w:rsidRPr="005C2653">
        <w:rPr>
          <w:rFonts w:eastAsia="Times New Roman"/>
          <w:color w:val="1D2129"/>
          <w:sz w:val="24"/>
          <w:szCs w:val="24"/>
          <w:lang w:eastAsia="sv-SE"/>
        </w:rPr>
        <w:t xml:space="preserve">. Det raffinerade loppet </w:t>
      </w:r>
      <w:r>
        <w:rPr>
          <w:rFonts w:eastAsia="Times New Roman"/>
          <w:color w:val="1D2129"/>
          <w:sz w:val="24"/>
          <w:szCs w:val="24"/>
          <w:lang w:eastAsia="sv-SE"/>
        </w:rPr>
        <w:t>startar på l</w:t>
      </w:r>
      <w:r w:rsidRPr="00FA64A2">
        <w:rPr>
          <w:rFonts w:eastAsia="Times New Roman"/>
          <w:color w:val="1D2129"/>
          <w:sz w:val="24"/>
          <w:szCs w:val="24"/>
          <w:lang w:eastAsia="sv-SE"/>
        </w:rPr>
        <w:t xml:space="preserve">ängdstadion och </w:t>
      </w:r>
      <w:r w:rsidRPr="005C2653">
        <w:rPr>
          <w:rFonts w:eastAsia="Times New Roman"/>
          <w:color w:val="1D2129"/>
          <w:sz w:val="24"/>
          <w:szCs w:val="24"/>
          <w:lang w:eastAsia="sv-SE"/>
        </w:rPr>
        <w:t xml:space="preserve">har sitt mål </w:t>
      </w:r>
      <w:r w:rsidRPr="00FA64A2">
        <w:rPr>
          <w:rFonts w:eastAsia="Times New Roman"/>
          <w:color w:val="1D2129"/>
          <w:sz w:val="24"/>
          <w:szCs w:val="24"/>
          <w:lang w:eastAsia="sv-SE"/>
        </w:rPr>
        <w:t xml:space="preserve">placerat </w:t>
      </w:r>
      <w:r w:rsidRPr="005C2653">
        <w:rPr>
          <w:rFonts w:eastAsia="Times New Roman"/>
          <w:color w:val="1D2129"/>
          <w:sz w:val="24"/>
          <w:szCs w:val="24"/>
          <w:lang w:eastAsia="sv-SE"/>
        </w:rPr>
        <w:t xml:space="preserve">uppe </w:t>
      </w:r>
      <w:r w:rsidRPr="00FA64A2">
        <w:rPr>
          <w:rFonts w:eastAsia="Times New Roman"/>
          <w:color w:val="1D2129"/>
          <w:sz w:val="24"/>
          <w:szCs w:val="24"/>
          <w:lang w:eastAsia="sv-SE"/>
        </w:rPr>
        <w:t xml:space="preserve">vid </w:t>
      </w:r>
      <w:proofErr w:type="spellStart"/>
      <w:r w:rsidRPr="00FA64A2">
        <w:rPr>
          <w:rFonts w:eastAsia="Times New Roman"/>
          <w:color w:val="1D2129"/>
          <w:sz w:val="24"/>
          <w:szCs w:val="24"/>
          <w:lang w:eastAsia="sv-SE"/>
        </w:rPr>
        <w:t>Toppstugan</w:t>
      </w:r>
      <w:proofErr w:type="spellEnd"/>
      <w:r w:rsidRPr="00FA64A2">
        <w:rPr>
          <w:rFonts w:eastAsia="Times New Roman"/>
          <w:color w:val="1D2129"/>
          <w:sz w:val="24"/>
          <w:szCs w:val="24"/>
          <w:lang w:eastAsia="sv-SE"/>
        </w:rPr>
        <w:t xml:space="preserve">. </w:t>
      </w:r>
      <w:r w:rsidRPr="005C2653">
        <w:rPr>
          <w:rFonts w:eastAsia="Times New Roman"/>
          <w:color w:val="1D2129"/>
          <w:sz w:val="24"/>
          <w:szCs w:val="24"/>
          <w:lang w:eastAsia="sv-SE"/>
        </w:rPr>
        <w:t xml:space="preserve">En kul utmaning i fri fart, där de främsta åkarna kommer att ha väldigt bråttom upp till målet. </w:t>
      </w:r>
      <w:r w:rsidRPr="00FA64A2">
        <w:rPr>
          <w:rFonts w:eastAsia="Times New Roman"/>
          <w:color w:val="1D2129"/>
          <w:sz w:val="24"/>
          <w:szCs w:val="24"/>
          <w:lang w:eastAsia="sv-SE"/>
        </w:rPr>
        <w:t>Tävlingen är öppen för alla, ung</w:t>
      </w:r>
      <w:r w:rsidRPr="005C2653">
        <w:rPr>
          <w:rFonts w:eastAsia="Times New Roman"/>
          <w:color w:val="1D2129"/>
          <w:sz w:val="24"/>
          <w:szCs w:val="24"/>
          <w:lang w:eastAsia="sv-SE"/>
        </w:rPr>
        <w:t xml:space="preserve"> som gammal, elit som nybörjare.</w:t>
      </w:r>
      <w:r w:rsidRPr="00FA64A2">
        <w:rPr>
          <w:rFonts w:eastAsia="Times New Roman"/>
          <w:color w:val="1D2129"/>
          <w:sz w:val="24"/>
          <w:szCs w:val="24"/>
          <w:lang w:eastAsia="sv-SE"/>
        </w:rPr>
        <w:t xml:space="preserve"> </w:t>
      </w:r>
      <w:r w:rsidRPr="005C2653">
        <w:rPr>
          <w:rFonts w:eastAsia="Times New Roman"/>
          <w:color w:val="1D2129"/>
          <w:sz w:val="24"/>
          <w:szCs w:val="24"/>
          <w:lang w:eastAsia="sv-SE"/>
        </w:rPr>
        <w:t>P</w:t>
      </w:r>
      <w:r w:rsidRPr="00FA64A2">
        <w:rPr>
          <w:rFonts w:eastAsia="Times New Roman"/>
          <w:color w:val="1D2129"/>
          <w:sz w:val="24"/>
          <w:szCs w:val="24"/>
          <w:lang w:eastAsia="sv-SE"/>
        </w:rPr>
        <w:t>riser till ett värde av 30</w:t>
      </w:r>
      <w:r w:rsidRPr="005C2653">
        <w:rPr>
          <w:rFonts w:eastAsia="Times New Roman"/>
          <w:color w:val="1D2129"/>
          <w:sz w:val="24"/>
          <w:szCs w:val="24"/>
          <w:lang w:eastAsia="sv-SE"/>
        </w:rPr>
        <w:t xml:space="preserve"> </w:t>
      </w:r>
      <w:r w:rsidRPr="00FA64A2">
        <w:rPr>
          <w:rFonts w:eastAsia="Times New Roman"/>
          <w:color w:val="1D2129"/>
          <w:sz w:val="24"/>
          <w:szCs w:val="24"/>
          <w:lang w:eastAsia="sv-SE"/>
        </w:rPr>
        <w:t>000</w:t>
      </w:r>
      <w:r w:rsidRPr="005C2653">
        <w:rPr>
          <w:rFonts w:eastAsia="Times New Roman"/>
          <w:color w:val="1D2129"/>
          <w:sz w:val="24"/>
          <w:szCs w:val="24"/>
          <w:lang w:eastAsia="sv-SE"/>
        </w:rPr>
        <w:t xml:space="preserve"> kronor kommer att lottas ut bland deltagarna. Bland vinsterna finns bland annat starter till både Vasaloppets vinter- och sommarvecka.</w:t>
      </w:r>
      <w:r w:rsidRPr="005C2653">
        <w:rPr>
          <w:rFonts w:eastAsia="Times New Roman"/>
          <w:color w:val="1D2129"/>
          <w:sz w:val="24"/>
          <w:szCs w:val="24"/>
          <w:lang w:eastAsia="sv-SE"/>
        </w:rPr>
        <w:br/>
      </w:r>
      <w:r w:rsidRPr="005C2653">
        <w:rPr>
          <w:sz w:val="24"/>
          <w:szCs w:val="24"/>
          <w:lang w:eastAsia="sv-SE"/>
        </w:rPr>
        <w:t>–</w:t>
      </w:r>
      <w:r w:rsidRPr="005C2653">
        <w:rPr>
          <w:rFonts w:eastAsia="Times New Roman"/>
          <w:color w:val="1D2129"/>
          <w:sz w:val="24"/>
          <w:szCs w:val="24"/>
          <w:lang w:eastAsia="sv-SE"/>
        </w:rPr>
        <w:t xml:space="preserve"> Ifjol deltog ett 100-tal åkare, säger Marcus Laggar som är tävlingsansvarig. Anmälningsläget ser ännu bättre ut i år. Roligt är att se mixen av åkare. Det är allt från de yngsta, de som väljer att klä ut sig, till de riktiga proffsen. Bland </w:t>
      </w:r>
      <w:r>
        <w:rPr>
          <w:rFonts w:eastAsia="Times New Roman"/>
          <w:color w:val="1D2129"/>
          <w:sz w:val="24"/>
          <w:szCs w:val="24"/>
          <w:lang w:eastAsia="sv-SE"/>
        </w:rPr>
        <w:t xml:space="preserve">annat har skidteamet Lager </w:t>
      </w:r>
      <w:r w:rsidRPr="005C2653">
        <w:rPr>
          <w:rFonts w:eastAsia="Times New Roman"/>
          <w:color w:val="1D2129"/>
          <w:sz w:val="24"/>
          <w:szCs w:val="24"/>
          <w:lang w:eastAsia="sv-SE"/>
        </w:rPr>
        <w:t xml:space="preserve">157 lagt sin säsongsavslutning hit, med åkare som Britta Johansson Norgren, </w:t>
      </w:r>
      <w:r>
        <w:rPr>
          <w:rFonts w:eastAsia="Times New Roman"/>
          <w:color w:val="1D2129"/>
          <w:sz w:val="24"/>
          <w:szCs w:val="24"/>
          <w:lang w:eastAsia="sv-SE"/>
        </w:rPr>
        <w:t>Osc</w:t>
      </w:r>
      <w:r w:rsidRPr="005C2653">
        <w:rPr>
          <w:rFonts w:eastAsia="Times New Roman"/>
          <w:color w:val="1D2129"/>
          <w:sz w:val="24"/>
          <w:szCs w:val="24"/>
          <w:lang w:eastAsia="sv-SE"/>
        </w:rPr>
        <w:t>ar Persson, Fredrik Byström och Jimmie Jo</w:t>
      </w:r>
      <w:r>
        <w:rPr>
          <w:rFonts w:eastAsia="Times New Roman"/>
          <w:color w:val="1D2129"/>
          <w:sz w:val="24"/>
          <w:szCs w:val="24"/>
          <w:lang w:eastAsia="sv-SE"/>
        </w:rPr>
        <w:t>h</w:t>
      </w:r>
      <w:r w:rsidRPr="005C2653">
        <w:rPr>
          <w:rFonts w:eastAsia="Times New Roman"/>
          <w:color w:val="1D2129"/>
          <w:sz w:val="24"/>
          <w:szCs w:val="24"/>
          <w:lang w:eastAsia="sv-SE"/>
        </w:rPr>
        <w:t xml:space="preserve">nsson. En hel rad andra duktiga åkare </w:t>
      </w:r>
      <w:r>
        <w:rPr>
          <w:rFonts w:eastAsia="Times New Roman"/>
          <w:color w:val="1D2129"/>
          <w:sz w:val="24"/>
          <w:szCs w:val="24"/>
          <w:lang w:eastAsia="sv-SE"/>
        </w:rPr>
        <w:t xml:space="preserve">kommer också att stå </w:t>
      </w:r>
      <w:r>
        <w:rPr>
          <w:rFonts w:eastAsia="Times New Roman"/>
          <w:color w:val="1D2129"/>
          <w:sz w:val="24"/>
          <w:szCs w:val="24"/>
          <w:lang w:eastAsia="sv-SE"/>
        </w:rPr>
        <w:lastRenderedPageBreak/>
        <w:t>på startlinjen, där många bestämmer sig sent.</w:t>
      </w:r>
      <w:r w:rsidRPr="005C2653">
        <w:rPr>
          <w:rFonts w:eastAsia="Times New Roman"/>
          <w:color w:val="1D2129"/>
          <w:sz w:val="24"/>
          <w:szCs w:val="24"/>
          <w:lang w:eastAsia="sv-SE"/>
        </w:rPr>
        <w:t xml:space="preserve"> Ett namn som är </w:t>
      </w:r>
      <w:r>
        <w:rPr>
          <w:rFonts w:eastAsia="Times New Roman"/>
          <w:color w:val="1D2129"/>
          <w:sz w:val="24"/>
          <w:szCs w:val="24"/>
          <w:lang w:eastAsia="sv-SE"/>
        </w:rPr>
        <w:t xml:space="preserve">konfirmerat och </w:t>
      </w:r>
      <w:r w:rsidRPr="005C2653">
        <w:rPr>
          <w:rFonts w:eastAsia="Times New Roman"/>
          <w:color w:val="1D2129"/>
          <w:sz w:val="24"/>
          <w:szCs w:val="24"/>
          <w:lang w:eastAsia="sv-SE"/>
        </w:rPr>
        <w:t>klart är Helen</w:t>
      </w:r>
      <w:r>
        <w:rPr>
          <w:rFonts w:eastAsia="Times New Roman"/>
          <w:color w:val="1D2129"/>
          <w:sz w:val="24"/>
          <w:szCs w:val="24"/>
          <w:lang w:eastAsia="sv-SE"/>
        </w:rPr>
        <w:t>e</w:t>
      </w:r>
      <w:r w:rsidRPr="005C2653">
        <w:rPr>
          <w:rFonts w:eastAsia="Times New Roman"/>
          <w:color w:val="1D2129"/>
          <w:sz w:val="24"/>
          <w:szCs w:val="24"/>
          <w:lang w:eastAsia="sv-SE"/>
        </w:rPr>
        <w:t xml:space="preserve"> Söderlund</w:t>
      </w:r>
      <w:r>
        <w:rPr>
          <w:rFonts w:eastAsia="Times New Roman"/>
          <w:color w:val="1D2129"/>
          <w:sz w:val="24"/>
          <w:szCs w:val="24"/>
          <w:lang w:eastAsia="sv-SE"/>
        </w:rPr>
        <w:t>, IFK Mora</w:t>
      </w:r>
      <w:r w:rsidRPr="005C2653">
        <w:rPr>
          <w:rFonts w:eastAsia="Times New Roman"/>
          <w:color w:val="1D2129"/>
          <w:sz w:val="24"/>
          <w:szCs w:val="24"/>
          <w:lang w:eastAsia="sv-SE"/>
        </w:rPr>
        <w:t>.</w:t>
      </w:r>
      <w:r w:rsidRPr="005C2653">
        <w:rPr>
          <w:rFonts w:eastAsia="Times New Roman"/>
          <w:color w:val="1D2129"/>
          <w:sz w:val="24"/>
          <w:szCs w:val="24"/>
          <w:lang w:eastAsia="sv-SE"/>
        </w:rPr>
        <w:br/>
      </w:r>
      <w:r>
        <w:rPr>
          <w:rFonts w:eastAsia="Times New Roman"/>
          <w:color w:val="1D2129"/>
          <w:sz w:val="24"/>
          <w:szCs w:val="24"/>
          <w:lang w:eastAsia="sv-SE"/>
        </w:rPr>
        <w:br/>
      </w:r>
      <w:r w:rsidRPr="005C2653">
        <w:rPr>
          <w:rFonts w:eastAsia="Times New Roman"/>
          <w:color w:val="1D2129"/>
          <w:sz w:val="24"/>
          <w:szCs w:val="24"/>
          <w:lang w:eastAsia="sv-SE"/>
        </w:rPr>
        <w:t xml:space="preserve">Efteranmälan till loppet sker </w:t>
      </w:r>
      <w:r>
        <w:rPr>
          <w:rFonts w:eastAsia="Times New Roman"/>
          <w:color w:val="1D2129"/>
          <w:sz w:val="24"/>
          <w:szCs w:val="24"/>
          <w:lang w:eastAsia="sv-SE"/>
        </w:rPr>
        <w:t xml:space="preserve">direkt </w:t>
      </w:r>
      <w:r w:rsidRPr="005C2653">
        <w:rPr>
          <w:rFonts w:eastAsia="Times New Roman"/>
          <w:color w:val="1D2129"/>
          <w:sz w:val="24"/>
          <w:szCs w:val="24"/>
          <w:lang w:eastAsia="sv-SE"/>
        </w:rPr>
        <w:t>vid längdskidstadion.</w:t>
      </w:r>
      <w:r>
        <w:rPr>
          <w:rFonts w:eastAsia="Times New Roman"/>
          <w:color w:val="1D2129"/>
          <w:sz w:val="24"/>
          <w:szCs w:val="24"/>
          <w:lang w:eastAsia="sv-SE"/>
        </w:rPr>
        <w:t xml:space="preserve"> Det f</w:t>
      </w:r>
      <w:r w:rsidRPr="005C2653">
        <w:rPr>
          <w:rFonts w:eastAsia="Times New Roman"/>
          <w:color w:val="1D2129"/>
          <w:sz w:val="24"/>
          <w:szCs w:val="24"/>
          <w:lang w:eastAsia="sv-SE"/>
        </w:rPr>
        <w:t xml:space="preserve">inns gott om </w:t>
      </w:r>
      <w:r>
        <w:rPr>
          <w:rFonts w:eastAsia="Times New Roman"/>
          <w:color w:val="1D2129"/>
          <w:sz w:val="24"/>
          <w:szCs w:val="24"/>
          <w:lang w:eastAsia="sv-SE"/>
        </w:rPr>
        <w:t xml:space="preserve">publikplatser (fri entré) </w:t>
      </w:r>
      <w:r w:rsidRPr="005C2653">
        <w:rPr>
          <w:rFonts w:eastAsia="Times New Roman"/>
          <w:color w:val="1D2129"/>
          <w:sz w:val="24"/>
          <w:szCs w:val="24"/>
          <w:lang w:eastAsia="sv-SE"/>
        </w:rPr>
        <w:t>längs den cirka tre kilometer långa sträckan. Många väljer att plac</w:t>
      </w:r>
      <w:r>
        <w:rPr>
          <w:rFonts w:eastAsia="Times New Roman"/>
          <w:color w:val="1D2129"/>
          <w:sz w:val="24"/>
          <w:szCs w:val="24"/>
          <w:lang w:eastAsia="sv-SE"/>
        </w:rPr>
        <w:t>era sig i backen, med god visuell kontakt med åkarna och målet</w:t>
      </w:r>
      <w:r w:rsidRPr="005C2653">
        <w:rPr>
          <w:rFonts w:eastAsia="Times New Roman"/>
          <w:color w:val="1D2129"/>
          <w:sz w:val="24"/>
          <w:szCs w:val="24"/>
          <w:lang w:eastAsia="sv-SE"/>
        </w:rPr>
        <w:t xml:space="preserve">. Direkt efter målgång blir det </w:t>
      </w:r>
      <w:proofErr w:type="spellStart"/>
      <w:r w:rsidRPr="005C2653">
        <w:rPr>
          <w:rFonts w:eastAsia="Times New Roman"/>
          <w:color w:val="1D2129"/>
          <w:sz w:val="24"/>
          <w:szCs w:val="24"/>
          <w:lang w:eastAsia="sv-SE"/>
        </w:rPr>
        <w:t>after</w:t>
      </w:r>
      <w:proofErr w:type="spellEnd"/>
      <w:r w:rsidRPr="005C2653">
        <w:rPr>
          <w:rFonts w:eastAsia="Times New Roman"/>
          <w:color w:val="1D2129"/>
          <w:sz w:val="24"/>
          <w:szCs w:val="24"/>
          <w:lang w:eastAsia="sv-SE"/>
        </w:rPr>
        <w:t xml:space="preserve"> </w:t>
      </w:r>
      <w:proofErr w:type="spellStart"/>
      <w:r w:rsidRPr="005C2653">
        <w:rPr>
          <w:rFonts w:eastAsia="Times New Roman"/>
          <w:color w:val="1D2129"/>
          <w:sz w:val="24"/>
          <w:szCs w:val="24"/>
          <w:lang w:eastAsia="sv-SE"/>
        </w:rPr>
        <w:t>ski</w:t>
      </w:r>
      <w:proofErr w:type="spellEnd"/>
      <w:r w:rsidRPr="005C2653">
        <w:rPr>
          <w:rFonts w:eastAsia="Times New Roman"/>
          <w:color w:val="1D2129"/>
          <w:sz w:val="24"/>
          <w:szCs w:val="24"/>
          <w:lang w:eastAsia="sv-SE"/>
        </w:rPr>
        <w:t xml:space="preserve"> i </w:t>
      </w:r>
      <w:proofErr w:type="spellStart"/>
      <w:r w:rsidRPr="005C2653">
        <w:rPr>
          <w:rFonts w:eastAsia="Times New Roman"/>
          <w:color w:val="1D2129"/>
          <w:sz w:val="24"/>
          <w:szCs w:val="24"/>
          <w:lang w:eastAsia="sv-SE"/>
        </w:rPr>
        <w:t>toppstugan</w:t>
      </w:r>
      <w:proofErr w:type="spellEnd"/>
      <w:r w:rsidRPr="005C2653">
        <w:rPr>
          <w:rFonts w:eastAsia="Times New Roman"/>
          <w:color w:val="1D2129"/>
          <w:sz w:val="24"/>
          <w:szCs w:val="24"/>
          <w:lang w:eastAsia="sv-SE"/>
        </w:rPr>
        <w:t>.</w:t>
      </w:r>
      <w:r>
        <w:rPr>
          <w:rFonts w:eastAsia="Times New Roman"/>
          <w:color w:val="1D2129"/>
          <w:sz w:val="24"/>
          <w:szCs w:val="24"/>
          <w:lang w:eastAsia="sv-SE"/>
        </w:rPr>
        <w:t xml:space="preserve"> </w:t>
      </w:r>
      <w:r w:rsidRPr="005C2653">
        <w:rPr>
          <w:rFonts w:eastAsia="Times New Roman"/>
          <w:color w:val="1D2129"/>
          <w:sz w:val="24"/>
          <w:szCs w:val="24"/>
          <w:lang w:eastAsia="sv-SE"/>
        </w:rPr>
        <w:br/>
      </w:r>
    </w:p>
    <w:p w:rsidR="00A8086B" w:rsidRPr="005C2653" w:rsidRDefault="00A8086B" w:rsidP="00A8086B">
      <w:pPr>
        <w:rPr>
          <w:b/>
          <w:sz w:val="24"/>
          <w:szCs w:val="24"/>
          <w:lang w:eastAsia="sv-SE"/>
        </w:rPr>
      </w:pPr>
      <w:proofErr w:type="spellStart"/>
      <w:r w:rsidRPr="00110410">
        <w:rPr>
          <w:b/>
          <w:sz w:val="24"/>
          <w:szCs w:val="24"/>
          <w:lang w:eastAsia="sv-SE"/>
        </w:rPr>
        <w:t>BigAirbag</w:t>
      </w:r>
      <w:proofErr w:type="spellEnd"/>
      <w:r w:rsidRPr="00110410">
        <w:rPr>
          <w:b/>
          <w:sz w:val="24"/>
          <w:szCs w:val="24"/>
          <w:lang w:eastAsia="sv-SE"/>
        </w:rPr>
        <w:t xml:space="preserve"> </w:t>
      </w:r>
      <w:r w:rsidRPr="005C2653">
        <w:rPr>
          <w:b/>
          <w:sz w:val="24"/>
          <w:szCs w:val="24"/>
          <w:lang w:eastAsia="sv-SE"/>
        </w:rPr>
        <w:t xml:space="preserve">– </w:t>
      </w:r>
      <w:r>
        <w:rPr>
          <w:b/>
          <w:sz w:val="24"/>
          <w:szCs w:val="24"/>
          <w:lang w:eastAsia="sv-SE"/>
        </w:rPr>
        <w:t>”satsa hårt, landa mjukt”</w:t>
      </w:r>
      <w:r w:rsidRPr="00110410">
        <w:rPr>
          <w:b/>
          <w:sz w:val="24"/>
          <w:szCs w:val="24"/>
          <w:lang w:eastAsia="sv-SE"/>
        </w:rPr>
        <w:br/>
      </w:r>
      <w:r w:rsidRPr="00110410">
        <w:rPr>
          <w:sz w:val="24"/>
          <w:szCs w:val="24"/>
          <w:lang w:eastAsia="sv-SE"/>
        </w:rPr>
        <w:t xml:space="preserve">Favorit i repris. </w:t>
      </w:r>
      <w:r>
        <w:rPr>
          <w:sz w:val="24"/>
          <w:szCs w:val="24"/>
          <w:lang w:eastAsia="sv-SE"/>
        </w:rPr>
        <w:t xml:space="preserve">Under tre dagar, fredag till söndag </w:t>
      </w:r>
      <w:proofErr w:type="gramStart"/>
      <w:r>
        <w:rPr>
          <w:sz w:val="24"/>
          <w:szCs w:val="24"/>
          <w:lang w:eastAsia="sv-SE"/>
        </w:rPr>
        <w:t>9.30-16.00</w:t>
      </w:r>
      <w:proofErr w:type="gramEnd"/>
      <w:r>
        <w:rPr>
          <w:sz w:val="24"/>
          <w:szCs w:val="24"/>
          <w:lang w:eastAsia="sv-SE"/>
        </w:rPr>
        <w:t>, kommer det att bjudas på hopp i alla dess former. Alla, oavsett ålder, får chansen att hoppa och landa mjukt i en stor mjuk kudde, 11 x 15 meter.</w:t>
      </w:r>
      <w:r>
        <w:rPr>
          <w:sz w:val="24"/>
          <w:szCs w:val="24"/>
          <w:lang w:eastAsia="sv-SE"/>
        </w:rPr>
        <w:br/>
      </w:r>
      <w:r w:rsidRPr="005C2653">
        <w:rPr>
          <w:sz w:val="24"/>
          <w:szCs w:val="24"/>
          <w:lang w:eastAsia="sv-SE"/>
        </w:rPr>
        <w:t>–</w:t>
      </w:r>
      <w:r>
        <w:rPr>
          <w:sz w:val="24"/>
          <w:szCs w:val="24"/>
          <w:lang w:eastAsia="sv-SE"/>
        </w:rPr>
        <w:t xml:space="preserve"> Det här är en mycket uppskattad aktivitet, säger Richard Bäcklund, skidläraransvarig i Orsa Grönklitt. Man tar sats, i valfri fart, åker upp i en kick av snö som vi byggt, och hoppar sen ner i den uppblåsbara kudden. Det är hur roligt som helst och passar både stora som små. Man landar väldigt mjukt och kan testa tricks som man inte kan göra på snö. Och det fungerar lika bra för skidor som snowboard.</w:t>
      </w:r>
      <w:r>
        <w:rPr>
          <w:sz w:val="24"/>
          <w:szCs w:val="24"/>
          <w:lang w:eastAsia="sv-SE"/>
        </w:rPr>
        <w:br/>
        <w:t>Airbagen är placerad i nedre delen av Söderbacken och finns tillgänglig för alla.</w:t>
      </w:r>
    </w:p>
    <w:p w:rsidR="00A8086B" w:rsidRPr="005C2653" w:rsidRDefault="00A8086B" w:rsidP="00A8086B">
      <w:pPr>
        <w:rPr>
          <w:sz w:val="24"/>
          <w:szCs w:val="24"/>
          <w:lang w:eastAsia="sv-SE"/>
        </w:rPr>
      </w:pPr>
      <w:r w:rsidRPr="005C2653">
        <w:rPr>
          <w:b/>
          <w:sz w:val="24"/>
          <w:szCs w:val="24"/>
          <w:lang w:eastAsia="sv-SE"/>
        </w:rPr>
        <w:br/>
        <w:t>Afterski fredag-</w:t>
      </w:r>
      <w:r>
        <w:rPr>
          <w:b/>
          <w:sz w:val="24"/>
          <w:szCs w:val="24"/>
          <w:lang w:eastAsia="sv-SE"/>
        </w:rPr>
        <w:t>söndag</w:t>
      </w:r>
      <w:r w:rsidRPr="005C2653">
        <w:rPr>
          <w:b/>
          <w:sz w:val="24"/>
          <w:szCs w:val="24"/>
          <w:lang w:eastAsia="sv-SE"/>
        </w:rPr>
        <w:t xml:space="preserve"> i </w:t>
      </w:r>
      <w:proofErr w:type="spellStart"/>
      <w:r w:rsidRPr="005C2653">
        <w:rPr>
          <w:b/>
          <w:sz w:val="24"/>
          <w:szCs w:val="24"/>
          <w:lang w:eastAsia="sv-SE"/>
        </w:rPr>
        <w:t>Toppst</w:t>
      </w:r>
      <w:r>
        <w:rPr>
          <w:b/>
          <w:sz w:val="24"/>
          <w:szCs w:val="24"/>
          <w:lang w:eastAsia="sv-SE"/>
        </w:rPr>
        <w:t>ugan</w:t>
      </w:r>
      <w:proofErr w:type="spellEnd"/>
      <w:r w:rsidRPr="005C2653">
        <w:rPr>
          <w:b/>
          <w:sz w:val="24"/>
          <w:szCs w:val="24"/>
          <w:lang w:eastAsia="sv-SE"/>
        </w:rPr>
        <w:br/>
      </w:r>
      <w:r w:rsidRPr="005C2653">
        <w:rPr>
          <w:sz w:val="24"/>
          <w:szCs w:val="24"/>
          <w:lang w:eastAsia="sv-SE"/>
        </w:rPr>
        <w:t>– Det var en stor succé ifjol med mycket folk, det ska bli roligt att köra igen, säger</w:t>
      </w:r>
      <w:r w:rsidRPr="005C2653">
        <w:rPr>
          <w:b/>
          <w:sz w:val="24"/>
          <w:szCs w:val="24"/>
          <w:lang w:eastAsia="sv-SE"/>
        </w:rPr>
        <w:t xml:space="preserve"> </w:t>
      </w:r>
      <w:proofErr w:type="spellStart"/>
      <w:r w:rsidRPr="005C2653">
        <w:rPr>
          <w:sz w:val="24"/>
          <w:szCs w:val="24"/>
        </w:rPr>
        <w:t>Pidde</w:t>
      </w:r>
      <w:proofErr w:type="spellEnd"/>
      <w:r w:rsidRPr="005C2653">
        <w:rPr>
          <w:sz w:val="24"/>
          <w:szCs w:val="24"/>
        </w:rPr>
        <w:t xml:space="preserve">" Lundquist. Det blir </w:t>
      </w:r>
      <w:proofErr w:type="spellStart"/>
      <w:r w:rsidRPr="005C2653">
        <w:rPr>
          <w:sz w:val="24"/>
          <w:szCs w:val="24"/>
        </w:rPr>
        <w:t>after</w:t>
      </w:r>
      <w:proofErr w:type="spellEnd"/>
      <w:r w:rsidRPr="005C2653">
        <w:rPr>
          <w:sz w:val="24"/>
          <w:szCs w:val="24"/>
        </w:rPr>
        <w:t xml:space="preserve"> </w:t>
      </w:r>
      <w:proofErr w:type="spellStart"/>
      <w:r w:rsidRPr="005C2653">
        <w:rPr>
          <w:sz w:val="24"/>
          <w:szCs w:val="24"/>
        </w:rPr>
        <w:t>ski</w:t>
      </w:r>
      <w:proofErr w:type="spellEnd"/>
      <w:r w:rsidRPr="005C2653">
        <w:rPr>
          <w:sz w:val="24"/>
          <w:szCs w:val="24"/>
        </w:rPr>
        <w:t xml:space="preserve"> varje dag med start klockan 15, med olika band från orten som spelar. På fredagskvällen kör vi en avsmakningsmeny, lördag en fondueafton, och på söndagen en grillbuffé.</w:t>
      </w:r>
      <w:r w:rsidRPr="005C2653">
        <w:rPr>
          <w:sz w:val="24"/>
          <w:szCs w:val="24"/>
          <w:lang w:eastAsia="sv-SE"/>
        </w:rPr>
        <w:br/>
      </w:r>
    </w:p>
    <w:p w:rsidR="00A8086B" w:rsidRPr="005C2653" w:rsidRDefault="00A8086B" w:rsidP="00A8086B">
      <w:pPr>
        <w:rPr>
          <w:rFonts w:eastAsia="Times New Roman"/>
          <w:color w:val="1D2129"/>
          <w:sz w:val="24"/>
          <w:szCs w:val="24"/>
          <w:lang w:eastAsia="sv-SE"/>
        </w:rPr>
      </w:pPr>
      <w:r>
        <w:rPr>
          <w:sz w:val="24"/>
          <w:szCs w:val="24"/>
          <w:lang w:eastAsia="sv-SE"/>
        </w:rPr>
        <w:t>Det händer mycket annat under påskhelgen också, de yngre k</w:t>
      </w:r>
      <w:r w:rsidRPr="005C2653">
        <w:rPr>
          <w:rFonts w:eastAsia="Times New Roman"/>
          <w:color w:val="1D2129"/>
          <w:sz w:val="24"/>
          <w:szCs w:val="24"/>
          <w:lang w:eastAsia="sv-SE"/>
        </w:rPr>
        <w:t xml:space="preserve">an </w:t>
      </w:r>
      <w:r>
        <w:rPr>
          <w:rFonts w:eastAsia="Times New Roman"/>
          <w:color w:val="1D2129"/>
          <w:sz w:val="24"/>
          <w:szCs w:val="24"/>
          <w:lang w:eastAsia="sv-SE"/>
        </w:rPr>
        <w:t xml:space="preserve">exempelvis </w:t>
      </w:r>
      <w:r w:rsidRPr="005C2653">
        <w:rPr>
          <w:rFonts w:eastAsia="Times New Roman"/>
          <w:color w:val="1D2129"/>
          <w:sz w:val="24"/>
          <w:szCs w:val="24"/>
          <w:lang w:eastAsia="sv-SE"/>
        </w:rPr>
        <w:t>leta påskägg i Orsa Rovdjurspark. Pris väntar till alla barn som deltar.</w:t>
      </w:r>
      <w:r>
        <w:rPr>
          <w:rFonts w:eastAsia="Times New Roman"/>
          <w:color w:val="1D2129"/>
          <w:sz w:val="24"/>
          <w:szCs w:val="24"/>
          <w:lang w:eastAsia="sv-SE"/>
        </w:rPr>
        <w:t xml:space="preserve"> På långfredagen, klockan 13, anordnas även en specialguidning i parken.</w:t>
      </w:r>
      <w:r w:rsidRPr="005C2653">
        <w:rPr>
          <w:rFonts w:eastAsia="Times New Roman"/>
          <w:color w:val="1D2129"/>
          <w:sz w:val="24"/>
          <w:szCs w:val="24"/>
          <w:lang w:eastAsia="sv-SE"/>
        </w:rPr>
        <w:br/>
      </w:r>
      <w:r w:rsidRPr="005C2653">
        <w:rPr>
          <w:sz w:val="24"/>
          <w:szCs w:val="24"/>
          <w:lang w:eastAsia="sv-SE"/>
        </w:rPr>
        <w:t>Dessutom är det stor utförsäljning av kläder, skor med mera, i både Sportshopen och på Längdcentrum.</w:t>
      </w:r>
      <w:r w:rsidRPr="005C2653">
        <w:rPr>
          <w:sz w:val="24"/>
          <w:szCs w:val="24"/>
          <w:lang w:eastAsia="sv-SE"/>
        </w:rPr>
        <w:br/>
      </w:r>
      <w:r w:rsidRPr="005C2653">
        <w:rPr>
          <w:rFonts w:eastAsia="Times New Roman"/>
          <w:color w:val="1D2129"/>
          <w:sz w:val="24"/>
          <w:szCs w:val="24"/>
          <w:lang w:eastAsia="sv-SE"/>
        </w:rPr>
        <w:t xml:space="preserve">Ett fullständigt program finns </w:t>
      </w:r>
      <w:r>
        <w:rPr>
          <w:rFonts w:eastAsia="Times New Roman"/>
          <w:color w:val="1D2129"/>
          <w:sz w:val="24"/>
          <w:szCs w:val="24"/>
          <w:lang w:eastAsia="sv-SE"/>
        </w:rPr>
        <w:t xml:space="preserve">att läsa </w:t>
      </w:r>
      <w:r w:rsidRPr="005C2653">
        <w:rPr>
          <w:rFonts w:eastAsia="Times New Roman"/>
          <w:color w:val="1D2129"/>
          <w:sz w:val="24"/>
          <w:szCs w:val="24"/>
          <w:lang w:eastAsia="sv-SE"/>
        </w:rPr>
        <w:t>på www.orsagronklitt.se.</w:t>
      </w:r>
    </w:p>
    <w:p w:rsidR="00A8086B" w:rsidRPr="005C2653" w:rsidRDefault="00A8086B" w:rsidP="00A8086B">
      <w:pPr>
        <w:spacing w:before="240" w:after="240" w:line="240" w:lineRule="auto"/>
        <w:rPr>
          <w:rFonts w:eastAsia="Times New Roman"/>
          <w:color w:val="1D2129"/>
          <w:sz w:val="24"/>
          <w:szCs w:val="24"/>
          <w:lang w:eastAsia="sv-SE"/>
        </w:rPr>
      </w:pPr>
      <w:r w:rsidRPr="005C2653">
        <w:rPr>
          <w:rFonts w:eastAsia="Times New Roman"/>
          <w:color w:val="1D2129"/>
          <w:sz w:val="24"/>
          <w:szCs w:val="24"/>
          <w:lang w:eastAsia="sv-SE"/>
        </w:rPr>
        <w:br/>
        <w:t>Frågor:</w:t>
      </w:r>
      <w:r w:rsidRPr="005C2653">
        <w:rPr>
          <w:rFonts w:eastAsia="Times New Roman"/>
          <w:color w:val="1D2129"/>
          <w:sz w:val="24"/>
          <w:szCs w:val="24"/>
          <w:lang w:eastAsia="sv-SE"/>
        </w:rPr>
        <w:br/>
        <w:t xml:space="preserve">Daniel Mäkinen, </w:t>
      </w:r>
      <w:r w:rsidRPr="005C2653">
        <w:rPr>
          <w:rStyle w:val="value"/>
          <w:color w:val="242424"/>
          <w:sz w:val="24"/>
          <w:szCs w:val="24"/>
        </w:rPr>
        <w:t>070</w:t>
      </w:r>
      <w:r w:rsidRPr="005C2653">
        <w:rPr>
          <w:sz w:val="24"/>
          <w:szCs w:val="24"/>
          <w:lang w:eastAsia="sv-SE"/>
        </w:rPr>
        <w:t>–</w:t>
      </w:r>
      <w:r w:rsidRPr="005C2653">
        <w:rPr>
          <w:rStyle w:val="value"/>
          <w:color w:val="242424"/>
          <w:sz w:val="24"/>
          <w:szCs w:val="24"/>
        </w:rPr>
        <w:t>379 96 39</w:t>
      </w:r>
    </w:p>
    <w:p w:rsidR="00A8086B" w:rsidRDefault="00A8086B" w:rsidP="00A8086B">
      <w:pPr>
        <w:spacing w:before="240" w:after="240" w:line="240" w:lineRule="auto"/>
        <w:rPr>
          <w:rFonts w:eastAsia="Times New Roman"/>
          <w:color w:val="1D2129"/>
          <w:sz w:val="21"/>
          <w:szCs w:val="21"/>
          <w:lang w:eastAsia="sv-SE"/>
        </w:rPr>
      </w:pPr>
    </w:p>
    <w:p w:rsidR="00AF7AD4" w:rsidRPr="002E73FB" w:rsidRDefault="00AF7AD4" w:rsidP="00A8086B">
      <w:pPr>
        <w:pStyle w:val="Brdtext"/>
        <w:spacing w:after="0"/>
        <w:rPr>
          <w:rFonts w:ascii="Arial Narrow" w:hAnsi="Arial Narrow"/>
        </w:rPr>
      </w:pPr>
    </w:p>
    <w:sectPr w:rsidR="00AF7AD4" w:rsidRPr="002E73F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DDB" w:rsidRDefault="00BB1DDB" w:rsidP="00BB1DDB">
      <w:pPr>
        <w:spacing w:after="0" w:line="240" w:lineRule="auto"/>
      </w:pPr>
      <w:r>
        <w:separator/>
      </w:r>
    </w:p>
  </w:endnote>
  <w:endnote w:type="continuationSeparator" w:id="0">
    <w:p w:rsidR="00BB1DDB" w:rsidRDefault="00BB1DDB" w:rsidP="00BB1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5C" w:rsidRPr="00ED0DEE" w:rsidRDefault="00CF29A3">
    <w:pPr>
      <w:pStyle w:val="Sidfot"/>
      <w:rPr>
        <w:rFonts w:ascii="Arial Narrow" w:hAnsi="Arial Narrow"/>
        <w:sz w:val="18"/>
        <w:szCs w:val="18"/>
      </w:rPr>
    </w:pPr>
    <w:r w:rsidRPr="00ED0DEE">
      <w:rPr>
        <w:rFonts w:ascii="Arial Narrow" w:hAnsi="Arial Narrow"/>
        <w:sz w:val="18"/>
        <w:szCs w:val="18"/>
      </w:rPr>
      <w:t>Grönklittsgruppen är ett av Sveriges snabbast växande turismföretag och har anläggningar inom tre huvudsakliga verksamhetsområden: skidåkning, camping och</w:t>
    </w:r>
    <w:r w:rsidR="002A005C" w:rsidRPr="00ED0DEE">
      <w:rPr>
        <w:rFonts w:ascii="Arial Narrow" w:hAnsi="Arial Narrow"/>
        <w:sz w:val="18"/>
        <w:szCs w:val="18"/>
      </w:rPr>
      <w:t xml:space="preserve"> temaparker. Tillsammans erbjuder de</w:t>
    </w:r>
    <w:r w:rsidRPr="00ED0DEE">
      <w:rPr>
        <w:rFonts w:ascii="Arial Narrow" w:hAnsi="Arial Narrow"/>
        <w:sz w:val="18"/>
        <w:szCs w:val="18"/>
      </w:rPr>
      <w:t xml:space="preserve"> ett brett utbud av upplevelser, aktiviteter och boenden för alla typer av besökare, året runt.</w:t>
    </w:r>
    <w:r w:rsidR="002A005C" w:rsidRPr="00ED0DEE">
      <w:rPr>
        <w:rFonts w:ascii="Arial Narrow" w:hAnsi="Arial Narrow"/>
        <w:sz w:val="18"/>
        <w:szCs w:val="18"/>
      </w:rPr>
      <w:br/>
    </w:r>
    <w:r w:rsidR="002A005C" w:rsidRPr="00ED0DEE">
      <w:rPr>
        <w:rFonts w:ascii="Arial Narrow" w:hAnsi="Arial Narrow"/>
        <w:sz w:val="18"/>
        <w:szCs w:val="18"/>
      </w:rPr>
      <w:br/>
    </w:r>
    <w:r w:rsidR="00ED0DEE">
      <w:rPr>
        <w:rFonts w:ascii="Arial Narrow" w:hAnsi="Arial Narrow"/>
        <w:sz w:val="18"/>
        <w:szCs w:val="18"/>
      </w:rPr>
      <w:t>Grö</w:t>
    </w:r>
    <w:r w:rsidR="002A005C" w:rsidRPr="00ED0DEE">
      <w:rPr>
        <w:rFonts w:ascii="Arial Narrow" w:hAnsi="Arial Narrow"/>
        <w:sz w:val="18"/>
        <w:szCs w:val="18"/>
      </w:rPr>
      <w:t>nklitt</w:t>
    </w:r>
    <w:r w:rsidR="00ED0DEE">
      <w:rPr>
        <w:rFonts w:ascii="Arial Narrow" w:hAnsi="Arial Narrow"/>
        <w:sz w:val="18"/>
        <w:szCs w:val="18"/>
      </w:rPr>
      <w:t>s</w:t>
    </w:r>
    <w:r w:rsidR="002A005C" w:rsidRPr="00ED0DEE">
      <w:rPr>
        <w:rFonts w:ascii="Arial Narrow" w:hAnsi="Arial Narrow"/>
        <w:sz w:val="18"/>
        <w:szCs w:val="18"/>
      </w:rPr>
      <w:t xml:space="preserve">gruppen AB, Box 133, 794 92 Orsa, </w:t>
    </w:r>
    <w:hyperlink r:id="rId1" w:history="1">
      <w:r w:rsidR="002A005C" w:rsidRPr="00ED0DEE">
        <w:rPr>
          <w:rStyle w:val="Hyperlnk"/>
          <w:rFonts w:ascii="Arial Narrow" w:hAnsi="Arial Narrow"/>
          <w:sz w:val="18"/>
          <w:szCs w:val="18"/>
        </w:rPr>
        <w:t>www.gronklittsgruppen.se</w:t>
      </w:r>
    </w:hyperlink>
    <w:r w:rsidR="002A005C" w:rsidRPr="00ED0DEE">
      <w:rPr>
        <w:rFonts w:ascii="Arial Narrow" w:hAnsi="Arial Narrow"/>
        <w:sz w:val="18"/>
        <w:szCs w:val="18"/>
      </w:rPr>
      <w:t xml:space="preserve">, </w:t>
    </w:r>
    <w:hyperlink r:id="rId2" w:history="1">
      <w:r w:rsidR="002A005C" w:rsidRPr="00ED0DEE">
        <w:rPr>
          <w:rStyle w:val="Hyperlnk"/>
          <w:rFonts w:ascii="Arial Narrow" w:hAnsi="Arial Narrow"/>
          <w:sz w:val="18"/>
          <w:szCs w:val="18"/>
        </w:rPr>
        <w:t>info@gronklittsgruppen.se</w:t>
      </w:r>
    </w:hyperlink>
    <w:r w:rsidR="002A005C" w:rsidRPr="00ED0DEE">
      <w:rPr>
        <w:rFonts w:ascii="Arial Narrow" w:hAnsi="Arial Narrow"/>
        <w:sz w:val="18"/>
        <w:szCs w:val="18"/>
      </w:rPr>
      <w:t>, +46(0)250 462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DDB" w:rsidRDefault="00BB1DDB" w:rsidP="00BB1DDB">
      <w:pPr>
        <w:spacing w:after="0" w:line="240" w:lineRule="auto"/>
      </w:pPr>
      <w:r>
        <w:separator/>
      </w:r>
    </w:p>
  </w:footnote>
  <w:footnote w:type="continuationSeparator" w:id="0">
    <w:p w:rsidR="00BB1DDB" w:rsidRDefault="00BB1DDB" w:rsidP="00BB1D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DDB" w:rsidRDefault="00BB1DDB">
    <w:pPr>
      <w:pStyle w:val="Sidhuvud"/>
    </w:pPr>
    <w:r>
      <w:rPr>
        <w:noProof/>
        <w:lang w:eastAsia="sv-SE"/>
      </w:rPr>
      <w:drawing>
        <wp:inline distT="0" distB="0" distL="0" distR="0">
          <wp:extent cx="2880000" cy="4447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önklittsgruppen_primä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0000" cy="444760"/>
                  </a:xfrm>
                  <a:prstGeom prst="rect">
                    <a:avLst/>
                  </a:prstGeom>
                </pic:spPr>
              </pic:pic>
            </a:graphicData>
          </a:graphic>
        </wp:inline>
      </w:drawing>
    </w:r>
  </w:p>
  <w:p w:rsidR="00BB1DDB" w:rsidRPr="00ED0DEE" w:rsidRDefault="00BB1DDB">
    <w:pPr>
      <w:pStyle w:val="Sidhuvud"/>
      <w:rPr>
        <w:rFonts w:ascii="Arial Narrow" w:hAnsi="Arial Narr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40BC3"/>
    <w:multiLevelType w:val="hybridMultilevel"/>
    <w:tmpl w:val="D7B621D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2A095436"/>
    <w:multiLevelType w:val="hybridMultilevel"/>
    <w:tmpl w:val="A6BE70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E98267B"/>
    <w:multiLevelType w:val="hybridMultilevel"/>
    <w:tmpl w:val="C76AA8E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3AF169CE"/>
    <w:multiLevelType w:val="hybridMultilevel"/>
    <w:tmpl w:val="A17A47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65C5798"/>
    <w:multiLevelType w:val="hybridMultilevel"/>
    <w:tmpl w:val="74EE2826"/>
    <w:lvl w:ilvl="0" w:tplc="041D0001">
      <w:start w:val="1"/>
      <w:numFmt w:val="bullet"/>
      <w:lvlText w:val=""/>
      <w:lvlJc w:val="left"/>
      <w:pPr>
        <w:ind w:left="204" w:hanging="204"/>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6E230EBC"/>
    <w:multiLevelType w:val="hybridMultilevel"/>
    <w:tmpl w:val="2CA6404A"/>
    <w:lvl w:ilvl="0" w:tplc="0A5AA29E">
      <w:numFmt w:val="bullet"/>
      <w:lvlText w:val=""/>
      <w:lvlJc w:val="left"/>
      <w:pPr>
        <w:ind w:left="564" w:hanging="204"/>
      </w:pPr>
      <w:rPr>
        <w:rFonts w:asciiTheme="minorHAnsi" w:eastAsiaTheme="minorHAnsi" w:hAnsiTheme="minorHAns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0803FA4"/>
    <w:multiLevelType w:val="hybridMultilevel"/>
    <w:tmpl w:val="7816572C"/>
    <w:lvl w:ilvl="0" w:tplc="0A5AA29E">
      <w:numFmt w:val="bullet"/>
      <w:lvlText w:val=""/>
      <w:lvlJc w:val="left"/>
      <w:pPr>
        <w:ind w:left="612" w:hanging="204"/>
      </w:pPr>
      <w:rPr>
        <w:rFonts w:asciiTheme="minorHAnsi" w:eastAsiaTheme="minorHAnsi" w:hAnsiTheme="minorHAnsi" w:cstheme="minorBidi" w:hint="default"/>
      </w:rPr>
    </w:lvl>
    <w:lvl w:ilvl="1" w:tplc="041D0003" w:tentative="1">
      <w:start w:val="1"/>
      <w:numFmt w:val="bullet"/>
      <w:lvlText w:val="o"/>
      <w:lvlJc w:val="left"/>
      <w:pPr>
        <w:ind w:left="1488" w:hanging="360"/>
      </w:pPr>
      <w:rPr>
        <w:rFonts w:ascii="Courier New" w:hAnsi="Courier New" w:cs="Courier New" w:hint="default"/>
      </w:rPr>
    </w:lvl>
    <w:lvl w:ilvl="2" w:tplc="041D0005" w:tentative="1">
      <w:start w:val="1"/>
      <w:numFmt w:val="bullet"/>
      <w:lvlText w:val=""/>
      <w:lvlJc w:val="left"/>
      <w:pPr>
        <w:ind w:left="2208" w:hanging="360"/>
      </w:pPr>
      <w:rPr>
        <w:rFonts w:ascii="Wingdings" w:hAnsi="Wingdings" w:hint="default"/>
      </w:rPr>
    </w:lvl>
    <w:lvl w:ilvl="3" w:tplc="041D0001" w:tentative="1">
      <w:start w:val="1"/>
      <w:numFmt w:val="bullet"/>
      <w:lvlText w:val=""/>
      <w:lvlJc w:val="left"/>
      <w:pPr>
        <w:ind w:left="2928" w:hanging="360"/>
      </w:pPr>
      <w:rPr>
        <w:rFonts w:ascii="Symbol" w:hAnsi="Symbol" w:hint="default"/>
      </w:rPr>
    </w:lvl>
    <w:lvl w:ilvl="4" w:tplc="041D0003" w:tentative="1">
      <w:start w:val="1"/>
      <w:numFmt w:val="bullet"/>
      <w:lvlText w:val="o"/>
      <w:lvlJc w:val="left"/>
      <w:pPr>
        <w:ind w:left="3648" w:hanging="360"/>
      </w:pPr>
      <w:rPr>
        <w:rFonts w:ascii="Courier New" w:hAnsi="Courier New" w:cs="Courier New" w:hint="default"/>
      </w:rPr>
    </w:lvl>
    <w:lvl w:ilvl="5" w:tplc="041D0005" w:tentative="1">
      <w:start w:val="1"/>
      <w:numFmt w:val="bullet"/>
      <w:lvlText w:val=""/>
      <w:lvlJc w:val="left"/>
      <w:pPr>
        <w:ind w:left="4368" w:hanging="360"/>
      </w:pPr>
      <w:rPr>
        <w:rFonts w:ascii="Wingdings" w:hAnsi="Wingdings" w:hint="default"/>
      </w:rPr>
    </w:lvl>
    <w:lvl w:ilvl="6" w:tplc="041D0001" w:tentative="1">
      <w:start w:val="1"/>
      <w:numFmt w:val="bullet"/>
      <w:lvlText w:val=""/>
      <w:lvlJc w:val="left"/>
      <w:pPr>
        <w:ind w:left="5088" w:hanging="360"/>
      </w:pPr>
      <w:rPr>
        <w:rFonts w:ascii="Symbol" w:hAnsi="Symbol" w:hint="default"/>
      </w:rPr>
    </w:lvl>
    <w:lvl w:ilvl="7" w:tplc="041D0003" w:tentative="1">
      <w:start w:val="1"/>
      <w:numFmt w:val="bullet"/>
      <w:lvlText w:val="o"/>
      <w:lvlJc w:val="left"/>
      <w:pPr>
        <w:ind w:left="5808" w:hanging="360"/>
      </w:pPr>
      <w:rPr>
        <w:rFonts w:ascii="Courier New" w:hAnsi="Courier New" w:cs="Courier New" w:hint="default"/>
      </w:rPr>
    </w:lvl>
    <w:lvl w:ilvl="8" w:tplc="041D0005" w:tentative="1">
      <w:start w:val="1"/>
      <w:numFmt w:val="bullet"/>
      <w:lvlText w:val=""/>
      <w:lvlJc w:val="left"/>
      <w:pPr>
        <w:ind w:left="6528"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3D1"/>
    <w:rsid w:val="0009571A"/>
    <w:rsid w:val="000B1049"/>
    <w:rsid w:val="002A005C"/>
    <w:rsid w:val="002A0A47"/>
    <w:rsid w:val="002E3592"/>
    <w:rsid w:val="002E73FB"/>
    <w:rsid w:val="00310F87"/>
    <w:rsid w:val="003363DF"/>
    <w:rsid w:val="003E0423"/>
    <w:rsid w:val="0041108A"/>
    <w:rsid w:val="00456528"/>
    <w:rsid w:val="00482D51"/>
    <w:rsid w:val="004C204D"/>
    <w:rsid w:val="004D1A06"/>
    <w:rsid w:val="005673F8"/>
    <w:rsid w:val="005A13FC"/>
    <w:rsid w:val="00666D57"/>
    <w:rsid w:val="006A07DC"/>
    <w:rsid w:val="00700100"/>
    <w:rsid w:val="00782DD5"/>
    <w:rsid w:val="00794080"/>
    <w:rsid w:val="00864037"/>
    <w:rsid w:val="008C23D1"/>
    <w:rsid w:val="008C2A05"/>
    <w:rsid w:val="00A56162"/>
    <w:rsid w:val="00A8086B"/>
    <w:rsid w:val="00AC0A8A"/>
    <w:rsid w:val="00AF7AD4"/>
    <w:rsid w:val="00BB1DDB"/>
    <w:rsid w:val="00BE30EC"/>
    <w:rsid w:val="00C3718D"/>
    <w:rsid w:val="00C7008F"/>
    <w:rsid w:val="00CF29A3"/>
    <w:rsid w:val="00E209D1"/>
    <w:rsid w:val="00ED0DEE"/>
    <w:rsid w:val="00F53E10"/>
    <w:rsid w:val="00FA2C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D8290C76-9CAA-4937-89B9-CC247DD3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B1DD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B1DDB"/>
  </w:style>
  <w:style w:type="paragraph" w:styleId="Sidfot">
    <w:name w:val="footer"/>
    <w:basedOn w:val="Normal"/>
    <w:link w:val="SidfotChar"/>
    <w:uiPriority w:val="99"/>
    <w:unhideWhenUsed/>
    <w:rsid w:val="00BB1DD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B1DDB"/>
  </w:style>
  <w:style w:type="character" w:styleId="Hyperlnk">
    <w:name w:val="Hyperlink"/>
    <w:basedOn w:val="Standardstycketeckensnitt"/>
    <w:uiPriority w:val="99"/>
    <w:unhideWhenUsed/>
    <w:rsid w:val="00AF7AD4"/>
    <w:rPr>
      <w:color w:val="0000FF" w:themeColor="hyperlink"/>
      <w:u w:val="single"/>
    </w:rPr>
  </w:style>
  <w:style w:type="paragraph" w:styleId="Ingetavstnd">
    <w:name w:val="No Spacing"/>
    <w:uiPriority w:val="1"/>
    <w:qFormat/>
    <w:rsid w:val="00CF29A3"/>
    <w:pPr>
      <w:spacing w:after="0" w:line="240" w:lineRule="auto"/>
    </w:pPr>
    <w:rPr>
      <w:rFonts w:asciiTheme="minorHAnsi" w:hAnsiTheme="minorHAnsi" w:cstheme="minorBidi"/>
    </w:rPr>
  </w:style>
  <w:style w:type="paragraph" w:styleId="Normalwebb">
    <w:name w:val="Normal (Web)"/>
    <w:basedOn w:val="Normal"/>
    <w:uiPriority w:val="99"/>
    <w:unhideWhenUsed/>
    <w:rsid w:val="00CF29A3"/>
    <w:pPr>
      <w:spacing w:before="100" w:beforeAutospacing="1" w:after="100" w:afterAutospacing="1" w:line="240" w:lineRule="auto"/>
    </w:pPr>
    <w:rPr>
      <w:rFonts w:eastAsia="Times New Roman"/>
      <w:sz w:val="24"/>
      <w:szCs w:val="24"/>
      <w:lang w:eastAsia="sv-SE"/>
    </w:rPr>
  </w:style>
  <w:style w:type="paragraph" w:styleId="Liststycke">
    <w:name w:val="List Paragraph"/>
    <w:basedOn w:val="Normal"/>
    <w:uiPriority w:val="34"/>
    <w:qFormat/>
    <w:rsid w:val="00864037"/>
    <w:pPr>
      <w:ind w:left="720"/>
      <w:contextualSpacing/>
    </w:pPr>
  </w:style>
  <w:style w:type="character" w:customStyle="1" w:styleId="st1">
    <w:name w:val="st1"/>
    <w:basedOn w:val="Standardstycketeckensnitt"/>
    <w:rsid w:val="00700100"/>
  </w:style>
  <w:style w:type="paragraph" w:styleId="Brdtext">
    <w:name w:val="Body Text"/>
    <w:basedOn w:val="Normal"/>
    <w:link w:val="BrdtextChar"/>
    <w:rsid w:val="002E3592"/>
    <w:pPr>
      <w:widowControl w:val="0"/>
      <w:suppressAutoHyphens/>
      <w:spacing w:after="140" w:line="288" w:lineRule="auto"/>
    </w:pPr>
    <w:rPr>
      <w:rFonts w:ascii="Liberation Serif" w:eastAsia="SimSun" w:hAnsi="Liberation Serif" w:cs="Mangal"/>
      <w:sz w:val="24"/>
      <w:szCs w:val="24"/>
      <w:lang w:eastAsia="zh-CN" w:bidi="hi-IN"/>
    </w:rPr>
  </w:style>
  <w:style w:type="character" w:customStyle="1" w:styleId="BrdtextChar">
    <w:name w:val="Brödtext Char"/>
    <w:basedOn w:val="Standardstycketeckensnitt"/>
    <w:link w:val="Brdtext"/>
    <w:rsid w:val="002E3592"/>
    <w:rPr>
      <w:rFonts w:ascii="Liberation Serif" w:eastAsia="SimSun" w:hAnsi="Liberation Serif" w:cs="Mangal"/>
      <w:sz w:val="24"/>
      <w:szCs w:val="24"/>
      <w:lang w:eastAsia="zh-CN" w:bidi="hi-IN"/>
    </w:rPr>
  </w:style>
  <w:style w:type="character" w:customStyle="1" w:styleId="value">
    <w:name w:val="value"/>
    <w:basedOn w:val="Standardstycketeckensnitt"/>
    <w:rsid w:val="00A80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gronklittsgruppen.se" TargetMode="External"/><Relationship Id="rId1" Type="http://schemas.openxmlformats.org/officeDocument/2006/relationships/hyperlink" Target="http://www.gronklittsgruppe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3373</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Pellas</dc:creator>
  <cp:lastModifiedBy>Daniel Mäkinen</cp:lastModifiedBy>
  <cp:revision>3</cp:revision>
  <cp:lastPrinted>2017-03-24T09:41:00Z</cp:lastPrinted>
  <dcterms:created xsi:type="dcterms:W3CDTF">2017-04-11T19:27:00Z</dcterms:created>
  <dcterms:modified xsi:type="dcterms:W3CDTF">2017-04-12T04:55:00Z</dcterms:modified>
</cp:coreProperties>
</file>