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1A012" w14:textId="18BECF13" w:rsidR="004A7C65" w:rsidRPr="0078367D" w:rsidRDefault="004A7C65" w:rsidP="004A7C65">
      <w:pPr>
        <w:rPr>
          <w:b/>
          <w:bCs/>
          <w:i/>
          <w:iCs/>
          <w:sz w:val="44"/>
          <w:szCs w:val="22"/>
        </w:rPr>
      </w:pPr>
      <w:proofErr w:type="spellStart"/>
      <w:r w:rsidRPr="0078367D">
        <w:rPr>
          <w:b/>
          <w:bCs/>
          <w:i/>
          <w:iCs/>
          <w:sz w:val="44"/>
        </w:rPr>
        <w:t>ChartCo</w:t>
      </w:r>
      <w:proofErr w:type="spellEnd"/>
      <w:r w:rsidRPr="0078367D">
        <w:rPr>
          <w:b/>
          <w:bCs/>
          <w:i/>
          <w:iCs/>
          <w:sz w:val="44"/>
        </w:rPr>
        <w:t xml:space="preserve"> and </w:t>
      </w:r>
      <w:proofErr w:type="spellStart"/>
      <w:r w:rsidRPr="0078367D">
        <w:rPr>
          <w:b/>
          <w:bCs/>
          <w:i/>
          <w:iCs/>
          <w:sz w:val="44"/>
        </w:rPr>
        <w:t>MeteoGroup</w:t>
      </w:r>
      <w:proofErr w:type="spellEnd"/>
      <w:r w:rsidRPr="0078367D">
        <w:rPr>
          <w:b/>
          <w:bCs/>
          <w:i/>
          <w:iCs/>
          <w:sz w:val="44"/>
        </w:rPr>
        <w:t xml:space="preserve"> announce long</w:t>
      </w:r>
      <w:r w:rsidR="0078367D">
        <w:rPr>
          <w:b/>
          <w:bCs/>
          <w:i/>
          <w:iCs/>
          <w:sz w:val="44"/>
        </w:rPr>
        <w:t>-</w:t>
      </w:r>
      <w:r w:rsidRPr="0078367D">
        <w:rPr>
          <w:b/>
          <w:bCs/>
          <w:i/>
          <w:iCs/>
          <w:sz w:val="44"/>
        </w:rPr>
        <w:t xml:space="preserve">term </w:t>
      </w:r>
      <w:r w:rsidR="0078367D">
        <w:rPr>
          <w:b/>
          <w:bCs/>
          <w:i/>
          <w:iCs/>
          <w:sz w:val="44"/>
        </w:rPr>
        <w:t>partnership</w:t>
      </w:r>
      <w:r w:rsidR="0078367D" w:rsidRPr="0078367D">
        <w:rPr>
          <w:b/>
          <w:bCs/>
          <w:i/>
          <w:iCs/>
          <w:sz w:val="44"/>
        </w:rPr>
        <w:t xml:space="preserve"> </w:t>
      </w:r>
      <w:r w:rsidRPr="0078367D">
        <w:rPr>
          <w:b/>
          <w:bCs/>
          <w:i/>
          <w:iCs/>
          <w:sz w:val="44"/>
        </w:rPr>
        <w:t>agreement</w:t>
      </w:r>
    </w:p>
    <w:p w14:paraId="01F69E98" w14:textId="77777777" w:rsidR="004A7C65" w:rsidRDefault="004A7C65" w:rsidP="00590091">
      <w:pPr>
        <w:rPr>
          <w:rFonts w:ascii="Segoe UI Semibold" w:hAnsi="Segoe UI Semibold" w:cs="Segoe UI Semibold"/>
          <w:sz w:val="28"/>
          <w:szCs w:val="54"/>
        </w:rPr>
      </w:pPr>
    </w:p>
    <w:p w14:paraId="3C886628" w14:textId="44770C5A" w:rsidR="00590091" w:rsidRPr="0078367D" w:rsidRDefault="00590091" w:rsidP="00590091">
      <w:pPr>
        <w:rPr>
          <w:rFonts w:ascii="Segoe UI Semibold" w:hAnsi="Segoe UI Semibold" w:cs="Segoe UI Semibold"/>
          <w:sz w:val="28"/>
          <w:szCs w:val="54"/>
        </w:rPr>
      </w:pPr>
      <w:proofErr w:type="spellStart"/>
      <w:r w:rsidRPr="0078367D">
        <w:rPr>
          <w:rFonts w:ascii="Segoe UI Semibold" w:hAnsi="Segoe UI Semibold" w:cs="Segoe UI Semibold"/>
          <w:sz w:val="28"/>
          <w:szCs w:val="54"/>
        </w:rPr>
        <w:t>ChartCo</w:t>
      </w:r>
      <w:proofErr w:type="spellEnd"/>
      <w:r w:rsidRPr="0078367D">
        <w:rPr>
          <w:rFonts w:ascii="Segoe UI Semibold" w:hAnsi="Segoe UI Semibold" w:cs="Segoe UI Semibold"/>
          <w:sz w:val="28"/>
          <w:szCs w:val="54"/>
        </w:rPr>
        <w:t xml:space="preserve"> selects </w:t>
      </w:r>
      <w:proofErr w:type="spellStart"/>
      <w:r w:rsidRPr="0078367D">
        <w:rPr>
          <w:rFonts w:ascii="Segoe UI Semibold" w:hAnsi="Segoe UI Semibold" w:cs="Segoe UI Semibold"/>
          <w:sz w:val="28"/>
          <w:szCs w:val="54"/>
        </w:rPr>
        <w:t>MeteoGroup</w:t>
      </w:r>
      <w:proofErr w:type="spellEnd"/>
      <w:r w:rsidRPr="0078367D">
        <w:rPr>
          <w:rFonts w:ascii="Segoe UI Semibold" w:hAnsi="Segoe UI Semibold" w:cs="Segoe UI Semibold"/>
          <w:sz w:val="28"/>
          <w:szCs w:val="54"/>
        </w:rPr>
        <w:t xml:space="preserve"> to integrate </w:t>
      </w:r>
      <w:r w:rsidR="0031712C">
        <w:rPr>
          <w:rFonts w:ascii="Segoe UI Semibold" w:hAnsi="Segoe UI Semibold" w:cs="Segoe UI Semibold"/>
          <w:sz w:val="28"/>
          <w:szCs w:val="54"/>
        </w:rPr>
        <w:t xml:space="preserve">leading weather services </w:t>
      </w:r>
      <w:r w:rsidRPr="0078367D">
        <w:rPr>
          <w:rFonts w:ascii="Segoe UI Semibold" w:hAnsi="Segoe UI Semibold" w:cs="Segoe UI Semibold"/>
          <w:sz w:val="28"/>
          <w:szCs w:val="54"/>
        </w:rPr>
        <w:t>into</w:t>
      </w:r>
      <w:r w:rsidR="0031712C">
        <w:rPr>
          <w:rFonts w:ascii="Segoe UI Semibold" w:hAnsi="Segoe UI Semibold" w:cs="Segoe UI Semibold"/>
          <w:sz w:val="28"/>
          <w:szCs w:val="54"/>
        </w:rPr>
        <w:t xml:space="preserve"> its</w:t>
      </w:r>
      <w:r w:rsidRPr="0078367D">
        <w:rPr>
          <w:rFonts w:ascii="Segoe UI Semibold" w:hAnsi="Segoe UI Semibold" w:cs="Segoe UI Semibold"/>
          <w:sz w:val="28"/>
          <w:szCs w:val="54"/>
        </w:rPr>
        <w:t xml:space="preserve"> OneOcean platform</w:t>
      </w:r>
    </w:p>
    <w:p w14:paraId="57C3D330" w14:textId="77777777" w:rsidR="00590091" w:rsidRDefault="00590091" w:rsidP="00590091">
      <w:pPr>
        <w:spacing w:line="340" w:lineRule="exact"/>
        <w:rPr>
          <w:rFonts w:ascii="Segoe UI" w:hAnsi="Segoe UI" w:cs="Segoe UI"/>
          <w:sz w:val="28"/>
          <w:szCs w:val="28"/>
        </w:rPr>
      </w:pPr>
    </w:p>
    <w:p w14:paraId="20F7BF8D" w14:textId="7C3F6DD9" w:rsidR="00590091" w:rsidRPr="00590091" w:rsidRDefault="00590091" w:rsidP="00590091">
      <w:pPr>
        <w:rPr>
          <w:rFonts w:ascii="Segoe UI" w:hAnsi="Segoe UI" w:cs="Segoe UI"/>
          <w:bCs/>
          <w:lang w:val="en-US"/>
        </w:rPr>
      </w:pPr>
      <w:bookmarkStart w:id="0" w:name="_GoBack"/>
      <w:bookmarkEnd w:id="0"/>
      <w:r w:rsidRPr="00590091">
        <w:rPr>
          <w:rFonts w:ascii="Segoe UI" w:hAnsi="Segoe UI" w:cs="Segoe UI"/>
          <w:bCs/>
          <w:lang w:val="en-US"/>
        </w:rPr>
        <w:t xml:space="preserve">Enfield/London – </w:t>
      </w:r>
      <w:r w:rsidR="009E4822">
        <w:rPr>
          <w:rFonts w:ascii="Segoe UI" w:hAnsi="Segoe UI" w:cs="Segoe UI"/>
          <w:bCs/>
          <w:lang w:val="en-US"/>
        </w:rPr>
        <w:t>15</w:t>
      </w:r>
      <w:r w:rsidRPr="00590091">
        <w:rPr>
          <w:rFonts w:ascii="Segoe UI" w:hAnsi="Segoe UI" w:cs="Segoe UI"/>
          <w:bCs/>
          <w:lang w:val="en-US"/>
        </w:rPr>
        <w:t xml:space="preserve"> October 2018 - ChartCo, the leading global supplier of maritime digital data and compliance services, has selected </w:t>
      </w:r>
      <w:proofErr w:type="spellStart"/>
      <w:r w:rsidRPr="00590091">
        <w:rPr>
          <w:rFonts w:ascii="Segoe UI" w:hAnsi="Segoe UI" w:cs="Segoe UI"/>
          <w:bCs/>
          <w:lang w:val="en-US"/>
        </w:rPr>
        <w:t>MeteoGroup</w:t>
      </w:r>
      <w:proofErr w:type="spellEnd"/>
      <w:r w:rsidRPr="00590091">
        <w:rPr>
          <w:rFonts w:ascii="Segoe UI" w:hAnsi="Segoe UI" w:cs="Segoe UI"/>
          <w:bCs/>
          <w:lang w:val="en-US"/>
        </w:rPr>
        <w:t xml:space="preserve"> to deliver </w:t>
      </w:r>
      <w:r w:rsidR="007D7D77">
        <w:rPr>
          <w:rFonts w:ascii="Segoe UI" w:hAnsi="Segoe UI" w:cs="Segoe UI"/>
          <w:bCs/>
          <w:lang w:val="en-US"/>
        </w:rPr>
        <w:t xml:space="preserve">its </w:t>
      </w:r>
      <w:r w:rsidRPr="00590091">
        <w:rPr>
          <w:rFonts w:ascii="Segoe UI" w:hAnsi="Segoe UI" w:cs="Segoe UI"/>
          <w:bCs/>
          <w:lang w:val="en-US"/>
        </w:rPr>
        <w:t xml:space="preserve">weather routing technology services (SPOS) through its OneOcean platform. </w:t>
      </w:r>
    </w:p>
    <w:p w14:paraId="5B7C3CCB" w14:textId="77777777" w:rsidR="00590091" w:rsidRDefault="00590091" w:rsidP="00590091">
      <w:pPr>
        <w:rPr>
          <w:rFonts w:ascii="Segoe UI" w:hAnsi="Segoe UI" w:cs="Segoe UI"/>
          <w:bCs/>
          <w:sz w:val="20"/>
          <w:lang w:val="en-US"/>
        </w:rPr>
      </w:pPr>
    </w:p>
    <w:p w14:paraId="483516E8" w14:textId="7A6046CF" w:rsidR="00590091" w:rsidRDefault="004A7C65" w:rsidP="00590091">
      <w:pPr>
        <w:spacing w:line="280" w:lineRule="exact"/>
        <w:rPr>
          <w:rFonts w:ascii="Segoe UI" w:hAnsi="Segoe UI" w:cs="Segoe UI"/>
          <w:bCs/>
          <w:sz w:val="20"/>
          <w:lang w:val="en-US"/>
        </w:rPr>
      </w:pPr>
      <w:r>
        <w:rPr>
          <w:rFonts w:ascii="Segoe UI" w:hAnsi="Segoe UI" w:cs="Segoe UI"/>
          <w:bCs/>
          <w:sz w:val="20"/>
          <w:lang w:val="en-US"/>
        </w:rPr>
        <w:t>OneOcean</w:t>
      </w:r>
      <w:r w:rsidRPr="00590091">
        <w:rPr>
          <w:rFonts w:ascii="Segoe UI" w:hAnsi="Segoe UI" w:cs="Segoe UI"/>
          <w:bCs/>
          <w:sz w:val="20"/>
          <w:lang w:val="en-US"/>
        </w:rPr>
        <w:t xml:space="preserve"> </w:t>
      </w:r>
      <w:r w:rsidR="00590091" w:rsidRPr="00590091">
        <w:rPr>
          <w:rFonts w:ascii="Segoe UI" w:hAnsi="Segoe UI" w:cs="Segoe UI"/>
          <w:bCs/>
          <w:sz w:val="20"/>
          <w:lang w:val="en-US"/>
        </w:rPr>
        <w:t xml:space="preserve">is ChartCo’s software </w:t>
      </w:r>
      <w:r>
        <w:rPr>
          <w:rFonts w:ascii="Segoe UI" w:hAnsi="Segoe UI" w:cs="Segoe UI"/>
          <w:bCs/>
          <w:sz w:val="20"/>
          <w:lang w:val="en-US"/>
        </w:rPr>
        <w:t xml:space="preserve">platform </w:t>
      </w:r>
      <w:r w:rsidR="00590091" w:rsidRPr="00590091">
        <w:rPr>
          <w:rFonts w:ascii="Segoe UI" w:hAnsi="Segoe UI" w:cs="Segoe UI"/>
          <w:bCs/>
          <w:sz w:val="20"/>
          <w:lang w:val="en-US"/>
        </w:rPr>
        <w:t xml:space="preserve">for e-navigation, route and passage planning, </w:t>
      </w:r>
      <w:r>
        <w:rPr>
          <w:rFonts w:ascii="Segoe UI" w:hAnsi="Segoe UI" w:cs="Segoe UI"/>
          <w:bCs/>
          <w:sz w:val="20"/>
          <w:lang w:val="en-US"/>
        </w:rPr>
        <w:t xml:space="preserve">environmental compliance, </w:t>
      </w:r>
      <w:r w:rsidR="00590091" w:rsidRPr="00590091">
        <w:rPr>
          <w:rFonts w:ascii="Segoe UI" w:hAnsi="Segoe UI" w:cs="Segoe UI"/>
          <w:bCs/>
          <w:sz w:val="20"/>
          <w:lang w:val="en-US"/>
        </w:rPr>
        <w:t xml:space="preserve">data management and a </w:t>
      </w:r>
      <w:r>
        <w:rPr>
          <w:rFonts w:ascii="Segoe UI" w:hAnsi="Segoe UI" w:cs="Segoe UI"/>
          <w:bCs/>
          <w:sz w:val="20"/>
          <w:lang w:val="en-US"/>
        </w:rPr>
        <w:t xml:space="preserve">broad </w:t>
      </w:r>
      <w:r w:rsidR="00590091" w:rsidRPr="00590091">
        <w:rPr>
          <w:rFonts w:ascii="Segoe UI" w:hAnsi="Segoe UI" w:cs="Segoe UI"/>
          <w:bCs/>
          <w:sz w:val="20"/>
          <w:lang w:val="en-US"/>
        </w:rPr>
        <w:t xml:space="preserve">range of other services. </w:t>
      </w:r>
      <w:r>
        <w:rPr>
          <w:rFonts w:ascii="Segoe UI" w:hAnsi="Segoe UI" w:cs="Segoe UI"/>
          <w:bCs/>
          <w:sz w:val="20"/>
          <w:lang w:val="en-US"/>
        </w:rPr>
        <w:t xml:space="preserve">The </w:t>
      </w:r>
      <w:proofErr w:type="spellStart"/>
      <w:r>
        <w:rPr>
          <w:rFonts w:ascii="Segoe UI" w:hAnsi="Segoe UI" w:cs="Segoe UI"/>
          <w:bCs/>
          <w:sz w:val="20"/>
          <w:lang w:val="en-US"/>
        </w:rPr>
        <w:t>MeteoGroup</w:t>
      </w:r>
      <w:proofErr w:type="spellEnd"/>
      <w:r>
        <w:rPr>
          <w:rFonts w:ascii="Segoe UI" w:hAnsi="Segoe UI" w:cs="Segoe UI"/>
          <w:bCs/>
          <w:sz w:val="20"/>
          <w:lang w:val="en-US"/>
        </w:rPr>
        <w:t xml:space="preserve"> </w:t>
      </w:r>
      <w:r w:rsidR="007D7D77">
        <w:rPr>
          <w:rFonts w:ascii="Segoe UI" w:hAnsi="Segoe UI" w:cs="Segoe UI"/>
          <w:bCs/>
          <w:sz w:val="20"/>
          <w:lang w:val="en-US"/>
        </w:rPr>
        <w:t>services</w:t>
      </w:r>
      <w:r>
        <w:rPr>
          <w:rFonts w:ascii="Segoe UI" w:hAnsi="Segoe UI" w:cs="Segoe UI"/>
          <w:bCs/>
          <w:sz w:val="20"/>
          <w:lang w:val="en-US"/>
        </w:rPr>
        <w:t xml:space="preserve"> </w:t>
      </w:r>
      <w:r w:rsidR="00590091" w:rsidRPr="00590091">
        <w:rPr>
          <w:rFonts w:ascii="Segoe UI" w:hAnsi="Segoe UI" w:cs="Segoe UI"/>
          <w:bCs/>
          <w:sz w:val="20"/>
          <w:lang w:val="en-US"/>
        </w:rPr>
        <w:t xml:space="preserve">enable </w:t>
      </w:r>
      <w:r>
        <w:rPr>
          <w:rFonts w:ascii="Segoe UI" w:hAnsi="Segoe UI" w:cs="Segoe UI"/>
          <w:bCs/>
          <w:sz w:val="20"/>
          <w:lang w:val="en-US"/>
        </w:rPr>
        <w:t xml:space="preserve">ships </w:t>
      </w:r>
      <w:r w:rsidR="00590091" w:rsidRPr="00590091">
        <w:rPr>
          <w:rFonts w:ascii="Segoe UI" w:hAnsi="Segoe UI" w:cs="Segoe UI"/>
          <w:bCs/>
          <w:sz w:val="20"/>
          <w:lang w:val="en-US"/>
        </w:rPr>
        <w:t>to safely navigate the globe with minimal fuel consumption and emissions, by calculating and recalculating optimum routes and anticipating oncoming weather and sea conditions. </w:t>
      </w:r>
    </w:p>
    <w:p w14:paraId="37BC8FFC" w14:textId="77777777" w:rsidR="00590091" w:rsidRPr="00590091" w:rsidRDefault="00590091" w:rsidP="00590091">
      <w:pPr>
        <w:spacing w:line="280" w:lineRule="exact"/>
        <w:rPr>
          <w:rFonts w:ascii="Segoe UI" w:hAnsi="Segoe UI" w:cs="Segoe UI"/>
          <w:bCs/>
          <w:sz w:val="20"/>
          <w:lang w:val="en-US"/>
        </w:rPr>
      </w:pPr>
    </w:p>
    <w:p w14:paraId="57EC77E2" w14:textId="16F0B94E" w:rsidR="00590091" w:rsidRPr="00590091" w:rsidRDefault="00590091" w:rsidP="00590091">
      <w:pPr>
        <w:spacing w:line="280" w:lineRule="exact"/>
        <w:rPr>
          <w:rFonts w:ascii="Segoe UI" w:hAnsi="Segoe UI" w:cs="Segoe UI"/>
          <w:sz w:val="20"/>
          <w:lang w:val="en-US"/>
        </w:rPr>
      </w:pPr>
      <w:proofErr w:type="gramStart"/>
      <w:r w:rsidRPr="00590091">
        <w:rPr>
          <w:rFonts w:ascii="Segoe UI" w:hAnsi="Segoe UI" w:cs="Segoe UI"/>
          <w:sz w:val="20"/>
          <w:lang w:val="en-US"/>
        </w:rPr>
        <w:t>In order to</w:t>
      </w:r>
      <w:proofErr w:type="gramEnd"/>
      <w:r w:rsidRPr="00590091">
        <w:rPr>
          <w:rFonts w:ascii="Segoe UI" w:hAnsi="Segoe UI" w:cs="Segoe UI"/>
          <w:sz w:val="20"/>
          <w:lang w:val="en-US"/>
        </w:rPr>
        <w:t xml:space="preserve"> have a more flexible and the most accurate weather </w:t>
      </w:r>
      <w:r w:rsidR="0031712C">
        <w:rPr>
          <w:rFonts w:ascii="Segoe UI" w:hAnsi="Segoe UI" w:cs="Segoe UI"/>
          <w:sz w:val="20"/>
          <w:lang w:val="en-US"/>
        </w:rPr>
        <w:t>service</w:t>
      </w:r>
      <w:r w:rsidR="0031712C" w:rsidRPr="00590091">
        <w:rPr>
          <w:rFonts w:ascii="Segoe UI" w:hAnsi="Segoe UI" w:cs="Segoe UI"/>
          <w:sz w:val="20"/>
          <w:lang w:val="en-US"/>
        </w:rPr>
        <w:t xml:space="preserve"> </w:t>
      </w:r>
      <w:r w:rsidRPr="00590091">
        <w:rPr>
          <w:rFonts w:ascii="Segoe UI" w:hAnsi="Segoe UI" w:cs="Segoe UI"/>
          <w:sz w:val="20"/>
          <w:lang w:val="en-US"/>
        </w:rPr>
        <w:t>included in</w:t>
      </w:r>
      <w:r w:rsidR="0031712C">
        <w:rPr>
          <w:rFonts w:ascii="Segoe UI" w:hAnsi="Segoe UI" w:cs="Segoe UI"/>
          <w:sz w:val="20"/>
          <w:lang w:val="en-US"/>
        </w:rPr>
        <w:t>to</w:t>
      </w:r>
      <w:r w:rsidRPr="00590091">
        <w:rPr>
          <w:rFonts w:ascii="Segoe UI" w:hAnsi="Segoe UI" w:cs="Segoe UI"/>
          <w:sz w:val="20"/>
          <w:lang w:val="en-US"/>
        </w:rPr>
        <w:t xml:space="preserve"> </w:t>
      </w:r>
      <w:r w:rsidR="004A7C65">
        <w:rPr>
          <w:rFonts w:ascii="Segoe UI" w:hAnsi="Segoe UI" w:cs="Segoe UI"/>
          <w:sz w:val="20"/>
          <w:lang w:val="en-US"/>
        </w:rPr>
        <w:t>OneOcean</w:t>
      </w:r>
      <w:r w:rsidRPr="00590091">
        <w:rPr>
          <w:rFonts w:ascii="Segoe UI" w:hAnsi="Segoe UI" w:cs="Segoe UI"/>
          <w:sz w:val="20"/>
          <w:lang w:val="en-US"/>
        </w:rPr>
        <w:t xml:space="preserve">, ChartCo tendered for a </w:t>
      </w:r>
      <w:r w:rsidR="004A7C65">
        <w:rPr>
          <w:rFonts w:ascii="Segoe UI" w:hAnsi="Segoe UI" w:cs="Segoe UI"/>
          <w:sz w:val="20"/>
          <w:lang w:val="en-US"/>
        </w:rPr>
        <w:t>market</w:t>
      </w:r>
      <w:r w:rsidR="0078367D">
        <w:rPr>
          <w:rFonts w:ascii="Segoe UI" w:hAnsi="Segoe UI" w:cs="Segoe UI"/>
          <w:sz w:val="20"/>
          <w:lang w:val="en-US"/>
        </w:rPr>
        <w:t>-</w:t>
      </w:r>
      <w:r w:rsidRPr="00590091">
        <w:rPr>
          <w:rFonts w:ascii="Segoe UI" w:hAnsi="Segoe UI" w:cs="Segoe UI"/>
          <w:sz w:val="20"/>
          <w:lang w:val="en-US"/>
        </w:rPr>
        <w:t xml:space="preserve">leading, innovative weather routing solution. </w:t>
      </w:r>
      <w:proofErr w:type="spellStart"/>
      <w:r w:rsidRPr="00590091">
        <w:rPr>
          <w:rFonts w:ascii="Segoe UI" w:hAnsi="Segoe UI" w:cs="Segoe UI"/>
          <w:sz w:val="20"/>
          <w:lang w:val="en-US"/>
        </w:rPr>
        <w:t>MeteoGroup</w:t>
      </w:r>
      <w:proofErr w:type="spellEnd"/>
      <w:r w:rsidRPr="00590091">
        <w:rPr>
          <w:rFonts w:ascii="Segoe UI" w:hAnsi="Segoe UI" w:cs="Segoe UI"/>
          <w:sz w:val="20"/>
          <w:lang w:val="en-US"/>
        </w:rPr>
        <w:t xml:space="preserve"> enhanced their comprehensive shipping portfolio with a custom</w:t>
      </w:r>
      <w:r w:rsidR="0031712C">
        <w:rPr>
          <w:rFonts w:ascii="Segoe UI" w:hAnsi="Segoe UI" w:cs="Segoe UI"/>
          <w:sz w:val="20"/>
          <w:lang w:val="en-US"/>
        </w:rPr>
        <w:t xml:space="preserve"> </w:t>
      </w:r>
      <w:r w:rsidRPr="00590091">
        <w:rPr>
          <w:rFonts w:ascii="Segoe UI" w:hAnsi="Segoe UI" w:cs="Segoe UI"/>
          <w:sz w:val="20"/>
          <w:lang w:val="en-US"/>
        </w:rPr>
        <w:t>software development kit (SDK)</w:t>
      </w:r>
      <w:r w:rsidR="004A7C65">
        <w:rPr>
          <w:rFonts w:ascii="Segoe UI" w:hAnsi="Segoe UI" w:cs="Segoe UI"/>
          <w:sz w:val="20"/>
          <w:lang w:val="en-US"/>
        </w:rPr>
        <w:t>, based on their well proven SPOS (</w:t>
      </w:r>
      <w:r w:rsidR="004A7C65" w:rsidRPr="004A7C65">
        <w:rPr>
          <w:rFonts w:ascii="Segoe UI" w:hAnsi="Segoe UI" w:cs="Segoe UI"/>
          <w:sz w:val="20"/>
          <w:lang w:val="en-US"/>
        </w:rPr>
        <w:t xml:space="preserve">Ship Performance </w:t>
      </w:r>
      <w:proofErr w:type="spellStart"/>
      <w:r w:rsidR="0078367D" w:rsidRPr="004A7C65">
        <w:rPr>
          <w:rFonts w:ascii="Segoe UI" w:hAnsi="Segoe UI" w:cs="Segoe UI"/>
          <w:sz w:val="20"/>
          <w:lang w:val="en-US"/>
        </w:rPr>
        <w:t>Optimi</w:t>
      </w:r>
      <w:r w:rsidR="0078367D">
        <w:rPr>
          <w:rFonts w:ascii="Segoe UI" w:hAnsi="Segoe UI" w:cs="Segoe UI"/>
          <w:sz w:val="20"/>
          <w:lang w:val="en-US"/>
        </w:rPr>
        <w:t>s</w:t>
      </w:r>
      <w:r w:rsidR="0078367D" w:rsidRPr="004A7C65">
        <w:rPr>
          <w:rFonts w:ascii="Segoe UI" w:hAnsi="Segoe UI" w:cs="Segoe UI"/>
          <w:sz w:val="20"/>
          <w:lang w:val="en-US"/>
        </w:rPr>
        <w:t>ation</w:t>
      </w:r>
      <w:proofErr w:type="spellEnd"/>
      <w:r w:rsidR="0078367D" w:rsidRPr="004A7C65">
        <w:rPr>
          <w:rFonts w:ascii="Segoe UI" w:hAnsi="Segoe UI" w:cs="Segoe UI"/>
          <w:sz w:val="20"/>
          <w:lang w:val="en-US"/>
        </w:rPr>
        <w:t xml:space="preserve"> </w:t>
      </w:r>
      <w:r w:rsidR="004A7C65" w:rsidRPr="004A7C65">
        <w:rPr>
          <w:rFonts w:ascii="Segoe UI" w:hAnsi="Segoe UI" w:cs="Segoe UI"/>
          <w:sz w:val="20"/>
          <w:lang w:val="en-US"/>
        </w:rPr>
        <w:t xml:space="preserve">System) </w:t>
      </w:r>
      <w:r w:rsidR="0031712C">
        <w:rPr>
          <w:rFonts w:ascii="Segoe UI" w:hAnsi="Segoe UI" w:cs="Segoe UI"/>
          <w:sz w:val="20"/>
          <w:lang w:val="en-US"/>
        </w:rPr>
        <w:t xml:space="preserve">product, and this tailored </w:t>
      </w:r>
      <w:r w:rsidR="006320C3">
        <w:rPr>
          <w:rFonts w:ascii="Segoe UI" w:hAnsi="Segoe UI" w:cs="Segoe UI"/>
          <w:sz w:val="20"/>
          <w:lang w:val="en-US"/>
        </w:rPr>
        <w:t>result</w:t>
      </w:r>
      <w:r w:rsidR="00AE467C">
        <w:rPr>
          <w:rFonts w:ascii="Segoe UI" w:hAnsi="Segoe UI" w:cs="Segoe UI"/>
          <w:sz w:val="20"/>
          <w:lang w:val="en-US"/>
        </w:rPr>
        <w:t xml:space="preserve"> will fuel the growing range of services within the OneOcean platform</w:t>
      </w:r>
      <w:r w:rsidRPr="00590091">
        <w:rPr>
          <w:rFonts w:ascii="Segoe UI" w:hAnsi="Segoe UI" w:cs="Segoe UI"/>
          <w:sz w:val="20"/>
          <w:lang w:val="en-US"/>
        </w:rPr>
        <w:t xml:space="preserve">. </w:t>
      </w:r>
      <w:proofErr w:type="spellStart"/>
      <w:r w:rsidRPr="00590091">
        <w:rPr>
          <w:rFonts w:ascii="Segoe UI" w:hAnsi="Segoe UI" w:cs="Segoe UI"/>
          <w:sz w:val="20"/>
          <w:lang w:val="en-US"/>
        </w:rPr>
        <w:t>MeteoGroup</w:t>
      </w:r>
      <w:proofErr w:type="spellEnd"/>
      <w:r w:rsidRPr="00590091">
        <w:rPr>
          <w:rFonts w:ascii="Segoe UI" w:hAnsi="Segoe UI" w:cs="Segoe UI"/>
          <w:sz w:val="20"/>
          <w:lang w:val="en-US"/>
        </w:rPr>
        <w:t xml:space="preserve"> was selected as the most qualified company to deliver this tightly coupled, best</w:t>
      </w:r>
      <w:r w:rsidR="0078367D">
        <w:rPr>
          <w:rFonts w:ascii="Segoe UI" w:hAnsi="Segoe UI" w:cs="Segoe UI"/>
          <w:sz w:val="20"/>
          <w:lang w:val="en-US"/>
        </w:rPr>
        <w:t>-</w:t>
      </w:r>
      <w:r w:rsidRPr="00590091">
        <w:rPr>
          <w:rFonts w:ascii="Segoe UI" w:hAnsi="Segoe UI" w:cs="Segoe UI"/>
          <w:sz w:val="20"/>
          <w:lang w:val="en-US"/>
        </w:rPr>
        <w:t>in</w:t>
      </w:r>
      <w:r w:rsidR="0078367D">
        <w:rPr>
          <w:rFonts w:ascii="Segoe UI" w:hAnsi="Segoe UI" w:cs="Segoe UI"/>
          <w:sz w:val="20"/>
          <w:lang w:val="en-US"/>
        </w:rPr>
        <w:t>-</w:t>
      </w:r>
      <w:r w:rsidRPr="00590091">
        <w:rPr>
          <w:rFonts w:ascii="Segoe UI" w:hAnsi="Segoe UI" w:cs="Segoe UI"/>
          <w:sz w:val="20"/>
          <w:lang w:val="en-US"/>
        </w:rPr>
        <w:t>class weather routing solution to serve ChartCo’s customer base.</w:t>
      </w:r>
    </w:p>
    <w:p w14:paraId="25C001EE" w14:textId="77777777" w:rsidR="00590091" w:rsidRDefault="00590091" w:rsidP="00590091">
      <w:pPr>
        <w:spacing w:line="280" w:lineRule="exact"/>
        <w:rPr>
          <w:rFonts w:ascii="Segoe UI" w:hAnsi="Segoe UI" w:cs="Segoe UI"/>
          <w:b/>
          <w:sz w:val="20"/>
          <w:lang w:val="en-US"/>
        </w:rPr>
      </w:pPr>
    </w:p>
    <w:p w14:paraId="5216BF5B" w14:textId="2C019EA8" w:rsidR="00590091" w:rsidRDefault="00AE467C" w:rsidP="00590091">
      <w:pPr>
        <w:spacing w:line="280" w:lineRule="exact"/>
        <w:rPr>
          <w:rFonts w:ascii="Segoe UI" w:hAnsi="Segoe UI" w:cs="Segoe UI"/>
          <w:sz w:val="20"/>
          <w:lang w:val="en-US"/>
        </w:rPr>
      </w:pPr>
      <w:r>
        <w:rPr>
          <w:rFonts w:ascii="Segoe UI" w:hAnsi="Segoe UI" w:cs="Segoe UI"/>
          <w:b/>
          <w:sz w:val="20"/>
          <w:lang w:val="en-US"/>
        </w:rPr>
        <w:t>Long</w:t>
      </w:r>
      <w:r w:rsidR="0078367D">
        <w:rPr>
          <w:rFonts w:ascii="Segoe UI" w:hAnsi="Segoe UI" w:cs="Segoe UI"/>
          <w:b/>
          <w:sz w:val="20"/>
          <w:lang w:val="en-US"/>
        </w:rPr>
        <w:t>-</w:t>
      </w:r>
      <w:r>
        <w:rPr>
          <w:rFonts w:ascii="Segoe UI" w:hAnsi="Segoe UI" w:cs="Segoe UI"/>
          <w:b/>
          <w:sz w:val="20"/>
          <w:lang w:val="en-US"/>
        </w:rPr>
        <w:t xml:space="preserve">term </w:t>
      </w:r>
      <w:r w:rsidR="0078367D">
        <w:rPr>
          <w:rFonts w:ascii="Segoe UI" w:hAnsi="Segoe UI" w:cs="Segoe UI"/>
          <w:b/>
          <w:sz w:val="20"/>
          <w:lang w:val="en-US"/>
        </w:rPr>
        <w:t>p</w:t>
      </w:r>
      <w:r w:rsidR="0078367D" w:rsidRPr="00590091">
        <w:rPr>
          <w:rFonts w:ascii="Segoe UI" w:hAnsi="Segoe UI" w:cs="Segoe UI"/>
          <w:b/>
          <w:sz w:val="20"/>
          <w:lang w:val="en-US"/>
        </w:rPr>
        <w:t>artnership</w:t>
      </w:r>
      <w:r w:rsidR="00590091" w:rsidRPr="00590091">
        <w:rPr>
          <w:rFonts w:ascii="Segoe UI" w:hAnsi="Segoe UI" w:cs="Segoe UI"/>
          <w:sz w:val="20"/>
          <w:lang w:val="en-US"/>
        </w:rPr>
        <w:br/>
        <w:t xml:space="preserve">The </w:t>
      </w:r>
      <w:proofErr w:type="spellStart"/>
      <w:r w:rsidR="00590091" w:rsidRPr="00590091">
        <w:rPr>
          <w:rFonts w:ascii="Segoe UI" w:hAnsi="Segoe UI" w:cs="Segoe UI"/>
          <w:sz w:val="20"/>
          <w:lang w:val="en-US"/>
        </w:rPr>
        <w:t>MeteoGroup</w:t>
      </w:r>
      <w:proofErr w:type="spellEnd"/>
      <w:r w:rsidR="00590091" w:rsidRPr="00590091">
        <w:rPr>
          <w:rFonts w:ascii="Segoe UI" w:hAnsi="Segoe UI" w:cs="Segoe UI"/>
          <w:sz w:val="20"/>
          <w:lang w:val="en-US"/>
        </w:rPr>
        <w:t xml:space="preserve"> </w:t>
      </w:r>
      <w:r w:rsidR="007D7D77">
        <w:rPr>
          <w:rFonts w:ascii="Segoe UI" w:hAnsi="Segoe UI" w:cs="Segoe UI"/>
          <w:sz w:val="20"/>
          <w:lang w:val="en-US"/>
        </w:rPr>
        <w:t>product</w:t>
      </w:r>
      <w:r w:rsidR="00590091" w:rsidRPr="00590091">
        <w:rPr>
          <w:rFonts w:ascii="Segoe UI" w:hAnsi="Segoe UI" w:cs="Segoe UI"/>
          <w:sz w:val="20"/>
          <w:lang w:val="en-US"/>
        </w:rPr>
        <w:t xml:space="preserve"> not only provides ChartCo with </w:t>
      </w:r>
      <w:r>
        <w:rPr>
          <w:rFonts w:ascii="Segoe UI" w:hAnsi="Segoe UI" w:cs="Segoe UI"/>
          <w:sz w:val="20"/>
          <w:lang w:val="en-US"/>
        </w:rPr>
        <w:t>the</w:t>
      </w:r>
      <w:r w:rsidR="00590091" w:rsidRPr="00590091">
        <w:rPr>
          <w:rFonts w:ascii="Segoe UI" w:hAnsi="Segoe UI" w:cs="Segoe UI"/>
          <w:sz w:val="20"/>
          <w:lang w:val="en-US"/>
        </w:rPr>
        <w:t xml:space="preserve"> leading weather routing solution but has also resulted in a wider global partnership. With the inclusion of fully integrated weather</w:t>
      </w:r>
      <w:r>
        <w:rPr>
          <w:rFonts w:ascii="Segoe UI" w:hAnsi="Segoe UI" w:cs="Segoe UI"/>
          <w:sz w:val="20"/>
          <w:lang w:val="en-US"/>
        </w:rPr>
        <w:t xml:space="preserve"> and route </w:t>
      </w:r>
      <w:proofErr w:type="spellStart"/>
      <w:r>
        <w:rPr>
          <w:rFonts w:ascii="Segoe UI" w:hAnsi="Segoe UI" w:cs="Segoe UI"/>
          <w:sz w:val="20"/>
          <w:lang w:val="en-US"/>
        </w:rPr>
        <w:t>optimisation</w:t>
      </w:r>
      <w:proofErr w:type="spellEnd"/>
      <w:r w:rsidR="00590091" w:rsidRPr="00590091">
        <w:rPr>
          <w:rFonts w:ascii="Segoe UI" w:hAnsi="Segoe UI" w:cs="Segoe UI"/>
          <w:sz w:val="20"/>
          <w:lang w:val="en-US"/>
        </w:rPr>
        <w:t xml:space="preserve">, </w:t>
      </w:r>
      <w:proofErr w:type="spellStart"/>
      <w:r w:rsidR="00590091" w:rsidRPr="00590091">
        <w:rPr>
          <w:rFonts w:ascii="Segoe UI" w:hAnsi="Segoe UI" w:cs="Segoe UI"/>
          <w:sz w:val="20"/>
          <w:lang w:val="en-US"/>
        </w:rPr>
        <w:t>ChartCo’s</w:t>
      </w:r>
      <w:proofErr w:type="spellEnd"/>
      <w:r w:rsidR="00590091" w:rsidRPr="00590091">
        <w:rPr>
          <w:rFonts w:ascii="Segoe UI" w:hAnsi="Segoe UI" w:cs="Segoe UI"/>
          <w:sz w:val="20"/>
          <w:lang w:val="en-US"/>
        </w:rPr>
        <w:t xml:space="preserve"> portfolio becomes a one-stop shop for e-navigation and compliance management. Additionally</w:t>
      </w:r>
      <w:r w:rsidR="0078367D">
        <w:rPr>
          <w:rFonts w:ascii="Segoe UI" w:hAnsi="Segoe UI" w:cs="Segoe UI"/>
          <w:sz w:val="20"/>
          <w:lang w:val="en-US"/>
        </w:rPr>
        <w:t>,</w:t>
      </w:r>
      <w:r w:rsidR="00590091" w:rsidRPr="00590091">
        <w:rPr>
          <w:rFonts w:ascii="Segoe UI" w:hAnsi="Segoe UI" w:cs="Segoe UI"/>
          <w:sz w:val="20"/>
          <w:lang w:val="en-US"/>
        </w:rPr>
        <w:t xml:space="preserve"> ChartCo will </w:t>
      </w:r>
      <w:r w:rsidR="00F749C0">
        <w:rPr>
          <w:rFonts w:ascii="Segoe UI" w:hAnsi="Segoe UI" w:cs="Segoe UI"/>
          <w:sz w:val="20"/>
          <w:lang w:val="en-US"/>
        </w:rPr>
        <w:t xml:space="preserve">also </w:t>
      </w:r>
      <w:r w:rsidR="00590091" w:rsidRPr="00590091">
        <w:rPr>
          <w:rFonts w:ascii="Segoe UI" w:hAnsi="Segoe UI" w:cs="Segoe UI"/>
          <w:sz w:val="20"/>
          <w:lang w:val="en-US"/>
        </w:rPr>
        <w:t xml:space="preserve">offer further </w:t>
      </w:r>
      <w:proofErr w:type="spellStart"/>
      <w:r w:rsidR="00590091" w:rsidRPr="00590091">
        <w:rPr>
          <w:rFonts w:ascii="Segoe UI" w:hAnsi="Segoe UI" w:cs="Segoe UI"/>
          <w:sz w:val="20"/>
          <w:lang w:val="en-US"/>
        </w:rPr>
        <w:t>MeteoGroup</w:t>
      </w:r>
      <w:proofErr w:type="spellEnd"/>
      <w:r w:rsidR="00590091" w:rsidRPr="00590091">
        <w:rPr>
          <w:rFonts w:ascii="Segoe UI" w:hAnsi="Segoe UI" w:cs="Segoe UI"/>
          <w:sz w:val="20"/>
          <w:lang w:val="en-US"/>
        </w:rPr>
        <w:t xml:space="preserve"> services to complement its rich</w:t>
      </w:r>
      <w:r w:rsidR="00F749C0">
        <w:rPr>
          <w:rFonts w:ascii="Segoe UI" w:hAnsi="Segoe UI" w:cs="Segoe UI"/>
          <w:sz w:val="20"/>
          <w:lang w:val="en-US"/>
        </w:rPr>
        <w:t xml:space="preserve"> single</w:t>
      </w:r>
      <w:r w:rsidR="00590091" w:rsidRPr="00590091">
        <w:rPr>
          <w:rFonts w:ascii="Segoe UI" w:hAnsi="Segoe UI" w:cs="Segoe UI"/>
          <w:sz w:val="20"/>
          <w:lang w:val="en-US"/>
        </w:rPr>
        <w:t xml:space="preserve"> </w:t>
      </w:r>
      <w:r w:rsidR="00F749C0">
        <w:rPr>
          <w:rFonts w:ascii="Segoe UI" w:hAnsi="Segoe UI" w:cs="Segoe UI"/>
          <w:sz w:val="20"/>
          <w:lang w:val="en-US"/>
        </w:rPr>
        <w:t>platform-based portfolio</w:t>
      </w:r>
      <w:r w:rsidR="00590091" w:rsidRPr="00590091">
        <w:rPr>
          <w:rFonts w:ascii="Segoe UI" w:hAnsi="Segoe UI" w:cs="Segoe UI"/>
          <w:sz w:val="20"/>
          <w:lang w:val="en-US"/>
        </w:rPr>
        <w:t xml:space="preserve">. </w:t>
      </w:r>
    </w:p>
    <w:p w14:paraId="4DB7F33B" w14:textId="77777777" w:rsidR="00590091" w:rsidRPr="00590091" w:rsidRDefault="00590091" w:rsidP="00590091">
      <w:pPr>
        <w:spacing w:line="280" w:lineRule="exact"/>
        <w:rPr>
          <w:rFonts w:ascii="Segoe UI" w:hAnsi="Segoe UI" w:cs="Segoe UI"/>
          <w:sz w:val="20"/>
          <w:lang w:val="en-US"/>
        </w:rPr>
      </w:pPr>
    </w:p>
    <w:p w14:paraId="4CAE55D9" w14:textId="0292C3B1" w:rsidR="00995261" w:rsidRDefault="00995261" w:rsidP="00A47188">
      <w:pPr>
        <w:spacing w:line="280" w:lineRule="exact"/>
        <w:rPr>
          <w:rFonts w:ascii="Segoe UI" w:hAnsi="Segoe UI" w:cs="Segoe UI"/>
          <w:bCs/>
          <w:sz w:val="20"/>
          <w:lang w:val="en-US"/>
        </w:rPr>
      </w:pPr>
      <w:r w:rsidRPr="004D7E2C">
        <w:rPr>
          <w:rFonts w:ascii="Segoe UI" w:hAnsi="Segoe UI" w:cs="Segoe UI"/>
          <w:bCs/>
          <w:sz w:val="20"/>
          <w:lang w:val="en-US"/>
        </w:rPr>
        <w:t>Martin Taylor, CEO of ChartCo</w:t>
      </w:r>
      <w:r w:rsidR="0078367D">
        <w:rPr>
          <w:rFonts w:ascii="Segoe UI" w:hAnsi="Segoe UI" w:cs="Segoe UI"/>
          <w:bCs/>
          <w:sz w:val="20"/>
          <w:lang w:val="en-US"/>
        </w:rPr>
        <w:t>,</w:t>
      </w:r>
      <w:r>
        <w:rPr>
          <w:rFonts w:ascii="Segoe UI" w:hAnsi="Segoe UI" w:cs="Segoe UI"/>
          <w:bCs/>
          <w:sz w:val="20"/>
          <w:lang w:val="en-US"/>
        </w:rPr>
        <w:t xml:space="preserve"> said:</w:t>
      </w:r>
    </w:p>
    <w:p w14:paraId="24FAEADD" w14:textId="3D8B5BA9" w:rsidR="00A47188" w:rsidRDefault="00590091" w:rsidP="00A47188">
      <w:pPr>
        <w:spacing w:line="280" w:lineRule="exact"/>
        <w:rPr>
          <w:rFonts w:ascii="Segoe UI" w:hAnsi="Segoe UI" w:cs="Segoe UI"/>
          <w:bCs/>
          <w:sz w:val="20"/>
          <w:lang w:val="en-US"/>
        </w:rPr>
      </w:pPr>
      <w:r w:rsidRPr="004D7E2C">
        <w:rPr>
          <w:rFonts w:ascii="Segoe UI" w:hAnsi="Segoe UI" w:cs="Segoe UI"/>
          <w:bCs/>
          <w:sz w:val="20"/>
          <w:lang w:val="en-US"/>
        </w:rPr>
        <w:t>“</w:t>
      </w:r>
      <w:r w:rsidR="00A47188">
        <w:rPr>
          <w:rFonts w:ascii="Segoe UI" w:hAnsi="Segoe UI" w:cs="Segoe UI"/>
          <w:bCs/>
          <w:sz w:val="20"/>
          <w:lang w:val="en-US"/>
        </w:rPr>
        <w:t>Our quest was to build a flexible</w:t>
      </w:r>
      <w:r w:rsidR="007E467F">
        <w:rPr>
          <w:rFonts w:ascii="Segoe UI" w:hAnsi="Segoe UI" w:cs="Segoe UI"/>
          <w:bCs/>
          <w:sz w:val="20"/>
          <w:lang w:val="en-US"/>
        </w:rPr>
        <w:t>, cost</w:t>
      </w:r>
      <w:r w:rsidR="0078367D">
        <w:rPr>
          <w:rFonts w:ascii="Segoe UI" w:hAnsi="Segoe UI" w:cs="Segoe UI"/>
          <w:bCs/>
          <w:sz w:val="20"/>
          <w:lang w:val="en-US"/>
        </w:rPr>
        <w:t>-</w:t>
      </w:r>
      <w:r w:rsidR="007E467F">
        <w:rPr>
          <w:rFonts w:ascii="Segoe UI" w:hAnsi="Segoe UI" w:cs="Segoe UI"/>
          <w:bCs/>
          <w:sz w:val="20"/>
          <w:lang w:val="en-US"/>
        </w:rPr>
        <w:t>effective,</w:t>
      </w:r>
      <w:r w:rsidR="00A47188">
        <w:rPr>
          <w:rFonts w:ascii="Segoe UI" w:hAnsi="Segoe UI" w:cs="Segoe UI"/>
          <w:bCs/>
          <w:sz w:val="20"/>
          <w:lang w:val="en-US"/>
        </w:rPr>
        <w:t xml:space="preserve"> integrated weather </w:t>
      </w:r>
      <w:r w:rsidR="00F749C0">
        <w:rPr>
          <w:rFonts w:ascii="Segoe UI" w:hAnsi="Segoe UI" w:cs="Segoe UI"/>
          <w:bCs/>
          <w:sz w:val="20"/>
          <w:lang w:val="en-US"/>
        </w:rPr>
        <w:t>offering</w:t>
      </w:r>
      <w:r w:rsidR="00A47188">
        <w:rPr>
          <w:rFonts w:ascii="Segoe UI" w:hAnsi="Segoe UI" w:cs="Segoe UI"/>
          <w:bCs/>
          <w:sz w:val="20"/>
          <w:lang w:val="en-US"/>
        </w:rPr>
        <w:t xml:space="preserve"> suitable for a wide range of vessels. I still find it incredible that the majority of vessels only have access to the very basic weather warnings from their </w:t>
      </w:r>
      <w:proofErr w:type="spellStart"/>
      <w:r w:rsidR="00A47188">
        <w:rPr>
          <w:rFonts w:ascii="Segoe UI" w:hAnsi="Segoe UI" w:cs="Segoe UI"/>
          <w:bCs/>
          <w:sz w:val="20"/>
          <w:lang w:val="en-US"/>
        </w:rPr>
        <w:t>Navtex</w:t>
      </w:r>
      <w:proofErr w:type="spellEnd"/>
      <w:r w:rsidR="00A47188">
        <w:rPr>
          <w:rFonts w:ascii="Segoe UI" w:hAnsi="Segoe UI" w:cs="Segoe UI"/>
          <w:bCs/>
          <w:sz w:val="20"/>
          <w:lang w:val="en-US"/>
        </w:rPr>
        <w:t xml:space="preserve"> system</w:t>
      </w:r>
      <w:r w:rsidR="00F749C0">
        <w:rPr>
          <w:rFonts w:ascii="Segoe UI" w:hAnsi="Segoe UI" w:cs="Segoe UI"/>
          <w:bCs/>
          <w:sz w:val="20"/>
          <w:lang w:val="en-US"/>
        </w:rPr>
        <w:t xml:space="preserve">. This partnership </w:t>
      </w:r>
      <w:r w:rsidR="00995261">
        <w:rPr>
          <w:rFonts w:ascii="Segoe UI" w:hAnsi="Segoe UI" w:cs="Segoe UI"/>
          <w:bCs/>
          <w:sz w:val="20"/>
          <w:lang w:val="en-US"/>
        </w:rPr>
        <w:t>supports</w:t>
      </w:r>
      <w:r w:rsidR="00F749C0">
        <w:rPr>
          <w:rFonts w:ascii="Segoe UI" w:hAnsi="Segoe UI" w:cs="Segoe UI"/>
          <w:bCs/>
          <w:sz w:val="20"/>
          <w:lang w:val="en-US"/>
        </w:rPr>
        <w:t xml:space="preserve"> </w:t>
      </w:r>
      <w:r w:rsidR="00995261">
        <w:rPr>
          <w:rFonts w:ascii="Segoe UI" w:hAnsi="Segoe UI" w:cs="Segoe UI"/>
          <w:bCs/>
          <w:sz w:val="20"/>
          <w:lang w:val="en-US"/>
        </w:rPr>
        <w:t>our vision to bring innovative,</w:t>
      </w:r>
      <w:r w:rsidR="00F749C0">
        <w:rPr>
          <w:rFonts w:ascii="Segoe UI" w:hAnsi="Segoe UI" w:cs="Segoe UI"/>
          <w:bCs/>
          <w:sz w:val="20"/>
          <w:lang w:val="en-US"/>
        </w:rPr>
        <w:t xml:space="preserve"> valuable services to a wide range of sectors within commercial shipping.</w:t>
      </w:r>
      <w:r w:rsidR="00A47188">
        <w:rPr>
          <w:rFonts w:ascii="Segoe UI" w:hAnsi="Segoe UI" w:cs="Segoe UI"/>
          <w:bCs/>
          <w:sz w:val="20"/>
          <w:lang w:val="en-US"/>
        </w:rPr>
        <w:t xml:space="preserve"> </w:t>
      </w:r>
      <w:r w:rsidR="00995261" w:rsidRPr="004D7E2C">
        <w:rPr>
          <w:rFonts w:ascii="Segoe UI" w:hAnsi="Segoe UI" w:cs="Segoe UI"/>
          <w:bCs/>
          <w:sz w:val="20"/>
          <w:lang w:val="en-US"/>
        </w:rPr>
        <w:t xml:space="preserve">We are </w:t>
      </w:r>
      <w:proofErr w:type="gramStart"/>
      <w:r w:rsidR="00995261">
        <w:rPr>
          <w:rFonts w:ascii="Segoe UI" w:hAnsi="Segoe UI" w:cs="Segoe UI"/>
          <w:bCs/>
          <w:sz w:val="20"/>
          <w:lang w:val="en-US"/>
        </w:rPr>
        <w:t>really excited</w:t>
      </w:r>
      <w:proofErr w:type="gramEnd"/>
      <w:r w:rsidR="00995261" w:rsidRPr="004D7E2C">
        <w:rPr>
          <w:rFonts w:ascii="Segoe UI" w:hAnsi="Segoe UI" w:cs="Segoe UI"/>
          <w:bCs/>
          <w:sz w:val="20"/>
          <w:lang w:val="en-US"/>
        </w:rPr>
        <w:t xml:space="preserve"> to now be able to offer our shipping and offshore customers the best</w:t>
      </w:r>
      <w:r w:rsidR="00995261">
        <w:rPr>
          <w:rFonts w:ascii="Segoe UI" w:hAnsi="Segoe UI" w:cs="Segoe UI"/>
          <w:bCs/>
          <w:sz w:val="20"/>
          <w:lang w:val="en-US"/>
        </w:rPr>
        <w:t xml:space="preserve">, and safest, </w:t>
      </w:r>
      <w:r w:rsidR="00995261" w:rsidRPr="004D7E2C">
        <w:rPr>
          <w:rFonts w:ascii="Segoe UI" w:hAnsi="Segoe UI" w:cs="Segoe UI"/>
          <w:bCs/>
          <w:sz w:val="20"/>
          <w:lang w:val="en-US"/>
        </w:rPr>
        <w:t>weather services within our solutions.</w:t>
      </w:r>
      <w:r w:rsidR="00995261">
        <w:rPr>
          <w:rFonts w:ascii="Segoe UI" w:hAnsi="Segoe UI" w:cs="Segoe UI"/>
          <w:bCs/>
          <w:sz w:val="20"/>
          <w:lang w:val="en-US"/>
        </w:rPr>
        <w:t xml:space="preserve">  </w:t>
      </w:r>
    </w:p>
    <w:p w14:paraId="4910DE40" w14:textId="77777777" w:rsidR="00A47188" w:rsidRDefault="00A47188" w:rsidP="00590091">
      <w:pPr>
        <w:spacing w:line="280" w:lineRule="exact"/>
        <w:rPr>
          <w:rFonts w:ascii="Segoe UI" w:hAnsi="Segoe UI" w:cs="Segoe UI"/>
          <w:bCs/>
          <w:sz w:val="20"/>
          <w:lang w:val="en-US"/>
        </w:rPr>
      </w:pPr>
    </w:p>
    <w:p w14:paraId="272B1F68" w14:textId="2648277B" w:rsidR="00AE467C" w:rsidRDefault="00A47188" w:rsidP="00590091">
      <w:pPr>
        <w:spacing w:line="280" w:lineRule="exact"/>
        <w:rPr>
          <w:rFonts w:ascii="Segoe UI" w:hAnsi="Segoe UI" w:cs="Segoe UI"/>
          <w:bCs/>
          <w:sz w:val="20"/>
          <w:lang w:val="en-US"/>
        </w:rPr>
      </w:pPr>
      <w:r>
        <w:rPr>
          <w:rFonts w:ascii="Segoe UI" w:hAnsi="Segoe UI" w:cs="Segoe UI"/>
          <w:bCs/>
          <w:sz w:val="20"/>
          <w:lang w:val="en-US"/>
        </w:rPr>
        <w:t>“</w:t>
      </w:r>
      <w:proofErr w:type="spellStart"/>
      <w:r w:rsidR="00590091" w:rsidRPr="004D7E2C">
        <w:rPr>
          <w:rFonts w:ascii="Segoe UI" w:hAnsi="Segoe UI" w:cs="Segoe UI"/>
          <w:bCs/>
          <w:sz w:val="20"/>
          <w:lang w:val="en-US"/>
        </w:rPr>
        <w:t>MeteoGroup</w:t>
      </w:r>
      <w:proofErr w:type="spellEnd"/>
      <w:r w:rsidR="00590091" w:rsidRPr="004D7E2C">
        <w:rPr>
          <w:rFonts w:ascii="Segoe UI" w:hAnsi="Segoe UI" w:cs="Segoe UI"/>
          <w:bCs/>
          <w:sz w:val="20"/>
          <w:lang w:val="en-US"/>
        </w:rPr>
        <w:t xml:space="preserve"> has shown deep domain knowledge and technical competence while developing a specific solution for our ChartCo </w:t>
      </w:r>
      <w:r w:rsidR="00AE467C">
        <w:rPr>
          <w:rFonts w:ascii="Segoe UI" w:hAnsi="Segoe UI" w:cs="Segoe UI"/>
          <w:bCs/>
          <w:sz w:val="20"/>
          <w:lang w:val="en-US"/>
        </w:rPr>
        <w:t xml:space="preserve">OneOcean </w:t>
      </w:r>
      <w:r w:rsidR="00590091" w:rsidRPr="004D7E2C">
        <w:rPr>
          <w:rFonts w:ascii="Segoe UI" w:hAnsi="Segoe UI" w:cs="Segoe UI"/>
          <w:bCs/>
          <w:sz w:val="20"/>
          <w:lang w:val="en-US"/>
        </w:rPr>
        <w:t>platform. Their well-executed</w:t>
      </w:r>
      <w:r w:rsidR="0078367D">
        <w:rPr>
          <w:rFonts w:ascii="Segoe UI" w:hAnsi="Segoe UI" w:cs="Segoe UI"/>
          <w:bCs/>
          <w:sz w:val="20"/>
          <w:lang w:val="en-US"/>
        </w:rPr>
        <w:t>,</w:t>
      </w:r>
      <w:r w:rsidR="00590091" w:rsidRPr="004D7E2C">
        <w:rPr>
          <w:rFonts w:ascii="Segoe UI" w:hAnsi="Segoe UI" w:cs="Segoe UI"/>
          <w:bCs/>
          <w:sz w:val="20"/>
          <w:lang w:val="en-US"/>
        </w:rPr>
        <w:t xml:space="preserve"> agile work process, governance and </w:t>
      </w:r>
      <w:r w:rsidR="00590091" w:rsidRPr="004D7E2C">
        <w:rPr>
          <w:rFonts w:ascii="Segoe UI" w:hAnsi="Segoe UI" w:cs="Segoe UI"/>
          <w:bCs/>
          <w:sz w:val="20"/>
          <w:lang w:val="en-US"/>
        </w:rPr>
        <w:lastRenderedPageBreak/>
        <w:t xml:space="preserve">planning has resulted in an excellent synergy with our products. </w:t>
      </w:r>
      <w:r>
        <w:rPr>
          <w:rFonts w:ascii="Segoe UI" w:hAnsi="Segoe UI" w:cs="Segoe UI"/>
          <w:bCs/>
          <w:sz w:val="20"/>
          <w:lang w:val="en-US"/>
        </w:rPr>
        <w:t>Our</w:t>
      </w:r>
      <w:r w:rsidR="00AE467C">
        <w:rPr>
          <w:rFonts w:ascii="Segoe UI" w:hAnsi="Segoe UI" w:cs="Segoe UI"/>
          <w:bCs/>
          <w:sz w:val="20"/>
          <w:lang w:val="en-US"/>
        </w:rPr>
        <w:t xml:space="preserve"> </w:t>
      </w:r>
      <w:proofErr w:type="spellStart"/>
      <w:r w:rsidR="00AE467C">
        <w:rPr>
          <w:rFonts w:ascii="Segoe UI" w:hAnsi="Segoe UI" w:cs="Segoe UI"/>
          <w:bCs/>
          <w:sz w:val="20"/>
          <w:lang w:val="en-US"/>
        </w:rPr>
        <w:t>MeteoGroup</w:t>
      </w:r>
      <w:proofErr w:type="spellEnd"/>
      <w:r w:rsidR="0078367D">
        <w:rPr>
          <w:rFonts w:ascii="Segoe UI" w:hAnsi="Segoe UI" w:cs="Segoe UI"/>
          <w:bCs/>
          <w:sz w:val="20"/>
          <w:lang w:val="en-US"/>
        </w:rPr>
        <w:t>-</w:t>
      </w:r>
      <w:r w:rsidR="00AE467C">
        <w:rPr>
          <w:rFonts w:ascii="Segoe UI" w:hAnsi="Segoe UI" w:cs="Segoe UI"/>
          <w:bCs/>
          <w:sz w:val="20"/>
          <w:lang w:val="en-US"/>
        </w:rPr>
        <w:t>powered solution provides a consolidated service</w:t>
      </w:r>
      <w:r w:rsidR="00AE467C" w:rsidRPr="00AE467C">
        <w:t xml:space="preserve"> </w:t>
      </w:r>
      <w:r w:rsidR="00AE467C">
        <w:t>that takes more weather feeds</w:t>
      </w:r>
      <w:r>
        <w:t>,</w:t>
      </w:r>
      <w:r w:rsidR="00AE467C">
        <w:t xml:space="preserve"> more often</w:t>
      </w:r>
      <w:r>
        <w:t>,</w:t>
      </w:r>
      <w:r w:rsidR="00AE467C">
        <w:t xml:space="preserve"> than any other provider</w:t>
      </w:r>
      <w:r w:rsidR="0078367D">
        <w:t>,</w:t>
      </w:r>
      <w:r w:rsidR="00AE467C">
        <w:t xml:space="preserve"> including </w:t>
      </w:r>
      <w:r>
        <w:t xml:space="preserve">data from the </w:t>
      </w:r>
      <w:r w:rsidR="00AE467C">
        <w:t>ECMWF, the UK Met Office and NOAA’s NCEP</w:t>
      </w:r>
      <w:r w:rsidR="00995261">
        <w:t>.</w:t>
      </w:r>
      <w:r w:rsidR="00590091" w:rsidRPr="004D7E2C">
        <w:rPr>
          <w:rFonts w:ascii="Segoe UI" w:hAnsi="Segoe UI" w:cs="Segoe UI"/>
          <w:bCs/>
          <w:sz w:val="20"/>
          <w:lang w:val="en-US"/>
        </w:rPr>
        <w:t xml:space="preserve">” </w:t>
      </w:r>
    </w:p>
    <w:p w14:paraId="3C60B0AC" w14:textId="77777777" w:rsidR="00A47188" w:rsidRPr="00590091" w:rsidRDefault="00A47188" w:rsidP="00590091">
      <w:pPr>
        <w:spacing w:line="280" w:lineRule="exact"/>
        <w:rPr>
          <w:rFonts w:ascii="Segoe UI" w:hAnsi="Segoe UI" w:cs="Segoe UI"/>
          <w:bCs/>
          <w:sz w:val="20"/>
          <w:lang w:val="en-US"/>
        </w:rPr>
      </w:pPr>
    </w:p>
    <w:p w14:paraId="18DAD9EF" w14:textId="69E3A1A8" w:rsidR="00995261" w:rsidRDefault="00995261" w:rsidP="00590091">
      <w:pPr>
        <w:spacing w:line="280" w:lineRule="exact"/>
        <w:rPr>
          <w:rFonts w:ascii="Segoe UI" w:hAnsi="Segoe UI" w:cs="Segoe UI"/>
          <w:bCs/>
          <w:sz w:val="20"/>
          <w:lang w:val="en-US"/>
        </w:rPr>
      </w:pPr>
      <w:proofErr w:type="spellStart"/>
      <w:r w:rsidRPr="00590091">
        <w:rPr>
          <w:rFonts w:ascii="Segoe UI" w:hAnsi="Segoe UI" w:cs="Segoe UI"/>
          <w:bCs/>
          <w:sz w:val="20"/>
          <w:lang w:val="en-US"/>
        </w:rPr>
        <w:t>Donat</w:t>
      </w:r>
      <w:proofErr w:type="spellEnd"/>
      <w:r w:rsidRPr="00590091">
        <w:rPr>
          <w:rFonts w:ascii="Segoe UI" w:hAnsi="Segoe UI" w:cs="Segoe UI"/>
          <w:bCs/>
          <w:sz w:val="20"/>
          <w:lang w:val="en-US"/>
        </w:rPr>
        <w:t xml:space="preserve"> </w:t>
      </w:r>
      <w:proofErr w:type="spellStart"/>
      <w:r w:rsidRPr="00590091">
        <w:rPr>
          <w:rFonts w:ascii="Segoe UI" w:hAnsi="Segoe UI" w:cs="Segoe UI"/>
          <w:bCs/>
          <w:sz w:val="20"/>
          <w:lang w:val="en-US"/>
        </w:rPr>
        <w:t>Rétif</w:t>
      </w:r>
      <w:proofErr w:type="spellEnd"/>
      <w:r w:rsidRPr="00590091">
        <w:rPr>
          <w:rFonts w:ascii="Segoe UI" w:hAnsi="Segoe UI" w:cs="Segoe UI"/>
          <w:bCs/>
          <w:sz w:val="20"/>
          <w:lang w:val="en-US"/>
        </w:rPr>
        <w:t xml:space="preserve">, CEO of </w:t>
      </w:r>
      <w:proofErr w:type="spellStart"/>
      <w:r w:rsidRPr="00590091">
        <w:rPr>
          <w:rFonts w:ascii="Segoe UI" w:hAnsi="Segoe UI" w:cs="Segoe UI"/>
          <w:bCs/>
          <w:sz w:val="20"/>
          <w:lang w:val="en-US"/>
        </w:rPr>
        <w:t>MeteoGroup</w:t>
      </w:r>
      <w:proofErr w:type="spellEnd"/>
      <w:r w:rsidR="0078367D">
        <w:rPr>
          <w:rFonts w:ascii="Segoe UI" w:hAnsi="Segoe UI" w:cs="Segoe UI"/>
          <w:bCs/>
          <w:sz w:val="20"/>
          <w:lang w:val="en-US"/>
        </w:rPr>
        <w:t>,</w:t>
      </w:r>
      <w:r>
        <w:rPr>
          <w:rFonts w:ascii="Segoe UI" w:hAnsi="Segoe UI" w:cs="Segoe UI"/>
          <w:bCs/>
          <w:sz w:val="20"/>
          <w:lang w:val="en-US"/>
        </w:rPr>
        <w:t xml:space="preserve"> said:</w:t>
      </w:r>
    </w:p>
    <w:p w14:paraId="646692CB" w14:textId="6886809B" w:rsidR="00590091" w:rsidRPr="00590091" w:rsidRDefault="00590091" w:rsidP="00590091">
      <w:pPr>
        <w:spacing w:line="280" w:lineRule="exact"/>
        <w:rPr>
          <w:rFonts w:ascii="Segoe UI" w:hAnsi="Segoe UI" w:cs="Segoe UI"/>
          <w:bCs/>
          <w:sz w:val="20"/>
          <w:lang w:val="en-US"/>
        </w:rPr>
      </w:pPr>
      <w:r w:rsidRPr="00590091">
        <w:rPr>
          <w:rFonts w:ascii="Segoe UI" w:hAnsi="Segoe UI" w:cs="Segoe UI"/>
          <w:bCs/>
          <w:sz w:val="20"/>
          <w:lang w:val="en-US"/>
        </w:rPr>
        <w:t xml:space="preserve">“Over the last few years </w:t>
      </w:r>
      <w:proofErr w:type="spellStart"/>
      <w:r w:rsidRPr="00590091">
        <w:rPr>
          <w:rFonts w:ascii="Segoe UI" w:hAnsi="Segoe UI" w:cs="Segoe UI"/>
          <w:bCs/>
          <w:sz w:val="20"/>
          <w:lang w:val="en-US"/>
        </w:rPr>
        <w:t>MeteoGroup</w:t>
      </w:r>
      <w:proofErr w:type="spellEnd"/>
      <w:r w:rsidRPr="00590091">
        <w:rPr>
          <w:rFonts w:ascii="Segoe UI" w:hAnsi="Segoe UI" w:cs="Segoe UI"/>
          <w:bCs/>
          <w:sz w:val="20"/>
          <w:lang w:val="en-US"/>
        </w:rPr>
        <w:t xml:space="preserve"> has further increased focus on the Marine sector, investing heavily in enhancements of our leading SPOS9 and </w:t>
      </w:r>
      <w:proofErr w:type="spellStart"/>
      <w:r w:rsidRPr="00590091">
        <w:rPr>
          <w:rFonts w:ascii="Segoe UI" w:hAnsi="Segoe UI" w:cs="Segoe UI"/>
          <w:bCs/>
          <w:sz w:val="20"/>
          <w:lang w:val="en-US"/>
        </w:rPr>
        <w:t>NowCasting</w:t>
      </w:r>
      <w:proofErr w:type="spellEnd"/>
      <w:r w:rsidRPr="00590091">
        <w:rPr>
          <w:rFonts w:ascii="Segoe UI" w:hAnsi="Segoe UI" w:cs="Segoe UI"/>
          <w:bCs/>
          <w:sz w:val="20"/>
          <w:lang w:val="en-US"/>
        </w:rPr>
        <w:t xml:space="preserve"> Pro weather solutions for shipping and offshore operations. We have seen a growing demand for these products and have been able to substantially grow our market share. The partnership with ChartCo, a leader in navigation solutions, is more than just a great confirmation of our market focus and capabilities</w:t>
      </w:r>
      <w:r w:rsidR="0078367D">
        <w:rPr>
          <w:rFonts w:ascii="Segoe UI" w:hAnsi="Segoe UI" w:cs="Segoe UI"/>
          <w:bCs/>
          <w:sz w:val="20"/>
          <w:lang w:val="en-US"/>
        </w:rPr>
        <w:t>;</w:t>
      </w:r>
      <w:r w:rsidR="0078367D" w:rsidRPr="00590091">
        <w:rPr>
          <w:rFonts w:ascii="Segoe UI" w:hAnsi="Segoe UI" w:cs="Segoe UI"/>
          <w:bCs/>
          <w:sz w:val="20"/>
          <w:lang w:val="en-US"/>
        </w:rPr>
        <w:t xml:space="preserve"> </w:t>
      </w:r>
      <w:r w:rsidRPr="00590091">
        <w:rPr>
          <w:rFonts w:ascii="Segoe UI" w:hAnsi="Segoe UI" w:cs="Segoe UI"/>
          <w:bCs/>
          <w:sz w:val="20"/>
          <w:lang w:val="en-US"/>
        </w:rPr>
        <w:t xml:space="preserve">it </w:t>
      </w:r>
      <w:r w:rsidR="0078367D">
        <w:rPr>
          <w:rFonts w:ascii="Segoe UI" w:hAnsi="Segoe UI" w:cs="Segoe UI"/>
          <w:bCs/>
          <w:sz w:val="20"/>
          <w:lang w:val="en-US"/>
        </w:rPr>
        <w:t xml:space="preserve">also </w:t>
      </w:r>
      <w:r w:rsidRPr="00590091">
        <w:rPr>
          <w:rFonts w:ascii="Segoe UI" w:hAnsi="Segoe UI" w:cs="Segoe UI"/>
          <w:bCs/>
          <w:sz w:val="20"/>
          <w:lang w:val="en-US"/>
        </w:rPr>
        <w:t xml:space="preserve">allows customers of both </w:t>
      </w:r>
      <w:proofErr w:type="spellStart"/>
      <w:r w:rsidRPr="00590091">
        <w:rPr>
          <w:rFonts w:ascii="Segoe UI" w:hAnsi="Segoe UI" w:cs="Segoe UI"/>
          <w:bCs/>
          <w:sz w:val="20"/>
          <w:lang w:val="en-US"/>
        </w:rPr>
        <w:t>MeteoGroup</w:t>
      </w:r>
      <w:proofErr w:type="spellEnd"/>
      <w:r w:rsidRPr="00590091">
        <w:rPr>
          <w:rFonts w:ascii="Segoe UI" w:hAnsi="Segoe UI" w:cs="Segoe UI"/>
          <w:bCs/>
          <w:sz w:val="20"/>
          <w:lang w:val="en-US"/>
        </w:rPr>
        <w:t xml:space="preserve"> and </w:t>
      </w:r>
      <w:proofErr w:type="spellStart"/>
      <w:r w:rsidRPr="00590091">
        <w:rPr>
          <w:rFonts w:ascii="Segoe UI" w:hAnsi="Segoe UI" w:cs="Segoe UI"/>
          <w:bCs/>
          <w:sz w:val="20"/>
          <w:lang w:val="en-US"/>
        </w:rPr>
        <w:t>ChartCo</w:t>
      </w:r>
      <w:proofErr w:type="spellEnd"/>
      <w:r w:rsidRPr="00590091">
        <w:rPr>
          <w:rFonts w:ascii="Segoe UI" w:hAnsi="Segoe UI" w:cs="Segoe UI"/>
          <w:bCs/>
          <w:sz w:val="20"/>
          <w:lang w:val="en-US"/>
        </w:rPr>
        <w:t xml:space="preserve"> to be able to enjoy a one</w:t>
      </w:r>
      <w:r w:rsidR="0078367D">
        <w:rPr>
          <w:rFonts w:ascii="Segoe UI" w:hAnsi="Segoe UI" w:cs="Segoe UI"/>
          <w:bCs/>
          <w:sz w:val="20"/>
          <w:lang w:val="en-US"/>
        </w:rPr>
        <w:t>-</w:t>
      </w:r>
      <w:r w:rsidRPr="00590091">
        <w:rPr>
          <w:rFonts w:ascii="Segoe UI" w:hAnsi="Segoe UI" w:cs="Segoe UI"/>
          <w:bCs/>
          <w:sz w:val="20"/>
          <w:lang w:val="en-US"/>
        </w:rPr>
        <w:t xml:space="preserve">stop shop when choosing the best solutions for combined navigation and weather routing.” </w:t>
      </w:r>
    </w:p>
    <w:p w14:paraId="4E1A6D8E" w14:textId="77777777" w:rsidR="00590091" w:rsidRDefault="00590091" w:rsidP="00590091">
      <w:pPr>
        <w:spacing w:line="280" w:lineRule="exact"/>
        <w:rPr>
          <w:rFonts w:ascii="Segoe UI" w:hAnsi="Segoe UI" w:cs="Segoe UI"/>
          <w:b/>
          <w:sz w:val="20"/>
          <w:lang w:val="en-US"/>
        </w:rPr>
      </w:pPr>
    </w:p>
    <w:p w14:paraId="322E3BEA" w14:textId="0B009679" w:rsidR="00590091" w:rsidRPr="0078367D" w:rsidRDefault="009D198B" w:rsidP="00590091">
      <w:pPr>
        <w:spacing w:line="280" w:lineRule="exact"/>
        <w:rPr>
          <w:rFonts w:ascii="Segoe UI" w:hAnsi="Segoe UI" w:cs="Segoe UI"/>
          <w:sz w:val="20"/>
          <w:lang w:val="en-US"/>
        </w:rPr>
      </w:pPr>
      <w:bookmarkStart w:id="1" w:name="_Hlk527021047"/>
      <w:r>
        <w:rPr>
          <w:rFonts w:ascii="Segoe UI" w:hAnsi="Segoe UI" w:cs="Segoe UI"/>
          <w:b/>
          <w:sz w:val="20"/>
          <w:lang w:val="en-US"/>
        </w:rPr>
        <w:t xml:space="preserve">ChartCo </w:t>
      </w:r>
      <w:r w:rsidR="00AE467C">
        <w:rPr>
          <w:rFonts w:ascii="Segoe UI" w:hAnsi="Segoe UI" w:cs="Segoe UI"/>
          <w:b/>
          <w:sz w:val="20"/>
          <w:lang w:val="en-US"/>
        </w:rPr>
        <w:t>OneOcean</w:t>
      </w:r>
      <w:r w:rsidR="00590091" w:rsidRPr="00590091">
        <w:rPr>
          <w:rFonts w:ascii="Segoe UI" w:hAnsi="Segoe UI" w:cs="Segoe UI"/>
          <w:sz w:val="20"/>
          <w:lang w:val="en-US"/>
        </w:rPr>
        <w:br/>
        <w:t xml:space="preserve">Using </w:t>
      </w:r>
      <w:r w:rsidR="00AE467C">
        <w:rPr>
          <w:rFonts w:ascii="Segoe UI" w:hAnsi="Segoe UI" w:cs="Segoe UI"/>
          <w:sz w:val="20"/>
          <w:lang w:val="en-US"/>
        </w:rPr>
        <w:t>navigation</w:t>
      </w:r>
      <w:r w:rsidR="00590091" w:rsidRPr="00590091">
        <w:rPr>
          <w:rFonts w:ascii="Segoe UI" w:hAnsi="Segoe UI" w:cs="Segoe UI"/>
          <w:sz w:val="20"/>
          <w:lang w:val="en-US"/>
        </w:rPr>
        <w:t>, port, route, tidal, weather</w:t>
      </w:r>
      <w:r w:rsidR="00AE467C">
        <w:rPr>
          <w:rFonts w:ascii="Segoe UI" w:hAnsi="Segoe UI" w:cs="Segoe UI"/>
          <w:sz w:val="20"/>
          <w:lang w:val="en-US"/>
        </w:rPr>
        <w:t>, environmental</w:t>
      </w:r>
      <w:r w:rsidR="00590091" w:rsidRPr="00590091">
        <w:rPr>
          <w:rFonts w:ascii="Segoe UI" w:hAnsi="Segoe UI" w:cs="Segoe UI"/>
          <w:sz w:val="20"/>
          <w:lang w:val="en-US"/>
        </w:rPr>
        <w:t xml:space="preserve"> data and more, </w:t>
      </w:r>
      <w:r w:rsidR="00AE467C">
        <w:rPr>
          <w:rFonts w:ascii="Segoe UI" w:hAnsi="Segoe UI" w:cs="Segoe UI"/>
          <w:sz w:val="20"/>
          <w:lang w:val="en-US"/>
        </w:rPr>
        <w:t>OneOcean</w:t>
      </w:r>
      <w:r w:rsidR="00AE467C" w:rsidRPr="00590091">
        <w:rPr>
          <w:rFonts w:ascii="Segoe UI" w:hAnsi="Segoe UI" w:cs="Segoe UI"/>
          <w:sz w:val="20"/>
          <w:lang w:val="en-US"/>
        </w:rPr>
        <w:t xml:space="preserve"> </w:t>
      </w:r>
      <w:r w:rsidR="00590091" w:rsidRPr="00590091">
        <w:rPr>
          <w:rFonts w:ascii="Segoe UI" w:hAnsi="Segoe UI" w:cs="Segoe UI"/>
          <w:sz w:val="20"/>
          <w:lang w:val="en-US"/>
        </w:rPr>
        <w:t xml:space="preserve">creates comprehensive and fully </w:t>
      </w:r>
      <w:proofErr w:type="spellStart"/>
      <w:r w:rsidR="00590091" w:rsidRPr="00590091">
        <w:rPr>
          <w:rFonts w:ascii="Segoe UI" w:hAnsi="Segoe UI" w:cs="Segoe UI"/>
          <w:sz w:val="20"/>
          <w:lang w:val="en-US"/>
        </w:rPr>
        <w:t>customised</w:t>
      </w:r>
      <w:proofErr w:type="spellEnd"/>
      <w:r w:rsidR="00590091" w:rsidRPr="00590091">
        <w:rPr>
          <w:rFonts w:ascii="Segoe UI" w:hAnsi="Segoe UI" w:cs="Segoe UI"/>
          <w:sz w:val="20"/>
          <w:lang w:val="en-US"/>
        </w:rPr>
        <w:t xml:space="preserve"> passage plans within minutes. </w:t>
      </w:r>
      <w:r w:rsidR="00AE467C">
        <w:rPr>
          <w:rFonts w:ascii="Segoe UI" w:hAnsi="Segoe UI" w:cs="Segoe UI"/>
          <w:sz w:val="20"/>
          <w:lang w:val="en-US"/>
        </w:rPr>
        <w:t>The p</w:t>
      </w:r>
      <w:r w:rsidR="00590091" w:rsidRPr="00590091">
        <w:rPr>
          <w:rFonts w:ascii="Segoe UI" w:hAnsi="Segoe UI" w:cs="Segoe UI"/>
          <w:sz w:val="20"/>
          <w:lang w:val="en-US"/>
        </w:rPr>
        <w:t>lans meet bridge procedure guides, Standards of Training, Certification and Watchkeeping for Seafarers (STCW) and can be varied to meet individual vessel requirements.</w:t>
      </w:r>
      <w:r w:rsidR="00590091" w:rsidRPr="0078367D">
        <w:rPr>
          <w:rFonts w:ascii="Segoe UI" w:hAnsi="Segoe UI" w:cs="Segoe UI"/>
          <w:sz w:val="20"/>
          <w:lang w:val="en-US"/>
        </w:rPr>
        <w:t xml:space="preserve"> </w:t>
      </w:r>
      <w:bookmarkStart w:id="2" w:name="_Hlk527020992"/>
      <w:r w:rsidR="00AE467C">
        <w:rPr>
          <w:rFonts w:ascii="Segoe UI" w:hAnsi="Segoe UI" w:cs="Segoe UI"/>
          <w:sz w:val="20"/>
          <w:lang w:val="en-US"/>
        </w:rPr>
        <w:t xml:space="preserve">Plans can then be monitored and adapted from </w:t>
      </w:r>
      <w:r w:rsidR="00A47188">
        <w:rPr>
          <w:rFonts w:ascii="Segoe UI" w:hAnsi="Segoe UI" w:cs="Segoe UI"/>
          <w:sz w:val="20"/>
          <w:lang w:val="en-US"/>
        </w:rPr>
        <w:t xml:space="preserve">the </w:t>
      </w:r>
      <w:r w:rsidR="00AE467C">
        <w:rPr>
          <w:rFonts w:ascii="Segoe UI" w:hAnsi="Segoe UI" w:cs="Segoe UI"/>
          <w:sz w:val="20"/>
          <w:lang w:val="en-US"/>
        </w:rPr>
        <w:t>shoreside</w:t>
      </w:r>
      <w:r w:rsidR="00A47188">
        <w:t xml:space="preserve"> </w:t>
      </w:r>
      <w:proofErr w:type="spellStart"/>
      <w:r w:rsidR="00A47188">
        <w:t>OneOcean</w:t>
      </w:r>
      <w:proofErr w:type="spellEnd"/>
      <w:r w:rsidR="00A47188">
        <w:t xml:space="preserve"> platform</w:t>
      </w:r>
      <w:r w:rsidR="0078367D">
        <w:t>,</w:t>
      </w:r>
      <w:r w:rsidR="00A47188">
        <w:t xml:space="preserve"> which now also provides </w:t>
      </w:r>
      <w:r w:rsidR="008609F9">
        <w:t xml:space="preserve">the </w:t>
      </w:r>
      <w:r w:rsidR="00A47188">
        <w:t>integrated weather solutions</w:t>
      </w:r>
      <w:r w:rsidR="008609F9">
        <w:t xml:space="preserve"> along </w:t>
      </w:r>
      <w:r w:rsidR="008609F9" w:rsidRPr="0078367D">
        <w:rPr>
          <w:rFonts w:ascii="Segoe UI" w:hAnsi="Segoe UI" w:cs="Segoe UI"/>
          <w:sz w:val="20"/>
          <w:lang w:val="en-US"/>
        </w:rPr>
        <w:t>with</w:t>
      </w:r>
      <w:r w:rsidR="00A47188" w:rsidRPr="0078367D">
        <w:rPr>
          <w:rFonts w:ascii="Segoe UI" w:hAnsi="Segoe UI" w:cs="Segoe UI"/>
          <w:sz w:val="20"/>
          <w:lang w:val="en-US"/>
        </w:rPr>
        <w:t xml:space="preserve"> vessel tracking, regulatory</w:t>
      </w:r>
      <w:r w:rsidR="008609F9" w:rsidRPr="0078367D">
        <w:rPr>
          <w:rFonts w:ascii="Segoe UI" w:hAnsi="Segoe UI" w:cs="Segoe UI"/>
          <w:sz w:val="20"/>
          <w:lang w:val="en-US"/>
        </w:rPr>
        <w:t xml:space="preserve"> and</w:t>
      </w:r>
      <w:r w:rsidR="00A47188" w:rsidRPr="0078367D">
        <w:rPr>
          <w:rFonts w:ascii="Segoe UI" w:hAnsi="Segoe UI" w:cs="Segoe UI"/>
          <w:sz w:val="20"/>
          <w:lang w:val="en-US"/>
        </w:rPr>
        <w:t xml:space="preserve"> environmental </w:t>
      </w:r>
      <w:r w:rsidR="008609F9" w:rsidRPr="0078367D">
        <w:rPr>
          <w:rFonts w:ascii="Segoe UI" w:hAnsi="Segoe UI" w:cs="Segoe UI"/>
          <w:sz w:val="20"/>
          <w:lang w:val="en-US"/>
        </w:rPr>
        <w:t>compliance management</w:t>
      </w:r>
      <w:r w:rsidR="008609F9">
        <w:rPr>
          <w:rFonts w:ascii="Segoe UI" w:hAnsi="Segoe UI" w:cs="Segoe UI"/>
          <w:sz w:val="20"/>
          <w:lang w:val="en-US"/>
        </w:rPr>
        <w:t xml:space="preserve"> capability</w:t>
      </w:r>
      <w:r w:rsidR="00A47188" w:rsidRPr="0078367D">
        <w:rPr>
          <w:rFonts w:ascii="Segoe UI" w:hAnsi="Segoe UI" w:cs="Segoe UI"/>
          <w:sz w:val="20"/>
          <w:lang w:val="en-US"/>
        </w:rPr>
        <w:t>.</w:t>
      </w:r>
    </w:p>
    <w:bookmarkEnd w:id="1"/>
    <w:bookmarkEnd w:id="2"/>
    <w:p w14:paraId="32BD4AA3" w14:textId="77777777" w:rsidR="00A47188" w:rsidRDefault="00A47188" w:rsidP="00590091">
      <w:pPr>
        <w:spacing w:line="280" w:lineRule="exact"/>
        <w:rPr>
          <w:rFonts w:ascii="Segoe UI" w:hAnsi="Segoe UI" w:cs="Segoe UI"/>
          <w:b/>
          <w:sz w:val="20"/>
          <w:lang w:val="en-US"/>
        </w:rPr>
      </w:pPr>
    </w:p>
    <w:p w14:paraId="22E525C2" w14:textId="4CA2A029" w:rsidR="00590091" w:rsidRPr="00590091" w:rsidRDefault="00590091" w:rsidP="00590091">
      <w:pPr>
        <w:spacing w:line="280" w:lineRule="exact"/>
        <w:rPr>
          <w:rStyle w:val="Strong"/>
          <w:rFonts w:ascii="Segoe UI" w:hAnsi="Segoe UI" w:cs="Segoe UI"/>
          <w:b w:val="0"/>
          <w:color w:val="102840"/>
          <w:sz w:val="20"/>
          <w:shd w:val="clear" w:color="auto" w:fill="FFFFFF"/>
          <w:lang w:val="en-US"/>
        </w:rPr>
      </w:pPr>
      <w:r w:rsidRPr="00590091">
        <w:rPr>
          <w:rFonts w:ascii="Segoe UI" w:hAnsi="Segoe UI" w:cs="Segoe UI"/>
          <w:b/>
          <w:sz w:val="20"/>
          <w:lang w:val="en-US"/>
        </w:rPr>
        <w:t>SPOS9</w:t>
      </w:r>
      <w:r w:rsidRPr="00590091">
        <w:rPr>
          <w:rFonts w:ascii="Segoe UI" w:hAnsi="Segoe UI" w:cs="Segoe UI"/>
          <w:b/>
          <w:sz w:val="20"/>
          <w:lang w:val="en-US"/>
        </w:rPr>
        <w:br/>
      </w:r>
      <w:proofErr w:type="spellStart"/>
      <w:r w:rsidRPr="00050B37">
        <w:rPr>
          <w:rStyle w:val="Strong"/>
          <w:rFonts w:ascii="Segoe UI" w:hAnsi="Segoe UI" w:cs="Segoe UI"/>
          <w:b w:val="0"/>
          <w:color w:val="000000" w:themeColor="text1"/>
          <w:sz w:val="20"/>
          <w:shd w:val="clear" w:color="auto" w:fill="FFFFFF"/>
          <w:lang w:val="en-US"/>
        </w:rPr>
        <w:t>SPOS9</w:t>
      </w:r>
      <w:proofErr w:type="spellEnd"/>
      <w:r w:rsidR="009D198B" w:rsidRPr="00050B37">
        <w:rPr>
          <w:rStyle w:val="Strong"/>
          <w:rFonts w:ascii="Segoe UI" w:hAnsi="Segoe UI" w:cs="Segoe UI"/>
          <w:b w:val="0"/>
          <w:color w:val="000000" w:themeColor="text1"/>
          <w:sz w:val="20"/>
          <w:shd w:val="clear" w:color="auto" w:fill="FFFFFF"/>
          <w:lang w:val="en-US"/>
        </w:rPr>
        <w:t xml:space="preserve"> </w:t>
      </w:r>
      <w:r w:rsidRPr="00050B37">
        <w:rPr>
          <w:rStyle w:val="Strong"/>
          <w:rFonts w:ascii="Segoe UI" w:hAnsi="Segoe UI" w:cs="Segoe UI"/>
          <w:b w:val="0"/>
          <w:color w:val="000000" w:themeColor="text1"/>
          <w:sz w:val="20"/>
          <w:shd w:val="clear" w:color="auto" w:fill="FFFFFF"/>
          <w:lang w:val="en-US"/>
        </w:rPr>
        <w:t>enables captains to safely navigate the globe with minimal fuel consumption and emissions, by calculating and recalculating optimum routes and anticipating oncoming weather and sea conditions. With SPOS9</w:t>
      </w:r>
      <w:r w:rsidR="0078367D" w:rsidRPr="00050B37">
        <w:rPr>
          <w:rStyle w:val="Strong"/>
          <w:rFonts w:ascii="Segoe UI" w:hAnsi="Segoe UI" w:cs="Segoe UI"/>
          <w:b w:val="0"/>
          <w:color w:val="000000" w:themeColor="text1"/>
          <w:sz w:val="20"/>
          <w:shd w:val="clear" w:color="auto" w:fill="FFFFFF"/>
          <w:lang w:val="en-US"/>
        </w:rPr>
        <w:t>,</w:t>
      </w:r>
      <w:r w:rsidRPr="00050B37">
        <w:rPr>
          <w:rStyle w:val="Strong"/>
          <w:rFonts w:ascii="Segoe UI" w:hAnsi="Segoe UI" w:cs="Segoe UI"/>
          <w:b w:val="0"/>
          <w:color w:val="000000" w:themeColor="text1"/>
          <w:sz w:val="20"/>
          <w:shd w:val="clear" w:color="auto" w:fill="FFFFFF"/>
          <w:lang w:val="en-US"/>
        </w:rPr>
        <w:t xml:space="preserve"> it</w:t>
      </w:r>
      <w:r w:rsidR="0078367D" w:rsidRPr="00050B37">
        <w:rPr>
          <w:rStyle w:val="Strong"/>
          <w:rFonts w:ascii="Segoe UI" w:hAnsi="Segoe UI" w:cs="Segoe UI"/>
          <w:b w:val="0"/>
          <w:color w:val="000000" w:themeColor="text1"/>
          <w:sz w:val="20"/>
          <w:shd w:val="clear" w:color="auto" w:fill="FFFFFF"/>
          <w:lang w:val="en-US"/>
        </w:rPr>
        <w:t>’</w:t>
      </w:r>
      <w:r w:rsidRPr="00050B37">
        <w:rPr>
          <w:rStyle w:val="Strong"/>
          <w:rFonts w:ascii="Segoe UI" w:hAnsi="Segoe UI" w:cs="Segoe UI"/>
          <w:b w:val="0"/>
          <w:color w:val="000000" w:themeColor="text1"/>
          <w:sz w:val="20"/>
          <w:shd w:val="clear" w:color="auto" w:fill="FFFFFF"/>
          <w:lang w:val="en-US"/>
        </w:rPr>
        <w:t xml:space="preserve">s easier than ever for captains and ship owners to save fuel and time </w:t>
      </w:r>
      <w:r w:rsidR="0078367D" w:rsidRPr="00050B37">
        <w:rPr>
          <w:rStyle w:val="Strong"/>
          <w:rFonts w:ascii="Segoe UI" w:hAnsi="Segoe UI" w:cs="Segoe UI"/>
          <w:b w:val="0"/>
          <w:color w:val="000000" w:themeColor="text1"/>
          <w:sz w:val="20"/>
          <w:shd w:val="clear" w:color="auto" w:fill="FFFFFF"/>
          <w:lang w:val="en-US"/>
        </w:rPr>
        <w:t xml:space="preserve">while increasing </w:t>
      </w:r>
      <w:r w:rsidRPr="00050B37">
        <w:rPr>
          <w:rStyle w:val="Strong"/>
          <w:rFonts w:ascii="Segoe UI" w:hAnsi="Segoe UI" w:cs="Segoe UI"/>
          <w:b w:val="0"/>
          <w:color w:val="000000" w:themeColor="text1"/>
          <w:sz w:val="20"/>
          <w:shd w:val="clear" w:color="auto" w:fill="FFFFFF"/>
          <w:lang w:val="en-US"/>
        </w:rPr>
        <w:t>ship safety.</w:t>
      </w:r>
    </w:p>
    <w:p w14:paraId="4BE65573" w14:textId="77777777" w:rsidR="00590091" w:rsidRPr="00590091" w:rsidRDefault="00590091" w:rsidP="00590091">
      <w:pPr>
        <w:spacing w:before="120" w:line="280" w:lineRule="exact"/>
        <w:ind w:right="969"/>
        <w:contextualSpacing/>
        <w:rPr>
          <w:rFonts w:ascii="Segoe UI" w:hAnsi="Segoe UI" w:cs="Segoe UI"/>
          <w:sz w:val="20"/>
        </w:rPr>
      </w:pPr>
    </w:p>
    <w:p w14:paraId="5E68EBAD" w14:textId="77777777" w:rsidR="00590091" w:rsidRPr="00590091" w:rsidRDefault="00590091" w:rsidP="00590091">
      <w:pPr>
        <w:spacing w:before="120" w:line="280" w:lineRule="exact"/>
        <w:ind w:right="969"/>
        <w:contextualSpacing/>
        <w:rPr>
          <w:rFonts w:ascii="Segoe UI" w:hAnsi="Segoe UI" w:cs="Segoe UI"/>
          <w:sz w:val="20"/>
        </w:rPr>
      </w:pPr>
      <w:r w:rsidRPr="00590091">
        <w:rPr>
          <w:rFonts w:ascii="Segoe UI" w:hAnsi="Segoe UI" w:cs="Segoe UI"/>
          <w:sz w:val="20"/>
        </w:rPr>
        <w:t>ENDS</w:t>
      </w:r>
    </w:p>
    <w:p w14:paraId="7A262FF3" w14:textId="77777777" w:rsidR="00590091" w:rsidRPr="00590091" w:rsidRDefault="00590091" w:rsidP="00590091">
      <w:pPr>
        <w:spacing w:line="280" w:lineRule="exact"/>
        <w:rPr>
          <w:rStyle w:val="Strong"/>
          <w:rFonts w:ascii="Segoe UI" w:hAnsi="Segoe UI" w:cs="Segoe UI"/>
          <w:b w:val="0"/>
          <w:color w:val="102840"/>
          <w:sz w:val="20"/>
          <w:shd w:val="clear" w:color="auto" w:fill="FFFFFF"/>
          <w:lang w:val="en-US"/>
        </w:rPr>
      </w:pPr>
    </w:p>
    <w:p w14:paraId="260A70E5" w14:textId="77777777" w:rsidR="00590091" w:rsidRPr="00590091" w:rsidRDefault="00590091" w:rsidP="00590091">
      <w:pPr>
        <w:spacing w:line="280" w:lineRule="exact"/>
        <w:rPr>
          <w:rFonts w:ascii="Segoe UI" w:hAnsi="Segoe UI" w:cs="Segoe UI"/>
          <w:b/>
          <w:sz w:val="20"/>
          <w:lang w:val="en-US"/>
        </w:rPr>
      </w:pPr>
    </w:p>
    <w:p w14:paraId="7999BF27" w14:textId="2614950C" w:rsidR="00590091" w:rsidRDefault="00590091" w:rsidP="00590091">
      <w:pPr>
        <w:spacing w:line="280" w:lineRule="exact"/>
        <w:rPr>
          <w:rFonts w:ascii="Segoe UI" w:hAnsi="Segoe UI" w:cs="Segoe UI"/>
          <w:sz w:val="20"/>
        </w:rPr>
      </w:pPr>
      <w:r w:rsidRPr="00590091">
        <w:rPr>
          <w:rFonts w:ascii="Segoe UI" w:hAnsi="Segoe UI" w:cs="Segoe UI"/>
          <w:b/>
          <w:sz w:val="20"/>
          <w:lang w:val="x-none"/>
        </w:rPr>
        <w:t xml:space="preserve">About </w:t>
      </w:r>
      <w:proofErr w:type="spellStart"/>
      <w:r w:rsidRPr="00590091">
        <w:rPr>
          <w:rFonts w:ascii="Segoe UI" w:hAnsi="Segoe UI" w:cs="Segoe UI"/>
          <w:b/>
          <w:sz w:val="20"/>
          <w:lang w:val="x-none"/>
        </w:rPr>
        <w:t>MeteoGroup</w:t>
      </w:r>
      <w:proofErr w:type="spellEnd"/>
      <w:r w:rsidRPr="00590091">
        <w:rPr>
          <w:rFonts w:ascii="Segoe UI" w:hAnsi="Segoe UI" w:cs="Segoe UI"/>
          <w:b/>
          <w:sz w:val="20"/>
          <w:lang w:val="x-none"/>
        </w:rPr>
        <w:br/>
      </w:r>
      <w:proofErr w:type="spellStart"/>
      <w:r w:rsidRPr="00590091">
        <w:rPr>
          <w:rFonts w:ascii="Segoe UI" w:hAnsi="Segoe UI" w:cs="Segoe UI"/>
          <w:sz w:val="20"/>
        </w:rPr>
        <w:t>MeteoGroup</w:t>
      </w:r>
      <w:proofErr w:type="spellEnd"/>
      <w:r w:rsidRPr="00590091">
        <w:rPr>
          <w:rFonts w:ascii="Segoe UI" w:hAnsi="Segoe UI" w:cs="Segoe UI"/>
          <w:sz w:val="20"/>
        </w:rPr>
        <w:t xml:space="preserve"> is the global weather authority. We combine accurate science with advanced technology and local expertise with global reach. </w:t>
      </w:r>
      <w:proofErr w:type="spellStart"/>
      <w:r w:rsidRPr="00590091">
        <w:rPr>
          <w:rFonts w:ascii="Segoe UI" w:hAnsi="Segoe UI" w:cs="Segoe UI"/>
          <w:sz w:val="20"/>
        </w:rPr>
        <w:t>MeteoGroup</w:t>
      </w:r>
      <w:proofErr w:type="spellEnd"/>
      <w:r w:rsidRPr="00590091">
        <w:rPr>
          <w:rFonts w:ascii="Segoe UI" w:hAnsi="Segoe UI" w:cs="Segoe UI"/>
          <w:sz w:val="20"/>
        </w:rPr>
        <w:t xml:space="preserve"> is trusted by hundreds of government agencies, thousands of companies and millions of consumers. With offices in 12 countries around the world, </w:t>
      </w:r>
      <w:proofErr w:type="spellStart"/>
      <w:r w:rsidRPr="00590091">
        <w:rPr>
          <w:rFonts w:ascii="Segoe UI" w:hAnsi="Segoe UI" w:cs="Segoe UI"/>
          <w:sz w:val="20"/>
        </w:rPr>
        <w:t>MeteoGroup</w:t>
      </w:r>
      <w:proofErr w:type="spellEnd"/>
      <w:r w:rsidRPr="00590091">
        <w:rPr>
          <w:rFonts w:ascii="Segoe UI" w:hAnsi="Segoe UI" w:cs="Segoe UI"/>
          <w:sz w:val="20"/>
        </w:rPr>
        <w:t xml:space="preserve"> is perfectly placed to provide local services to a global audience</w:t>
      </w:r>
      <w:r w:rsidR="007D7D77">
        <w:rPr>
          <w:rFonts w:ascii="Segoe UI" w:hAnsi="Segoe UI" w:cs="Segoe UI"/>
          <w:sz w:val="20"/>
        </w:rPr>
        <w:t>.</w:t>
      </w:r>
    </w:p>
    <w:p w14:paraId="7EA6C3E6" w14:textId="5EB646E3" w:rsidR="007D7D77" w:rsidRDefault="007D7D77" w:rsidP="00590091">
      <w:pPr>
        <w:spacing w:line="280" w:lineRule="exact"/>
        <w:rPr>
          <w:rFonts w:ascii="Segoe UI" w:hAnsi="Segoe UI" w:cs="Segoe UI"/>
          <w:sz w:val="20"/>
        </w:rPr>
      </w:pPr>
    </w:p>
    <w:p w14:paraId="11CA67E1" w14:textId="632FA8A6" w:rsidR="007D7D77" w:rsidRPr="0078367D" w:rsidRDefault="007D7D77" w:rsidP="00590091">
      <w:pPr>
        <w:spacing w:line="280" w:lineRule="exact"/>
        <w:rPr>
          <w:rFonts w:ascii="Segoe UI" w:hAnsi="Segoe UI" w:cs="Segoe UI"/>
          <w:sz w:val="20"/>
          <w:lang w:val="x-none"/>
        </w:rPr>
      </w:pPr>
      <w:r w:rsidRPr="0078367D">
        <w:rPr>
          <w:rFonts w:ascii="Segoe UI" w:hAnsi="Segoe UI" w:cs="Segoe UI"/>
          <w:szCs w:val="22"/>
        </w:rPr>
        <w:t xml:space="preserve">For more information visit </w:t>
      </w:r>
      <w:hyperlink r:id="rId7" w:history="1">
        <w:r w:rsidRPr="0078367D">
          <w:rPr>
            <w:rFonts w:ascii="Segoe UI" w:hAnsi="Segoe UI" w:cs="Segoe UI"/>
            <w:szCs w:val="22"/>
          </w:rPr>
          <w:t>meteogroup.com</w:t>
        </w:r>
      </w:hyperlink>
    </w:p>
    <w:p w14:paraId="1A4743B1" w14:textId="77777777" w:rsidR="00590091" w:rsidRPr="00590091" w:rsidRDefault="00590091" w:rsidP="00FB1194">
      <w:pPr>
        <w:spacing w:line="260" w:lineRule="atLeast"/>
        <w:rPr>
          <w:rFonts w:ascii="Segoe UI" w:hAnsi="Segoe UI" w:cs="Segoe UI"/>
          <w:sz w:val="20"/>
        </w:rPr>
      </w:pPr>
    </w:p>
    <w:p w14:paraId="3AFC8EFB" w14:textId="77777777" w:rsidR="00FB1194" w:rsidRPr="00590091" w:rsidRDefault="00FB1194" w:rsidP="00FB1194">
      <w:pPr>
        <w:spacing w:line="260" w:lineRule="atLeast"/>
        <w:rPr>
          <w:rFonts w:ascii="Segoe UI" w:hAnsi="Segoe UI" w:cs="Segoe UI"/>
          <w:b/>
          <w:sz w:val="20"/>
        </w:rPr>
      </w:pPr>
      <w:r w:rsidRPr="00590091">
        <w:rPr>
          <w:rFonts w:ascii="Segoe UI" w:hAnsi="Segoe UI" w:cs="Segoe UI"/>
          <w:b/>
          <w:sz w:val="20"/>
        </w:rPr>
        <w:t>About ChartCo</w:t>
      </w:r>
    </w:p>
    <w:p w14:paraId="0605F713" w14:textId="77777777" w:rsidR="00FB1194" w:rsidRPr="00590091" w:rsidRDefault="00FB1194" w:rsidP="00FB1194">
      <w:pPr>
        <w:spacing w:before="120" w:after="120" w:line="280" w:lineRule="exact"/>
        <w:rPr>
          <w:rFonts w:ascii="Segoe UI" w:hAnsi="Segoe UI" w:cs="Segoe UI"/>
          <w:sz w:val="20"/>
        </w:rPr>
      </w:pPr>
      <w:r w:rsidRPr="00590091">
        <w:rPr>
          <w:rFonts w:ascii="Segoe UI" w:hAnsi="Segoe UI" w:cs="Segoe UI"/>
          <w:sz w:val="20"/>
        </w:rPr>
        <w:t xml:space="preserve">ChartCo is a global leader in digital navigation services and voyage compliance.  We provide market-leading products and services that reduce the cost of ship operations, improve situational awareness to owners and </w:t>
      </w:r>
      <w:r w:rsidRPr="00590091">
        <w:rPr>
          <w:rFonts w:ascii="Segoe UI" w:hAnsi="Segoe UI" w:cs="Segoe UI"/>
          <w:sz w:val="20"/>
        </w:rPr>
        <w:lastRenderedPageBreak/>
        <w:t xml:space="preserve">crew and assist with the ever-increasing levels of regulatory compliance. Today we have more than 13,500 vessels purchasing our products and services each year. </w:t>
      </w:r>
    </w:p>
    <w:p w14:paraId="2DE436BF" w14:textId="15E71E49" w:rsidR="00FB1194" w:rsidRPr="00AF3EBC" w:rsidRDefault="00FB1194" w:rsidP="00FB1194">
      <w:pPr>
        <w:spacing w:before="120" w:after="120" w:line="280" w:lineRule="exact"/>
        <w:contextualSpacing/>
        <w:rPr>
          <w:rFonts w:ascii="Segoe UI" w:hAnsi="Segoe UI" w:cs="Segoe UI"/>
          <w:szCs w:val="22"/>
        </w:rPr>
      </w:pPr>
      <w:r w:rsidRPr="00590091">
        <w:rPr>
          <w:rFonts w:ascii="Segoe UI" w:hAnsi="Segoe UI" w:cs="Segoe UI"/>
          <w:sz w:val="20"/>
        </w:rPr>
        <w:t>We hold the 2018 SMART4SEA e-Navigation Award in recognition of our accomplishments in facilitating the transition to digital navigation in commercial shipping through our range of software solutions for vessels and shoreside operators</w:t>
      </w:r>
      <w:r w:rsidRPr="00AF3EBC">
        <w:rPr>
          <w:rFonts w:ascii="Segoe UI" w:hAnsi="Segoe UI" w:cs="Segoe UI"/>
          <w:szCs w:val="22"/>
        </w:rPr>
        <w:t>.</w:t>
      </w:r>
    </w:p>
    <w:p w14:paraId="2715029F" w14:textId="77777777" w:rsidR="00FB1194" w:rsidRPr="00AF3EBC" w:rsidRDefault="00FB1194" w:rsidP="00FB1194">
      <w:pPr>
        <w:spacing w:before="120" w:after="120" w:line="280" w:lineRule="exact"/>
        <w:contextualSpacing/>
        <w:rPr>
          <w:rFonts w:ascii="Segoe UI" w:hAnsi="Segoe UI" w:cs="Segoe UI"/>
          <w:szCs w:val="22"/>
        </w:rPr>
      </w:pPr>
    </w:p>
    <w:p w14:paraId="6C12614E" w14:textId="77777777" w:rsidR="00FB1194" w:rsidRPr="00AF3EBC" w:rsidRDefault="00FB1194" w:rsidP="00FB1194">
      <w:pPr>
        <w:spacing w:before="120" w:after="120" w:line="280" w:lineRule="exact"/>
        <w:rPr>
          <w:rFonts w:ascii="Segoe UI" w:hAnsi="Segoe UI" w:cs="Segoe UI"/>
          <w:szCs w:val="22"/>
        </w:rPr>
      </w:pPr>
      <w:r w:rsidRPr="00AF3EBC">
        <w:rPr>
          <w:rFonts w:ascii="Segoe UI" w:hAnsi="Segoe UI" w:cs="Segoe UI"/>
          <w:szCs w:val="22"/>
        </w:rPr>
        <w:t xml:space="preserve">For more information visit </w:t>
      </w:r>
      <w:hyperlink r:id="rId8" w:history="1">
        <w:r w:rsidRPr="008A1442">
          <w:rPr>
            <w:rFonts w:ascii="Segoe UI" w:hAnsi="Segoe UI" w:cs="Segoe UI"/>
            <w:szCs w:val="22"/>
          </w:rPr>
          <w:t>chartco.com</w:t>
        </w:r>
      </w:hyperlink>
      <w:r w:rsidRPr="008A1442">
        <w:rPr>
          <w:rFonts w:ascii="Segoe UI" w:hAnsi="Segoe UI" w:cs="Segoe UI"/>
          <w:szCs w:val="22"/>
        </w:rPr>
        <w:br/>
      </w:r>
    </w:p>
    <w:p w14:paraId="182BDB7C" w14:textId="77777777" w:rsidR="00FB1194" w:rsidRPr="00AF3EBC" w:rsidRDefault="00FB1194" w:rsidP="00FB1194">
      <w:pPr>
        <w:pStyle w:val="PlainText"/>
        <w:spacing w:before="60" w:after="60" w:line="240" w:lineRule="exact"/>
        <w:rPr>
          <w:rFonts w:ascii="Segoe UI" w:eastAsia="Comic Sans MS" w:hAnsi="Segoe UI" w:cs="Segoe UI"/>
          <w:szCs w:val="22"/>
        </w:rPr>
      </w:pPr>
      <w:r w:rsidRPr="00AF3EBC">
        <w:rPr>
          <w:rFonts w:ascii="Segoe UI" w:eastAsia="Comic Sans MS" w:hAnsi="Segoe UI" w:cs="Segoe UI"/>
          <w:szCs w:val="22"/>
        </w:rPr>
        <w:t xml:space="preserve">For press enquiries please contact: </w:t>
      </w:r>
    </w:p>
    <w:p w14:paraId="658FD81F" w14:textId="77777777" w:rsidR="00FB1194" w:rsidRPr="00AF3EBC" w:rsidRDefault="004D7E2C" w:rsidP="00FB1194">
      <w:pPr>
        <w:spacing w:before="60" w:after="60" w:line="240" w:lineRule="exact"/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szCs w:val="22"/>
        </w:rPr>
        <w:t>ChartCo</w:t>
      </w:r>
      <w:r>
        <w:rPr>
          <w:rFonts w:ascii="Segoe UI" w:hAnsi="Segoe UI" w:cs="Segoe UI"/>
          <w:b/>
          <w:szCs w:val="22"/>
        </w:rPr>
        <w:br/>
      </w:r>
      <w:r w:rsidR="00FB1194" w:rsidRPr="00AF3EBC">
        <w:rPr>
          <w:rFonts w:ascii="Segoe UI" w:hAnsi="Segoe UI" w:cs="Segoe UI"/>
          <w:szCs w:val="22"/>
        </w:rPr>
        <w:t>Mima Bridgman</w:t>
      </w:r>
    </w:p>
    <w:p w14:paraId="5A630051" w14:textId="77777777" w:rsidR="00FB1194" w:rsidRPr="00AF3EBC" w:rsidRDefault="00FB1194" w:rsidP="00FB1194">
      <w:pPr>
        <w:spacing w:before="60" w:after="60" w:line="240" w:lineRule="exact"/>
        <w:rPr>
          <w:rFonts w:ascii="Segoe UI" w:hAnsi="Segoe UI" w:cs="Segoe UI"/>
          <w:szCs w:val="22"/>
        </w:rPr>
      </w:pPr>
      <w:r w:rsidRPr="00AF3EBC">
        <w:rPr>
          <w:rFonts w:ascii="Segoe UI" w:hAnsi="Segoe UI" w:cs="Segoe UI"/>
          <w:szCs w:val="22"/>
        </w:rPr>
        <w:t>Head of Marketing</w:t>
      </w:r>
    </w:p>
    <w:p w14:paraId="23100236" w14:textId="77777777" w:rsidR="00FB1194" w:rsidRPr="00AF3EBC" w:rsidRDefault="00FB1194" w:rsidP="00FB1194">
      <w:pPr>
        <w:spacing w:before="60" w:after="60" w:line="240" w:lineRule="exact"/>
        <w:rPr>
          <w:rFonts w:ascii="Segoe UI" w:hAnsi="Segoe UI" w:cs="Segoe UI"/>
          <w:szCs w:val="22"/>
        </w:rPr>
      </w:pPr>
      <w:r w:rsidRPr="00AF3EBC">
        <w:rPr>
          <w:rFonts w:ascii="Segoe UI" w:hAnsi="Segoe UI" w:cs="Segoe UI"/>
          <w:szCs w:val="22"/>
        </w:rPr>
        <w:t>+44 (0)1992 805478</w:t>
      </w:r>
    </w:p>
    <w:p w14:paraId="3831A2D7" w14:textId="20321DD8" w:rsidR="004A7C65" w:rsidRDefault="006306F3" w:rsidP="00590091">
      <w:pPr>
        <w:spacing w:before="60" w:after="60" w:line="240" w:lineRule="exact"/>
        <w:rPr>
          <w:rFonts w:ascii="Segoe UI" w:hAnsi="Segoe UI" w:cs="Segoe UI"/>
          <w:szCs w:val="22"/>
        </w:rPr>
      </w:pPr>
      <w:hyperlink r:id="rId9" w:history="1">
        <w:r w:rsidR="00FB1194" w:rsidRPr="008A1442">
          <w:rPr>
            <w:rFonts w:ascii="Segoe UI" w:hAnsi="Segoe UI" w:cs="Segoe UI"/>
            <w:szCs w:val="22"/>
          </w:rPr>
          <w:t>mima.bridgman@chartco.com</w:t>
        </w:r>
      </w:hyperlink>
      <w:r w:rsidR="004A7C65">
        <w:rPr>
          <w:rFonts w:ascii="Segoe UI" w:hAnsi="Segoe UI" w:cs="Segoe UI"/>
          <w:szCs w:val="22"/>
        </w:rPr>
        <w:t xml:space="preserve"> </w:t>
      </w:r>
    </w:p>
    <w:p w14:paraId="6340E80C" w14:textId="77777777" w:rsidR="004D7E2C" w:rsidRDefault="004D7E2C" w:rsidP="00590091">
      <w:pPr>
        <w:spacing w:before="60" w:after="60" w:line="240" w:lineRule="exact"/>
        <w:rPr>
          <w:rFonts w:ascii="Segoe UI" w:hAnsi="Segoe UI" w:cs="Segoe UI"/>
          <w:szCs w:val="22"/>
        </w:rPr>
      </w:pPr>
    </w:p>
    <w:p w14:paraId="4C12FB4F" w14:textId="77777777" w:rsidR="004D7E2C" w:rsidRPr="004D7E2C" w:rsidRDefault="004D7E2C" w:rsidP="00590091">
      <w:pPr>
        <w:spacing w:before="60" w:after="60" w:line="240" w:lineRule="exact"/>
        <w:rPr>
          <w:rFonts w:ascii="Segoe UI" w:hAnsi="Segoe UI" w:cs="Segoe UI"/>
          <w:b/>
          <w:szCs w:val="22"/>
        </w:rPr>
      </w:pPr>
      <w:proofErr w:type="spellStart"/>
      <w:r>
        <w:rPr>
          <w:rFonts w:ascii="Segoe UI" w:hAnsi="Segoe UI" w:cs="Segoe UI"/>
          <w:b/>
          <w:szCs w:val="22"/>
        </w:rPr>
        <w:t>MeteoGroup</w:t>
      </w:r>
      <w:proofErr w:type="spellEnd"/>
    </w:p>
    <w:p w14:paraId="0F3FF592" w14:textId="77777777" w:rsidR="004D7E2C" w:rsidRPr="004D7E2C" w:rsidRDefault="004D7E2C" w:rsidP="004D7E2C">
      <w:pPr>
        <w:spacing w:before="60" w:after="60" w:line="240" w:lineRule="exact"/>
        <w:rPr>
          <w:rFonts w:ascii="Segoe UI" w:hAnsi="Segoe UI" w:cs="Segoe UI"/>
          <w:szCs w:val="22"/>
        </w:rPr>
      </w:pPr>
      <w:r w:rsidRPr="004D7E2C">
        <w:rPr>
          <w:rFonts w:ascii="Segoe UI" w:hAnsi="Segoe UI" w:cs="Segoe UI"/>
          <w:szCs w:val="22"/>
        </w:rPr>
        <w:t>Ward van Beek</w:t>
      </w:r>
    </w:p>
    <w:p w14:paraId="23BC9CC9" w14:textId="77777777" w:rsidR="004D7E2C" w:rsidRPr="004D7E2C" w:rsidRDefault="004D7E2C" w:rsidP="004D7E2C">
      <w:pPr>
        <w:spacing w:before="60" w:after="60" w:line="240" w:lineRule="exact"/>
        <w:rPr>
          <w:rFonts w:ascii="Segoe UI" w:hAnsi="Segoe UI" w:cs="Segoe UI"/>
          <w:szCs w:val="22"/>
        </w:rPr>
      </w:pPr>
      <w:r w:rsidRPr="004D7E2C">
        <w:rPr>
          <w:rFonts w:ascii="Segoe UI" w:hAnsi="Segoe UI" w:cs="Segoe UI"/>
          <w:szCs w:val="22"/>
        </w:rPr>
        <w:t>PR &amp; content</w:t>
      </w:r>
    </w:p>
    <w:p w14:paraId="15D78E15" w14:textId="77777777" w:rsidR="004D7E2C" w:rsidRPr="004D7E2C" w:rsidRDefault="004D7E2C" w:rsidP="004D7E2C">
      <w:pPr>
        <w:spacing w:before="60" w:after="60" w:line="240" w:lineRule="exact"/>
        <w:rPr>
          <w:rFonts w:ascii="Segoe UI" w:hAnsi="Segoe UI" w:cs="Segoe UI"/>
          <w:szCs w:val="22"/>
        </w:rPr>
      </w:pPr>
      <w:r w:rsidRPr="004D7E2C">
        <w:rPr>
          <w:rFonts w:ascii="Segoe UI" w:hAnsi="Segoe UI" w:cs="Segoe UI"/>
          <w:szCs w:val="22"/>
        </w:rPr>
        <w:t>T: +31 (0)65 103 4 301</w:t>
      </w:r>
    </w:p>
    <w:p w14:paraId="097284EA" w14:textId="77777777" w:rsidR="004D7E2C" w:rsidRPr="007D7D77" w:rsidRDefault="006306F3" w:rsidP="004D7E2C">
      <w:pPr>
        <w:spacing w:before="60" w:after="60" w:line="240" w:lineRule="exact"/>
        <w:rPr>
          <w:rFonts w:ascii="Segoe UI" w:hAnsi="Segoe UI" w:cs="Segoe UI"/>
          <w:szCs w:val="22"/>
        </w:rPr>
      </w:pPr>
      <w:hyperlink r:id="rId10" w:history="1">
        <w:r w:rsidR="004A7C65" w:rsidRPr="0078367D">
          <w:t>Ward.vanBeek@meteogroup.com</w:t>
        </w:r>
      </w:hyperlink>
    </w:p>
    <w:p w14:paraId="0961AADA" w14:textId="77777777" w:rsidR="004A7C65" w:rsidRDefault="004A7C65" w:rsidP="004D7E2C">
      <w:pPr>
        <w:spacing w:before="60" w:after="60" w:line="240" w:lineRule="exact"/>
        <w:rPr>
          <w:rFonts w:ascii="Segoe UI" w:hAnsi="Segoe UI" w:cs="Segoe UI"/>
          <w:szCs w:val="22"/>
        </w:rPr>
      </w:pPr>
    </w:p>
    <w:p w14:paraId="02E41643" w14:textId="77777777" w:rsidR="00AE467C" w:rsidRPr="004D7E2C" w:rsidRDefault="00AE467C" w:rsidP="0078367D">
      <w:pPr>
        <w:rPr>
          <w:rFonts w:ascii="Segoe UI" w:hAnsi="Segoe UI" w:cs="Segoe UI"/>
          <w:szCs w:val="22"/>
        </w:rPr>
      </w:pPr>
    </w:p>
    <w:sectPr w:rsidR="00AE467C" w:rsidRPr="004D7E2C" w:rsidSect="0080293F">
      <w:headerReference w:type="default" r:id="rId11"/>
      <w:footerReference w:type="default" r:id="rId12"/>
      <w:pgSz w:w="11900" w:h="16840"/>
      <w:pgMar w:top="2523" w:right="1060" w:bottom="2948" w:left="1060" w:header="720" w:footer="8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BFE38" w14:textId="77777777" w:rsidR="00E26B6B" w:rsidRDefault="00E26B6B" w:rsidP="002A32B3">
      <w:r>
        <w:separator/>
      </w:r>
    </w:p>
  </w:endnote>
  <w:endnote w:type="continuationSeparator" w:id="0">
    <w:p w14:paraId="402627D3" w14:textId="77777777" w:rsidR="00E26B6B" w:rsidRDefault="00E26B6B" w:rsidP="002A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bold">
    <w:altName w:val="Calibr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FA20" w14:textId="77777777" w:rsidR="0080293F" w:rsidRPr="001A1C39" w:rsidRDefault="00590091" w:rsidP="00CF2F5E">
    <w:pPr>
      <w:pStyle w:val="Footer"/>
      <w:rPr>
        <w:rFonts w:ascii="Arial" w:hAnsi="Arial"/>
        <w:color w:val="1E2865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1EA825" wp14:editId="6B25465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675" cy="19812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fldChar w:fldCharType="begin"/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instrText xml:space="preserve"> PAGE </w:instrText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fldChar w:fldCharType="separate"/>
    </w:r>
    <w:r w:rsidR="00C22008">
      <w:rPr>
        <w:rStyle w:val="PageNumber"/>
        <w:rFonts w:ascii="Arial" w:hAnsi="Arial"/>
        <w:noProof/>
        <w:color w:val="1E2865"/>
        <w:sz w:val="18"/>
        <w:szCs w:val="18"/>
      </w:rPr>
      <w:t>1</w:t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331DA" w14:textId="77777777" w:rsidR="00E26B6B" w:rsidRDefault="00E26B6B" w:rsidP="002A32B3">
      <w:r>
        <w:separator/>
      </w:r>
    </w:p>
  </w:footnote>
  <w:footnote w:type="continuationSeparator" w:id="0">
    <w:p w14:paraId="7503891D" w14:textId="77777777" w:rsidR="00E26B6B" w:rsidRDefault="00E26B6B" w:rsidP="002A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A1909" w14:textId="77777777" w:rsidR="0080293F" w:rsidRDefault="0059009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74B31D" wp14:editId="7308151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60337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91"/>
    <w:rsid w:val="000153CE"/>
    <w:rsid w:val="00050B37"/>
    <w:rsid w:val="000B4C91"/>
    <w:rsid w:val="000F7F86"/>
    <w:rsid w:val="001847AB"/>
    <w:rsid w:val="001A1C39"/>
    <w:rsid w:val="002114AA"/>
    <w:rsid w:val="002A32B3"/>
    <w:rsid w:val="0031712C"/>
    <w:rsid w:val="00360101"/>
    <w:rsid w:val="004A7C65"/>
    <w:rsid w:val="004D7E2C"/>
    <w:rsid w:val="004F60BE"/>
    <w:rsid w:val="00573F19"/>
    <w:rsid w:val="00581196"/>
    <w:rsid w:val="00583034"/>
    <w:rsid w:val="00590091"/>
    <w:rsid w:val="005D37E8"/>
    <w:rsid w:val="006306F3"/>
    <w:rsid w:val="006320C3"/>
    <w:rsid w:val="0078367D"/>
    <w:rsid w:val="007C07A5"/>
    <w:rsid w:val="007C5BA3"/>
    <w:rsid w:val="007D7D77"/>
    <w:rsid w:val="007E467F"/>
    <w:rsid w:val="0080293F"/>
    <w:rsid w:val="00814A8E"/>
    <w:rsid w:val="00840197"/>
    <w:rsid w:val="008609F9"/>
    <w:rsid w:val="008B7934"/>
    <w:rsid w:val="00926521"/>
    <w:rsid w:val="00995261"/>
    <w:rsid w:val="009D198B"/>
    <w:rsid w:val="009E4822"/>
    <w:rsid w:val="00A01F15"/>
    <w:rsid w:val="00A47188"/>
    <w:rsid w:val="00A63FD7"/>
    <w:rsid w:val="00AE467C"/>
    <w:rsid w:val="00C22008"/>
    <w:rsid w:val="00C47FEF"/>
    <w:rsid w:val="00C64333"/>
    <w:rsid w:val="00CA4367"/>
    <w:rsid w:val="00CF2F5E"/>
    <w:rsid w:val="00D9320B"/>
    <w:rsid w:val="00DE5C05"/>
    <w:rsid w:val="00E24427"/>
    <w:rsid w:val="00E26B6B"/>
    <w:rsid w:val="00F03998"/>
    <w:rsid w:val="00F703EC"/>
    <w:rsid w:val="00F749C0"/>
    <w:rsid w:val="00FB1194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966B6A"/>
  <w14:defaultImageDpi w14:val="32767"/>
  <w15:docId w15:val="{E84CDC89-B151-4F35-9CD8-4321BAB3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omic Sans MS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2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32B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A32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32B3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153CE"/>
  </w:style>
  <w:style w:type="paragraph" w:styleId="BalloonText">
    <w:name w:val="Balloon Text"/>
    <w:basedOn w:val="Normal"/>
    <w:link w:val="BalloonTextChar"/>
    <w:uiPriority w:val="99"/>
    <w:semiHidden/>
    <w:unhideWhenUsed/>
    <w:rsid w:val="000153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3CE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B1194"/>
    <w:rPr>
      <w:rFonts w:eastAsia="Calibri" w:cs="Consolas"/>
      <w:szCs w:val="21"/>
    </w:rPr>
  </w:style>
  <w:style w:type="character" w:customStyle="1" w:styleId="PlainTextChar">
    <w:name w:val="Plain Text Char"/>
    <w:link w:val="PlainText"/>
    <w:uiPriority w:val="99"/>
    <w:rsid w:val="00FB1194"/>
    <w:rPr>
      <w:rFonts w:ascii="Calibri" w:eastAsia="Calibri" w:hAnsi="Calibri" w:cs="Consolas"/>
      <w:sz w:val="22"/>
      <w:szCs w:val="21"/>
    </w:rPr>
  </w:style>
  <w:style w:type="character" w:styleId="Strong">
    <w:name w:val="Strong"/>
    <w:uiPriority w:val="22"/>
    <w:qFormat/>
    <w:rsid w:val="00590091"/>
    <w:rPr>
      <w:b/>
      <w:bCs/>
    </w:rPr>
  </w:style>
  <w:style w:type="character" w:styleId="Hyperlink">
    <w:name w:val="Hyperlink"/>
    <w:basedOn w:val="DefaultParagraphFont"/>
    <w:uiPriority w:val="99"/>
    <w:unhideWhenUsed/>
    <w:rsid w:val="004A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C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tc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eogroup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ard.vanBeek@meteo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ma.bridgman@chartc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9BA68F-72D0-4879-8729-886EDF11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Links>
    <vt:vector size="12" baseType="variant">
      <vt:variant>
        <vt:i4>5111863</vt:i4>
      </vt:variant>
      <vt:variant>
        <vt:i4>3</vt:i4>
      </vt:variant>
      <vt:variant>
        <vt:i4>0</vt:i4>
      </vt:variant>
      <vt:variant>
        <vt:i4>5</vt:i4>
      </vt:variant>
      <vt:variant>
        <vt:lpwstr>mailto:mima.bridgman@chartco.com</vt:lpwstr>
      </vt:variant>
      <vt:variant>
        <vt:lpwstr/>
      </vt:variant>
      <vt:variant>
        <vt:i4>3932264</vt:i4>
      </vt:variant>
      <vt:variant>
        <vt:i4>0</vt:i4>
      </vt:variant>
      <vt:variant>
        <vt:i4>0</vt:i4>
      </vt:variant>
      <vt:variant>
        <vt:i4>5</vt:i4>
      </vt:variant>
      <vt:variant>
        <vt:lpwstr>http://www.chartco.com/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 Bridgman</dc:creator>
  <cp:keywords/>
  <dc:description/>
  <cp:lastModifiedBy>Marco Rossi</cp:lastModifiedBy>
  <cp:revision>4</cp:revision>
  <dcterms:created xsi:type="dcterms:W3CDTF">2018-10-15T12:16:00Z</dcterms:created>
  <dcterms:modified xsi:type="dcterms:W3CDTF">2018-10-15T12:29:00Z</dcterms:modified>
</cp:coreProperties>
</file>