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52F02160" w:rsidR="00F53DC1" w:rsidRPr="00680566" w:rsidRDefault="00C741EC" w:rsidP="004A5D50">
      <w:pPr>
        <w:spacing w:line="240" w:lineRule="auto"/>
        <w:jc w:val="right"/>
        <w:rPr>
          <w:rFonts w:ascii="Arial" w:hAnsi="Arial" w:cs="Arial"/>
          <w:noProof/>
          <w:color w:val="141414"/>
          <w:sz w:val="17"/>
          <w:szCs w:val="17"/>
        </w:rPr>
      </w:pPr>
      <w:r w:rsidRPr="00D31DF0">
        <w:rPr>
          <w:rFonts w:ascii="Arial" w:hAnsi="Arial"/>
          <w:noProof/>
          <w:color w:val="141414"/>
          <w:sz w:val="17"/>
        </w:rPr>
        <w:t>201</w:t>
      </w:r>
      <w:r w:rsidR="002E1566" w:rsidRPr="00D31DF0">
        <w:rPr>
          <w:rFonts w:ascii="Arial" w:hAnsi="Arial"/>
          <w:noProof/>
          <w:color w:val="141414"/>
          <w:sz w:val="17"/>
        </w:rPr>
        <w:t>9</w:t>
      </w:r>
      <w:r w:rsidRPr="00D31DF0">
        <w:rPr>
          <w:rFonts w:ascii="Arial" w:hAnsi="Arial"/>
          <w:noProof/>
          <w:color w:val="141414"/>
          <w:sz w:val="17"/>
        </w:rPr>
        <w:t>-</w:t>
      </w:r>
      <w:r w:rsidR="00D31DF0" w:rsidRPr="00D31DF0">
        <w:rPr>
          <w:rFonts w:ascii="Arial" w:hAnsi="Arial"/>
          <w:noProof/>
          <w:color w:val="141414"/>
          <w:sz w:val="17"/>
        </w:rPr>
        <w:t>0</w:t>
      </w:r>
      <w:r w:rsidR="00AC3D23">
        <w:rPr>
          <w:rFonts w:ascii="Arial" w:hAnsi="Arial"/>
          <w:noProof/>
          <w:color w:val="141414"/>
          <w:sz w:val="17"/>
        </w:rPr>
        <w:t>3-27</w:t>
      </w:r>
      <w:bookmarkStart w:id="0" w:name="_GoBack"/>
      <w:bookmarkEnd w:id="0"/>
    </w:p>
    <w:p w14:paraId="426D13D1" w14:textId="0E354B08" w:rsidR="00551821" w:rsidRPr="00680566" w:rsidRDefault="00442C54"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Pressmeddelande</w:t>
      </w:r>
    </w:p>
    <w:p w14:paraId="43BAE7BD" w14:textId="77777777" w:rsidR="00D31DF0" w:rsidRPr="00D400AA" w:rsidRDefault="00D31DF0" w:rsidP="00D31DF0">
      <w:pPr>
        <w:outlineLvl w:val="0"/>
        <w:rPr>
          <w:rFonts w:ascii="Arial" w:hAnsi="Arial" w:cs="Arial"/>
          <w:b/>
          <w:sz w:val="28"/>
          <w:szCs w:val="28"/>
        </w:rPr>
      </w:pPr>
      <w:r>
        <w:rPr>
          <w:rFonts w:ascii="Arial" w:hAnsi="Arial" w:cs="Arial"/>
          <w:b/>
          <w:sz w:val="32"/>
          <w:szCs w:val="32"/>
        </w:rPr>
        <w:t>Engcon utvecklar tiltsensor för grävsystem</w:t>
      </w:r>
      <w:r>
        <w:rPr>
          <w:rFonts w:ascii="Arial" w:hAnsi="Arial" w:cs="Arial"/>
          <w:b/>
          <w:sz w:val="28"/>
          <w:szCs w:val="28"/>
        </w:rPr>
        <w:br/>
        <w:t>– passar mot de vanligast förekommande systemen på marknaden</w:t>
      </w:r>
    </w:p>
    <w:p w14:paraId="359D613F" w14:textId="77777777" w:rsidR="00D31DF0" w:rsidRPr="00350BF3" w:rsidRDefault="00D31DF0" w:rsidP="00D31DF0">
      <w:pPr>
        <w:rPr>
          <w:rFonts w:ascii="Arial" w:hAnsi="Arial" w:cs="Arial"/>
          <w:b/>
        </w:rPr>
      </w:pPr>
      <w:r w:rsidRPr="00350BF3">
        <w:rPr>
          <w:rFonts w:ascii="Arial" w:hAnsi="Arial" w:cs="Arial"/>
          <w:b/>
        </w:rPr>
        <w:t>Engcon, världsledande tillverkare av tiltrotatorer</w:t>
      </w:r>
      <w:r>
        <w:rPr>
          <w:rFonts w:ascii="Arial" w:hAnsi="Arial" w:cs="Arial"/>
          <w:b/>
        </w:rPr>
        <w:t>, utvecklar nu en egen tiltsensor för marknadens vanligaste förekommande grävsystem. Detta kommer ge ett tydligare gränssnitt, billigare installation och underlättar supporten.</w:t>
      </w:r>
    </w:p>
    <w:p w14:paraId="71A86E3F" w14:textId="77777777" w:rsidR="00D31DF0" w:rsidRDefault="00D31DF0" w:rsidP="00D31DF0">
      <w:pPr>
        <w:outlineLvl w:val="0"/>
        <w:rPr>
          <w:rFonts w:ascii="Arial" w:hAnsi="Arial" w:cs="Arial"/>
        </w:rPr>
      </w:pPr>
      <w:r>
        <w:rPr>
          <w:rFonts w:ascii="Arial" w:hAnsi="Arial" w:cs="Arial"/>
        </w:rPr>
        <w:t>Engcons tiltrotatorer från storleken EC209 och uppåt har sedan ett antal år varit kompatibla med de största grävsystemen på marknaden. Några av tillverkarna erbjuder dessutom automatisk tiltfunktion. Nu tar Engcon nästa steg i utvecklingen och utvecklar en helt egen tiltsensor.</w:t>
      </w:r>
    </w:p>
    <w:p w14:paraId="659A6836" w14:textId="77777777" w:rsidR="00D31DF0" w:rsidRPr="00BC532F" w:rsidRDefault="00D31DF0" w:rsidP="00D31DF0">
      <w:pPr>
        <w:outlineLvl w:val="0"/>
        <w:rPr>
          <w:rFonts w:ascii="Arial" w:hAnsi="Arial" w:cs="Arial"/>
        </w:rPr>
      </w:pPr>
      <w:r>
        <w:rPr>
          <w:rFonts w:ascii="Arial" w:hAnsi="Arial" w:cs="Arial"/>
        </w:rPr>
        <w:t xml:space="preserve">– </w:t>
      </w:r>
      <w:r w:rsidRPr="00BC532F">
        <w:rPr>
          <w:rFonts w:ascii="Arial" w:hAnsi="Arial" w:cs="Arial"/>
        </w:rPr>
        <w:t>Våra tiltrotatorer fungerar väldigt bra tillsammans med marknadens grävsystem. Det enda frågetecknet som varit, är själva gränssnittet och det åtgärdar vi nu genom en ege</w:t>
      </w:r>
      <w:r>
        <w:rPr>
          <w:rFonts w:ascii="Arial" w:hAnsi="Arial" w:cs="Arial"/>
        </w:rPr>
        <w:t>n</w:t>
      </w:r>
      <w:r w:rsidRPr="00BC532F">
        <w:rPr>
          <w:rFonts w:ascii="Arial" w:hAnsi="Arial" w:cs="Arial"/>
        </w:rPr>
        <w:t xml:space="preserve"> tiltsensor</w:t>
      </w:r>
      <w:r>
        <w:rPr>
          <w:rFonts w:ascii="Arial" w:hAnsi="Arial" w:cs="Arial"/>
        </w:rPr>
        <w:t>,</w:t>
      </w:r>
      <w:r w:rsidRPr="00BC532F">
        <w:rPr>
          <w:rFonts w:ascii="Arial" w:hAnsi="Arial" w:cs="Arial"/>
        </w:rPr>
        <w:t xml:space="preserve"> säger Peter Huczkowsky, ansvarig för utvecklingen av </w:t>
      </w:r>
      <w:r>
        <w:rPr>
          <w:rFonts w:ascii="Arial" w:hAnsi="Arial" w:cs="Arial"/>
        </w:rPr>
        <w:t>E</w:t>
      </w:r>
      <w:r w:rsidRPr="00BC532F">
        <w:rPr>
          <w:rFonts w:ascii="Arial" w:hAnsi="Arial" w:cs="Arial"/>
        </w:rPr>
        <w:t>ngcons styrsystem och övrig elektronik.</w:t>
      </w:r>
    </w:p>
    <w:p w14:paraId="6F9CCD3C" w14:textId="77777777" w:rsidR="00D31DF0" w:rsidRDefault="00D31DF0" w:rsidP="00D31DF0">
      <w:pPr>
        <w:outlineLvl w:val="0"/>
        <w:rPr>
          <w:rFonts w:ascii="Arial" w:hAnsi="Arial" w:cs="Arial"/>
        </w:rPr>
      </w:pPr>
      <w:r w:rsidRPr="0053054A">
        <w:rPr>
          <w:rFonts w:ascii="Arial" w:hAnsi="Arial" w:cs="Arial"/>
        </w:rPr>
        <w:t>Peter Huczkowsky</w:t>
      </w:r>
      <w:r>
        <w:rPr>
          <w:rFonts w:ascii="Arial" w:hAnsi="Arial" w:cs="Arial"/>
        </w:rPr>
        <w:t xml:space="preserve"> förtydligar med att gränssnittet blir knivskarpt genom att Engcon tillhandahåller all nödvändig teknik från tiltrotatorn, via styrsystemet DC2:s kablage in i hytten där grävsystemet kopplas in. Detta spar då också tid och bidrar till sänkta installationskostnader.</w:t>
      </w:r>
    </w:p>
    <w:p w14:paraId="6D7A6D08" w14:textId="77777777" w:rsidR="00D31DF0" w:rsidRDefault="00D31DF0" w:rsidP="00D31DF0">
      <w:pPr>
        <w:outlineLvl w:val="0"/>
        <w:rPr>
          <w:rFonts w:ascii="Arial" w:hAnsi="Arial" w:cs="Arial"/>
        </w:rPr>
      </w:pPr>
      <w:r>
        <w:rPr>
          <w:rFonts w:ascii="Arial" w:hAnsi="Arial" w:cs="Arial"/>
        </w:rPr>
        <w:t>Under 2019 kommer tester genomföras och innan årsskiftet 2019/2020 beräknar Engcon att deras tiltsensor kommer vara helt klar och kompatibel med de mest förekommande grävsystemen på marknaden.</w:t>
      </w:r>
    </w:p>
    <w:p w14:paraId="0CB5BE07" w14:textId="77777777" w:rsidR="00D31DF0" w:rsidRPr="00BC532F" w:rsidRDefault="00D31DF0" w:rsidP="00D31DF0">
      <w:pPr>
        <w:outlineLvl w:val="0"/>
        <w:rPr>
          <w:rFonts w:ascii="Arial" w:hAnsi="Arial" w:cs="Arial"/>
        </w:rPr>
      </w:pPr>
      <w:r>
        <w:rPr>
          <w:rFonts w:ascii="Arial" w:hAnsi="Arial" w:cs="Arial"/>
        </w:rPr>
        <w:t xml:space="preserve">– </w:t>
      </w:r>
      <w:r w:rsidRPr="00BC532F">
        <w:rPr>
          <w:rFonts w:ascii="Arial" w:hAnsi="Arial" w:cs="Arial"/>
        </w:rPr>
        <w:t>Det blir också en enklare och billigare integration av grävsystemen då tiltsensorn kommer ingå som standard i våra ePS (engcon Positioning System) monteringskit</w:t>
      </w:r>
      <w:r>
        <w:rPr>
          <w:rFonts w:ascii="Arial" w:hAnsi="Arial" w:cs="Arial"/>
        </w:rPr>
        <w:t>,</w:t>
      </w:r>
      <w:r w:rsidRPr="00BC532F">
        <w:rPr>
          <w:rFonts w:ascii="Arial" w:hAnsi="Arial" w:cs="Arial"/>
        </w:rPr>
        <w:t xml:space="preserve"> säger Peter Huczkowsky.</w:t>
      </w:r>
    </w:p>
    <w:p w14:paraId="3347B83C" w14:textId="77777777" w:rsidR="00D31DF0" w:rsidRDefault="00D31DF0" w:rsidP="00D31DF0">
      <w:pPr>
        <w:outlineLvl w:val="0"/>
        <w:rPr>
          <w:rFonts w:ascii="Arial" w:hAnsi="Arial" w:cs="Arial"/>
        </w:rPr>
      </w:pPr>
      <w:r>
        <w:rPr>
          <w:rFonts w:ascii="Arial" w:hAnsi="Arial" w:cs="Arial"/>
        </w:rPr>
        <w:t>Engcon tiltsensor blir eftermonteringsbara på Engcons tiltrotatorer från EC209 upp till EC233.</w:t>
      </w:r>
    </w:p>
    <w:p w14:paraId="538C75DB" w14:textId="00E9A7DB" w:rsidR="00D31DF0" w:rsidRDefault="00CA678F" w:rsidP="00C2293C">
      <w:pPr>
        <w:rPr>
          <w:rFonts w:ascii="Arial" w:eastAsia="Calibri" w:hAnsi="Arial" w:cs="Arial"/>
        </w:rPr>
      </w:pPr>
      <w:r w:rsidRPr="00CA678F">
        <w:rPr>
          <w:rFonts w:ascii="Arial" w:hAnsi="Arial"/>
          <w:b/>
          <w:lang w:val="sv-SE"/>
        </w:rPr>
        <w:t>Kontakt:</w:t>
      </w:r>
      <w:r>
        <w:rPr>
          <w:rFonts w:ascii="Arial" w:hAnsi="Arial"/>
          <w:lang w:val="sv-SE"/>
        </w:rPr>
        <w:br/>
      </w:r>
      <w:r w:rsidRPr="00F21CE7">
        <w:rPr>
          <w:rFonts w:ascii="Arial" w:hAnsi="Arial"/>
          <w:lang w:val="sv-SE"/>
        </w:rPr>
        <w:t>Sten Strömgren, engcon Group | +46 [0]70 529 96 32</w:t>
      </w:r>
    </w:p>
    <w:p w14:paraId="0B48AFA3" w14:textId="77777777" w:rsidR="00D31DF0" w:rsidRPr="007B49DC" w:rsidRDefault="00D31DF0" w:rsidP="00D31DF0">
      <w:pPr>
        <w:widowControl w:val="0"/>
        <w:autoSpaceDE w:val="0"/>
        <w:autoSpaceDN w:val="0"/>
        <w:adjustRightInd w:val="0"/>
        <w:rPr>
          <w:rFonts w:ascii="Arial" w:hAnsi="Arial" w:cs="Helvetica Neue"/>
          <w:i/>
          <w:iCs/>
          <w:sz w:val="16"/>
          <w:szCs w:val="16"/>
          <w:lang w:val="sv-SE"/>
        </w:rPr>
      </w:pPr>
      <w:r w:rsidRPr="007B49DC">
        <w:rPr>
          <w:rFonts w:ascii="Arial" w:hAnsi="Arial" w:cs="Helvetica Neue"/>
          <w:i/>
          <w:iCs/>
          <w:sz w:val="16"/>
          <w:szCs w:val="16"/>
          <w:lang w:val="sv-SE"/>
        </w:rPr>
        <w:t>Engcon</w:t>
      </w:r>
      <w:r>
        <w:rPr>
          <w:rFonts w:ascii="Arial" w:hAnsi="Arial" w:cs="Helvetica Neue"/>
          <w:i/>
          <w:iCs/>
          <w:sz w:val="16"/>
          <w:szCs w:val="16"/>
          <w:lang w:val="sv-SE"/>
        </w:rPr>
        <w:t xml:space="preserve"> </w:t>
      </w:r>
      <w:r w:rsidRPr="007B49DC">
        <w:rPr>
          <w:rFonts w:ascii="Arial" w:hAnsi="Arial" w:cs="Helvetica Neue"/>
          <w:i/>
          <w:iCs/>
          <w:sz w:val="16"/>
          <w:szCs w:val="16"/>
          <w:lang w:val="sv-SE"/>
        </w:rPr>
        <w:t>är världsledande tillverkare av tiltrotatorer (grävmaskinens handled) och tillhörande redskap som ökar grävmaskiners flexibilitet, precision och säkerhet. Med kunskap, engagemang och hög servicenivå skapar vi framgång för våra kunder. </w:t>
      </w:r>
    </w:p>
    <w:p w14:paraId="1ED9240C" w14:textId="1E3F17B1" w:rsidR="004A5D50" w:rsidRPr="00D31DF0" w:rsidRDefault="00D31DF0" w:rsidP="00D31DF0">
      <w:pPr>
        <w:rPr>
          <w:rFonts w:ascii="Arial" w:hAnsi="Arial" w:cs="Helvetica Neue"/>
          <w:i/>
          <w:iCs/>
          <w:sz w:val="16"/>
          <w:szCs w:val="16"/>
          <w:lang w:val="sv-SE"/>
        </w:rPr>
      </w:pPr>
      <w:r w:rsidRPr="007B49DC">
        <w:rPr>
          <w:rFonts w:ascii="Arial" w:hAnsi="Arial" w:cs="Helvetica Neue"/>
          <w:i/>
          <w:iCs/>
          <w:sz w:val="16"/>
          <w:szCs w:val="16"/>
          <w:lang w:val="sv-SE"/>
        </w:rPr>
        <w:t>engcon är en större koncern bestående av moderbolaget engcon Holding AB med säte i Strömsund, S</w:t>
      </w:r>
      <w:r>
        <w:rPr>
          <w:rFonts w:ascii="Arial" w:hAnsi="Arial" w:cs="Helvetica Neue"/>
          <w:i/>
          <w:iCs/>
          <w:sz w:val="16"/>
          <w:szCs w:val="16"/>
          <w:lang w:val="sv-SE"/>
        </w:rPr>
        <w:t>verige och utöver det ansvarar 9</w:t>
      </w:r>
      <w:r w:rsidRPr="007B49DC">
        <w:rPr>
          <w:rFonts w:ascii="Arial" w:hAnsi="Arial" w:cs="Helvetica Neue"/>
          <w:i/>
          <w:iCs/>
          <w:sz w:val="16"/>
          <w:szCs w:val="16"/>
          <w:lang w:val="sv-SE"/>
        </w:rPr>
        <w:t xml:space="preserve"> säljbolag för försäljningen i sina respektive marknader Sverige, Norge, Finland, Danmark, E</w:t>
      </w:r>
      <w:r>
        <w:rPr>
          <w:rFonts w:ascii="Arial" w:hAnsi="Arial" w:cs="Helvetica Neue"/>
          <w:i/>
          <w:iCs/>
          <w:sz w:val="16"/>
          <w:szCs w:val="16"/>
          <w:lang w:val="sv-SE"/>
        </w:rPr>
        <w:t xml:space="preserve">ngland, Tyskland, Frankrike, Nederländerna och Nordamerika (USA och Kanada) </w:t>
      </w:r>
      <w:r w:rsidRPr="007B49DC">
        <w:rPr>
          <w:rFonts w:ascii="Arial" w:hAnsi="Arial" w:cs="Helvetica Neue"/>
          <w:i/>
          <w:iCs/>
          <w:sz w:val="16"/>
          <w:szCs w:val="16"/>
          <w:lang w:val="sv-SE"/>
        </w:rPr>
        <w:t>och för övriga marknader ansvarar engcon Internatio</w:t>
      </w:r>
      <w:r>
        <w:rPr>
          <w:rFonts w:ascii="Arial" w:hAnsi="Arial" w:cs="Helvetica Neue"/>
          <w:i/>
          <w:iCs/>
          <w:sz w:val="16"/>
          <w:szCs w:val="16"/>
          <w:lang w:val="sv-SE"/>
        </w:rPr>
        <w:t>nal. engcon-gruppen omsatte 2017 ca 1000 Msek med ca: 250</w:t>
      </w:r>
      <w:r w:rsidRPr="007B49DC">
        <w:rPr>
          <w:rFonts w:ascii="Arial" w:hAnsi="Arial" w:cs="Helvetica Neue"/>
          <w:i/>
          <w:iCs/>
          <w:sz w:val="16"/>
          <w:szCs w:val="16"/>
          <w:lang w:val="sv-SE"/>
        </w:rPr>
        <w:t xml:space="preserve"> anställda.</w:t>
      </w:r>
      <w:r>
        <w:rPr>
          <w:rFonts w:ascii="Arial" w:hAnsi="Arial" w:cs="Helvetica Neue"/>
          <w:i/>
          <w:iCs/>
          <w:sz w:val="16"/>
          <w:szCs w:val="16"/>
          <w:lang w:val="sv-SE"/>
        </w:rPr>
        <w:t xml:space="preserve"> engcon grundades 1990.</w:t>
      </w:r>
      <w:r w:rsidRPr="007B49DC">
        <w:rPr>
          <w:rFonts w:ascii="Arial" w:hAnsi="Arial" w:cs="Helvetica Neue"/>
          <w:i/>
          <w:iCs/>
          <w:sz w:val="16"/>
          <w:szCs w:val="16"/>
          <w:lang w:val="sv-SE"/>
        </w:rPr>
        <w:t xml:space="preserve"> </w:t>
      </w:r>
      <w:hyperlink r:id="rId7"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sectPr w:rsidR="004A5D50" w:rsidRPr="00D31DF0"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588D7" w14:textId="77777777" w:rsidR="005B0C01" w:rsidRDefault="005B0C01">
      <w:pPr>
        <w:spacing w:line="240" w:lineRule="auto"/>
      </w:pPr>
      <w:r>
        <w:separator/>
      </w:r>
    </w:p>
  </w:endnote>
  <w:endnote w:type="continuationSeparator" w:id="0">
    <w:p w14:paraId="36A8AE78" w14:textId="77777777" w:rsidR="005B0C01" w:rsidRDefault="005B0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5BE6" w14:textId="77777777" w:rsidR="00D1219D" w:rsidRDefault="00D1219D" w:rsidP="00387FBE">
    <w:pPr>
      <w:pStyle w:val="Sidfot"/>
      <w:rPr>
        <w:rStyle w:val="Betoning"/>
        <w:color w:val="000000" w:themeColor="text1"/>
      </w:rPr>
    </w:pPr>
  </w:p>
  <w:p w14:paraId="5E11308E" w14:textId="33ABB16C" w:rsidR="00D1219D" w:rsidRDefault="00D1219D" w:rsidP="004976FD">
    <w:pPr>
      <w:pStyle w:val="Sidfot"/>
      <w:rPr>
        <w:color w:val="000000" w:themeColor="text1"/>
      </w:rPr>
    </w:pPr>
    <w:r>
      <w:rPr>
        <w:rStyle w:val="Betoning"/>
        <w:color w:val="000000" w:themeColor="text1"/>
      </w:rPr>
      <w:t xml:space="preserve">engcon </w:t>
    </w:r>
    <w:r w:rsidR="00474175">
      <w:rPr>
        <w:rStyle w:val="Betoning"/>
        <w:color w:val="000000" w:themeColor="text1"/>
      </w:rPr>
      <w:t>Sweden</w:t>
    </w:r>
    <w:r w:rsidR="004976FD">
      <w:rPr>
        <w:color w:val="000000" w:themeColor="text1"/>
      </w:rPr>
      <w:br/>
    </w:r>
    <w:r w:rsidR="00442C54">
      <w:rPr>
        <w:color w:val="000000" w:themeColor="text1"/>
      </w:rPr>
      <w:t>Transportgatan 5</w:t>
    </w:r>
    <w:r w:rsidR="008A71EB">
      <w:rPr>
        <w:color w:val="000000" w:themeColor="text1"/>
      </w:rPr>
      <w:t xml:space="preserve">, </w:t>
    </w:r>
    <w:r w:rsidR="00442C54">
      <w:rPr>
        <w:color w:val="000000" w:themeColor="text1"/>
      </w:rPr>
      <w:t>SE-833 36</w:t>
    </w:r>
    <w:r w:rsidR="008A71EB" w:rsidRPr="008A71EB">
      <w:rPr>
        <w:color w:val="000000" w:themeColor="text1"/>
      </w:rPr>
      <w:t xml:space="preserve"> </w:t>
    </w:r>
    <w:r w:rsidR="00442C54">
      <w:rPr>
        <w:color w:val="000000" w:themeColor="text1"/>
      </w:rPr>
      <w:t>Strömsund</w:t>
    </w:r>
    <w:r w:rsidR="008A71EB">
      <w:rPr>
        <w:color w:val="000000" w:themeColor="text1"/>
      </w:rPr>
      <w:t xml:space="preserve">, </w:t>
    </w:r>
    <w:r w:rsidR="004976FD">
      <w:rPr>
        <w:color w:val="000000" w:themeColor="text1"/>
      </w:rPr>
      <w:t>Sweden</w:t>
    </w:r>
  </w:p>
  <w:p w14:paraId="62D0EB90" w14:textId="3E69E092" w:rsidR="004976FD" w:rsidRPr="008A71EB" w:rsidRDefault="004976FD" w:rsidP="004976FD">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91FA3" w14:textId="77777777" w:rsidR="005B0C01" w:rsidRDefault="005B0C01">
      <w:pPr>
        <w:spacing w:line="240" w:lineRule="auto"/>
      </w:pPr>
      <w:r>
        <w:separator/>
      </w:r>
    </w:p>
  </w:footnote>
  <w:footnote w:type="continuationSeparator" w:id="0">
    <w:p w14:paraId="5B8E5B8E" w14:textId="77777777" w:rsidR="005B0C01" w:rsidRDefault="005B0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24A49"/>
    <w:rsid w:val="0002593A"/>
    <w:rsid w:val="00037629"/>
    <w:rsid w:val="0004220C"/>
    <w:rsid w:val="000667E2"/>
    <w:rsid w:val="000811E5"/>
    <w:rsid w:val="000B5168"/>
    <w:rsid w:val="000E4785"/>
    <w:rsid w:val="001A3197"/>
    <w:rsid w:val="001B6C5B"/>
    <w:rsid w:val="002706DE"/>
    <w:rsid w:val="002B17A9"/>
    <w:rsid w:val="002E1566"/>
    <w:rsid w:val="00352823"/>
    <w:rsid w:val="00387FBE"/>
    <w:rsid w:val="003C76BF"/>
    <w:rsid w:val="004224FA"/>
    <w:rsid w:val="00441C8F"/>
    <w:rsid w:val="00442C54"/>
    <w:rsid w:val="00457E3D"/>
    <w:rsid w:val="00474175"/>
    <w:rsid w:val="004976FD"/>
    <w:rsid w:val="004A4477"/>
    <w:rsid w:val="004A5D50"/>
    <w:rsid w:val="00513D14"/>
    <w:rsid w:val="00543A0B"/>
    <w:rsid w:val="00551821"/>
    <w:rsid w:val="005B0C01"/>
    <w:rsid w:val="00680566"/>
    <w:rsid w:val="00710639"/>
    <w:rsid w:val="00740CB5"/>
    <w:rsid w:val="007657BF"/>
    <w:rsid w:val="00785E33"/>
    <w:rsid w:val="007A19AC"/>
    <w:rsid w:val="007B49DC"/>
    <w:rsid w:val="00863959"/>
    <w:rsid w:val="008A0593"/>
    <w:rsid w:val="008A71EB"/>
    <w:rsid w:val="009850E1"/>
    <w:rsid w:val="009F56F5"/>
    <w:rsid w:val="00A45A35"/>
    <w:rsid w:val="00A9015D"/>
    <w:rsid w:val="00AB2156"/>
    <w:rsid w:val="00AC3D23"/>
    <w:rsid w:val="00B110C9"/>
    <w:rsid w:val="00B1346B"/>
    <w:rsid w:val="00B2193A"/>
    <w:rsid w:val="00B43D67"/>
    <w:rsid w:val="00BD4323"/>
    <w:rsid w:val="00C2293C"/>
    <w:rsid w:val="00C741EC"/>
    <w:rsid w:val="00C85457"/>
    <w:rsid w:val="00C86DA7"/>
    <w:rsid w:val="00CA65F3"/>
    <w:rsid w:val="00CA678F"/>
    <w:rsid w:val="00CE7CE5"/>
    <w:rsid w:val="00D1219D"/>
    <w:rsid w:val="00D31DF0"/>
    <w:rsid w:val="00D549F5"/>
    <w:rsid w:val="00D72375"/>
    <w:rsid w:val="00DA1F90"/>
    <w:rsid w:val="00DB60E8"/>
    <w:rsid w:val="00E16CE1"/>
    <w:rsid w:val="00E653AF"/>
    <w:rsid w:val="00EA366A"/>
    <w:rsid w:val="00F000C7"/>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engcon Sweden.dotx</Template>
  <TotalTime>15</TotalTime>
  <Pages>1</Pages>
  <Words>392</Words>
  <Characters>2078</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2466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Philip Alfredsson</cp:lastModifiedBy>
  <cp:revision>23</cp:revision>
  <dcterms:created xsi:type="dcterms:W3CDTF">2015-07-08T06:47:00Z</dcterms:created>
  <dcterms:modified xsi:type="dcterms:W3CDTF">2019-03-21T13:58:00Z</dcterms:modified>
</cp:coreProperties>
</file>