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C37" w:rsidRPr="00C774C9" w:rsidRDefault="00563C37" w:rsidP="00563C37">
      <w:pPr>
        <w:pStyle w:val="Kopfzeile"/>
        <w:rPr>
          <w:rFonts w:ascii="Futura Book BT" w:hAnsi="Futura Book BT"/>
          <w:b/>
          <w:color w:val="808080"/>
          <w:sz w:val="36"/>
        </w:rPr>
      </w:pPr>
      <w:r w:rsidRPr="00C774C9">
        <w:rPr>
          <w:rFonts w:ascii="Futura Book BT" w:hAnsi="Futura Book BT"/>
          <w:b/>
          <w:color w:val="808080"/>
          <w:sz w:val="36"/>
        </w:rPr>
        <w:t>Medien</w:t>
      </w:r>
      <w:r w:rsidR="00416047">
        <w:rPr>
          <w:rFonts w:ascii="Futura Book BT" w:hAnsi="Futura Book BT"/>
          <w:b/>
          <w:color w:val="808080"/>
          <w:sz w:val="36"/>
        </w:rPr>
        <w:t>mitteilung</w:t>
      </w:r>
    </w:p>
    <w:p w:rsidR="00563C37" w:rsidRDefault="00563C37" w:rsidP="007569E0">
      <w:pPr>
        <w:ind w:right="141"/>
        <w:rPr>
          <w:rFonts w:ascii="Futura Lt BT" w:hAnsi="Futura Lt BT"/>
          <w:color w:val="000000"/>
          <w:sz w:val="22"/>
          <w:szCs w:val="22"/>
          <w:lang w:eastAsia="en-GB"/>
        </w:rPr>
      </w:pPr>
    </w:p>
    <w:p w:rsidR="00563C37" w:rsidRDefault="00563C37" w:rsidP="007569E0">
      <w:pPr>
        <w:ind w:right="141"/>
        <w:rPr>
          <w:rFonts w:ascii="Futura Lt BT" w:hAnsi="Futura Lt BT"/>
          <w:color w:val="000000"/>
          <w:sz w:val="22"/>
          <w:szCs w:val="22"/>
          <w:lang w:eastAsia="en-GB"/>
        </w:rPr>
      </w:pPr>
    </w:p>
    <w:p w:rsidR="00563C37" w:rsidRPr="008D3575" w:rsidRDefault="00563C37" w:rsidP="007569E0">
      <w:pPr>
        <w:ind w:right="141"/>
        <w:rPr>
          <w:rFonts w:ascii="Futura Lt BT" w:hAnsi="Futura Lt BT"/>
          <w:sz w:val="22"/>
          <w:szCs w:val="22"/>
          <w:lang w:eastAsia="en-GB"/>
        </w:rPr>
      </w:pPr>
    </w:p>
    <w:p w:rsidR="00F35B88" w:rsidRPr="008D3575" w:rsidRDefault="00F35B88" w:rsidP="007569E0">
      <w:pPr>
        <w:ind w:right="141"/>
        <w:rPr>
          <w:rFonts w:ascii="Futura Lt BT" w:hAnsi="Futura Lt BT"/>
          <w:sz w:val="22"/>
          <w:szCs w:val="22"/>
          <w:lang w:eastAsia="en-GB"/>
        </w:rPr>
      </w:pPr>
      <w:r w:rsidRPr="00F35B88">
        <w:rPr>
          <w:rFonts w:ascii="Futura Lt BT" w:hAnsi="Futura Lt BT"/>
          <w:sz w:val="22"/>
          <w:szCs w:val="22"/>
          <w:lang w:eastAsia="en-GB"/>
        </w:rPr>
        <w:t xml:space="preserve">Neu: </w:t>
      </w:r>
      <w:r w:rsidR="00A72E98">
        <w:rPr>
          <w:rFonts w:ascii="Futura Lt BT" w:hAnsi="Futura Lt BT"/>
          <w:sz w:val="22"/>
          <w:szCs w:val="22"/>
          <w:lang w:eastAsia="en-GB"/>
        </w:rPr>
        <w:t xml:space="preserve">Kabellose </w:t>
      </w:r>
      <w:proofErr w:type="spellStart"/>
      <w:r w:rsidR="00A72E98">
        <w:rPr>
          <w:rFonts w:ascii="Futura Lt BT" w:hAnsi="Futura Lt BT"/>
          <w:sz w:val="22"/>
          <w:szCs w:val="22"/>
          <w:lang w:eastAsia="en-GB"/>
        </w:rPr>
        <w:t>Dyson</w:t>
      </w:r>
      <w:proofErr w:type="spellEnd"/>
      <w:r w:rsidR="00A72E98">
        <w:rPr>
          <w:rFonts w:ascii="Futura Lt BT" w:hAnsi="Futura Lt BT"/>
          <w:sz w:val="22"/>
          <w:szCs w:val="22"/>
          <w:lang w:eastAsia="en-GB"/>
        </w:rPr>
        <w:t xml:space="preserve"> V6 Staubsauger</w:t>
      </w:r>
    </w:p>
    <w:p w:rsidR="00F35B88" w:rsidRPr="008D3575" w:rsidRDefault="00F35B88" w:rsidP="007569E0">
      <w:pPr>
        <w:ind w:right="141"/>
        <w:rPr>
          <w:rFonts w:ascii="Futura Lt BT" w:hAnsi="Futura Lt BT"/>
          <w:b/>
          <w:sz w:val="28"/>
          <w:szCs w:val="28"/>
          <w:lang w:eastAsia="en-GB"/>
        </w:rPr>
      </w:pPr>
      <w:r w:rsidRPr="00F35B88">
        <w:rPr>
          <w:rFonts w:ascii="Futura Lt BT" w:hAnsi="Futura Lt BT"/>
          <w:b/>
          <w:sz w:val="28"/>
          <w:szCs w:val="28"/>
          <w:lang w:eastAsia="en-GB"/>
        </w:rPr>
        <w:t>Freundlich z</w:t>
      </w:r>
      <w:r>
        <w:rPr>
          <w:rFonts w:ascii="Futura Lt BT" w:hAnsi="Futura Lt BT"/>
          <w:b/>
          <w:sz w:val="28"/>
          <w:szCs w:val="28"/>
          <w:lang w:eastAsia="en-GB"/>
        </w:rPr>
        <w:t>um Boden – Gnadenlos gegen Staub</w:t>
      </w:r>
    </w:p>
    <w:p w:rsidR="007569E0" w:rsidRPr="008D3575" w:rsidRDefault="007569E0" w:rsidP="007569E0">
      <w:pPr>
        <w:ind w:right="141"/>
        <w:rPr>
          <w:rFonts w:ascii="Futura Lt BT" w:hAnsi="Futura Lt BT"/>
          <w:sz w:val="22"/>
          <w:szCs w:val="22"/>
          <w:lang w:eastAsia="en-GB"/>
        </w:rPr>
      </w:pPr>
    </w:p>
    <w:p w:rsidR="00F35B88" w:rsidRPr="00FF62FC" w:rsidRDefault="004B4CEF" w:rsidP="00563C37">
      <w:pPr>
        <w:ind w:right="141"/>
        <w:jc w:val="both"/>
        <w:rPr>
          <w:rFonts w:ascii="Futura Lt BT" w:hAnsi="Futura Lt BT"/>
          <w:b/>
          <w:sz w:val="22"/>
          <w:szCs w:val="22"/>
          <w:lang w:eastAsia="en-GB"/>
        </w:rPr>
      </w:pPr>
      <w:r w:rsidRPr="008D3575">
        <w:rPr>
          <w:rFonts w:ascii="Futura Lt BT" w:hAnsi="Futura Lt BT"/>
          <w:b/>
          <w:sz w:val="22"/>
          <w:szCs w:val="22"/>
          <w:lang w:eastAsia="en-GB"/>
        </w:rPr>
        <w:t>Zürich</w:t>
      </w:r>
      <w:r w:rsidR="00416047">
        <w:rPr>
          <w:rFonts w:ascii="Futura Lt BT" w:hAnsi="Futura Lt BT"/>
          <w:b/>
          <w:sz w:val="22"/>
          <w:szCs w:val="22"/>
          <w:lang w:eastAsia="en-GB"/>
        </w:rPr>
        <w:t xml:space="preserve"> </w:t>
      </w:r>
      <w:bookmarkStart w:id="0" w:name="_GoBack"/>
      <w:bookmarkEnd w:id="0"/>
      <w:r w:rsidR="00C929E1" w:rsidRPr="008D3575">
        <w:rPr>
          <w:rFonts w:ascii="Futura Lt BT" w:hAnsi="Futura Lt BT"/>
          <w:b/>
          <w:sz w:val="22"/>
          <w:szCs w:val="22"/>
          <w:lang w:eastAsia="en-GB"/>
        </w:rPr>
        <w:t>–</w:t>
      </w:r>
      <w:r w:rsidR="00F35B88">
        <w:rPr>
          <w:rFonts w:ascii="Futura Lt BT" w:hAnsi="Futura Lt BT"/>
          <w:b/>
          <w:sz w:val="22"/>
          <w:szCs w:val="22"/>
          <w:lang w:eastAsia="en-GB"/>
        </w:rPr>
        <w:t xml:space="preserve"> </w:t>
      </w:r>
      <w:r w:rsidR="00F35B88" w:rsidRPr="00F35B88">
        <w:rPr>
          <w:rFonts w:ascii="Futura Lt BT" w:hAnsi="Futura Lt BT"/>
          <w:b/>
          <w:sz w:val="22"/>
          <w:szCs w:val="22"/>
          <w:lang w:eastAsia="en-GB"/>
        </w:rPr>
        <w:t xml:space="preserve">Die neuen kabellosen </w:t>
      </w:r>
      <w:proofErr w:type="spellStart"/>
      <w:r w:rsidR="00F35B88" w:rsidRPr="00F35B88">
        <w:rPr>
          <w:rFonts w:ascii="Futura Lt BT" w:hAnsi="Futura Lt BT"/>
          <w:b/>
          <w:sz w:val="22"/>
          <w:szCs w:val="22"/>
          <w:lang w:eastAsia="en-GB"/>
        </w:rPr>
        <w:t>Dyson</w:t>
      </w:r>
      <w:proofErr w:type="spellEnd"/>
      <w:r w:rsidR="00F35B88" w:rsidRPr="00F35B88">
        <w:rPr>
          <w:rFonts w:ascii="Futura Lt BT" w:hAnsi="Futura Lt BT"/>
          <w:b/>
          <w:sz w:val="22"/>
          <w:szCs w:val="22"/>
          <w:lang w:eastAsia="en-GB"/>
        </w:rPr>
        <w:t xml:space="preserve"> V6 Staubsauger sind dank der patentierten </w:t>
      </w:r>
      <w:proofErr w:type="spellStart"/>
      <w:r w:rsidR="00F35B88" w:rsidRPr="00F35B88">
        <w:rPr>
          <w:rFonts w:ascii="Futura Lt BT" w:hAnsi="Futura Lt BT"/>
          <w:b/>
          <w:sz w:val="22"/>
          <w:szCs w:val="22"/>
          <w:lang w:eastAsia="en-GB"/>
        </w:rPr>
        <w:t>Zyklonentechnologie</w:t>
      </w:r>
      <w:proofErr w:type="spellEnd"/>
      <w:r w:rsidR="00F35B88" w:rsidRPr="00F35B88">
        <w:rPr>
          <w:rFonts w:ascii="Futura Lt BT" w:hAnsi="Futura Lt BT"/>
          <w:b/>
          <w:sz w:val="22"/>
          <w:szCs w:val="22"/>
          <w:lang w:eastAsia="en-GB"/>
        </w:rPr>
        <w:t>, einem verbesserten Motor und weiterentwickelter Düsentechnologie die stärksten kabellosen Staubsauger</w:t>
      </w:r>
      <w:r w:rsidR="00A42ECE">
        <w:rPr>
          <w:rFonts w:ascii="Futura Lt BT" w:hAnsi="Futura Lt BT"/>
          <w:b/>
          <w:sz w:val="22"/>
          <w:szCs w:val="22"/>
          <w:lang w:eastAsia="en-GB"/>
        </w:rPr>
        <w:t xml:space="preserve"> auf dem Markt</w:t>
      </w:r>
      <w:r w:rsidR="00F35B88" w:rsidRPr="00F35B88">
        <w:rPr>
          <w:rFonts w:ascii="Futura Lt BT" w:hAnsi="Futura Lt BT"/>
          <w:b/>
          <w:sz w:val="22"/>
          <w:szCs w:val="22"/>
          <w:lang w:eastAsia="en-GB"/>
        </w:rPr>
        <w:t xml:space="preserve">. Der Star im neuen Sortiment ist der </w:t>
      </w:r>
      <w:r w:rsidR="00002C3E">
        <w:rPr>
          <w:rFonts w:ascii="Futura Lt BT" w:hAnsi="Futura Lt BT"/>
          <w:b/>
          <w:sz w:val="22"/>
          <w:szCs w:val="22"/>
          <w:lang w:eastAsia="en-GB"/>
        </w:rPr>
        <w:t xml:space="preserve">Hartbodenspezialist </w:t>
      </w:r>
      <w:r w:rsidR="00F35B88" w:rsidRPr="00F35B88">
        <w:rPr>
          <w:rFonts w:ascii="Futura Lt BT" w:hAnsi="Futura Lt BT"/>
          <w:b/>
          <w:sz w:val="22"/>
          <w:szCs w:val="22"/>
          <w:lang w:eastAsia="en-GB"/>
        </w:rPr>
        <w:t xml:space="preserve">V6 </w:t>
      </w:r>
      <w:proofErr w:type="spellStart"/>
      <w:r w:rsidR="00F35B88" w:rsidRPr="00F35B88">
        <w:rPr>
          <w:rFonts w:ascii="Futura Lt BT" w:hAnsi="Futura Lt BT"/>
          <w:b/>
          <w:sz w:val="22"/>
          <w:szCs w:val="22"/>
          <w:lang w:eastAsia="en-GB"/>
        </w:rPr>
        <w:t>Fluffy</w:t>
      </w:r>
      <w:proofErr w:type="spellEnd"/>
      <w:r w:rsidR="00F35B88" w:rsidRPr="00F35B88">
        <w:rPr>
          <w:rFonts w:ascii="Futura Lt BT" w:hAnsi="Futura Lt BT"/>
          <w:b/>
          <w:sz w:val="22"/>
          <w:szCs w:val="22"/>
          <w:lang w:eastAsia="en-GB"/>
        </w:rPr>
        <w:t xml:space="preserve">: Dank einer neuen Düse mit Soft-Walze </w:t>
      </w:r>
      <w:r w:rsidR="00402BE3">
        <w:rPr>
          <w:rFonts w:ascii="Futura Lt BT" w:hAnsi="Futura Lt BT"/>
          <w:b/>
          <w:sz w:val="22"/>
          <w:szCs w:val="22"/>
          <w:lang w:eastAsia="en-GB"/>
        </w:rPr>
        <w:t>werden</w:t>
      </w:r>
      <w:r w:rsidR="00F35B88" w:rsidRPr="00F35B88">
        <w:rPr>
          <w:rFonts w:ascii="Futura Lt BT" w:hAnsi="Futura Lt BT"/>
          <w:b/>
          <w:sz w:val="22"/>
          <w:szCs w:val="22"/>
          <w:lang w:eastAsia="en-GB"/>
        </w:rPr>
        <w:t xml:space="preserve"> Feinstaub und gröberer Schmutz schnell und gleichzeitig aufgesaugt.</w:t>
      </w:r>
    </w:p>
    <w:p w:rsidR="004E3D5F" w:rsidRPr="00F35B88" w:rsidRDefault="004E3D5F" w:rsidP="00563C37">
      <w:pPr>
        <w:ind w:right="141"/>
        <w:jc w:val="both"/>
        <w:rPr>
          <w:rFonts w:ascii="Futura Lt BT" w:hAnsi="Futura Lt BT"/>
          <w:sz w:val="22"/>
          <w:szCs w:val="22"/>
          <w:lang w:eastAsia="en-GB"/>
        </w:rPr>
      </w:pPr>
    </w:p>
    <w:p w:rsidR="00DF1809" w:rsidRDefault="00F35B88" w:rsidP="0037277D">
      <w:pPr>
        <w:autoSpaceDE w:val="0"/>
        <w:autoSpaceDN w:val="0"/>
        <w:adjustRightInd w:val="0"/>
        <w:jc w:val="both"/>
        <w:rPr>
          <w:rFonts w:ascii="Futura Lt BT" w:hAnsi="Futura Lt BT"/>
          <w:sz w:val="22"/>
          <w:szCs w:val="22"/>
          <w:lang w:eastAsia="en-GB"/>
        </w:rPr>
      </w:pPr>
      <w:r w:rsidRPr="00F35B88">
        <w:rPr>
          <w:rFonts w:ascii="Futura Lt BT" w:hAnsi="Futura Lt BT"/>
          <w:sz w:val="22"/>
          <w:szCs w:val="22"/>
          <w:lang w:eastAsia="en-GB"/>
        </w:rPr>
        <w:t xml:space="preserve">Die neuen kabellosen </w:t>
      </w:r>
      <w:proofErr w:type="spellStart"/>
      <w:r w:rsidRPr="00F35B88">
        <w:rPr>
          <w:rFonts w:ascii="Futura Lt BT" w:hAnsi="Futura Lt BT"/>
          <w:sz w:val="22"/>
          <w:szCs w:val="22"/>
          <w:lang w:eastAsia="en-GB"/>
        </w:rPr>
        <w:t>Dyson</w:t>
      </w:r>
      <w:proofErr w:type="spellEnd"/>
      <w:r w:rsidRPr="00F35B88">
        <w:rPr>
          <w:rFonts w:ascii="Futura Lt BT" w:hAnsi="Futura Lt BT"/>
          <w:sz w:val="22"/>
          <w:szCs w:val="22"/>
          <w:lang w:eastAsia="en-GB"/>
        </w:rPr>
        <w:t xml:space="preserve"> V6 Staubsauger sind leicht und leistungsstark. Bis zu 20 Minuten lang reinigen sie mit einer konstant bleibenden Saugleistung. Beim </w:t>
      </w:r>
      <w:proofErr w:type="spellStart"/>
      <w:r w:rsidR="00422731">
        <w:rPr>
          <w:rFonts w:ascii="Futura Lt BT" w:hAnsi="Futura Lt BT"/>
          <w:sz w:val="22"/>
          <w:szCs w:val="22"/>
          <w:lang w:eastAsia="en-GB"/>
        </w:rPr>
        <w:t>Dyson</w:t>
      </w:r>
      <w:proofErr w:type="spellEnd"/>
      <w:r w:rsidR="00422731">
        <w:rPr>
          <w:rFonts w:ascii="Futura Lt BT" w:hAnsi="Futura Lt BT"/>
          <w:sz w:val="22"/>
          <w:szCs w:val="22"/>
          <w:lang w:eastAsia="en-GB"/>
        </w:rPr>
        <w:t xml:space="preserve"> V6 </w:t>
      </w:r>
      <w:proofErr w:type="gramStart"/>
      <w:r w:rsidR="00422731">
        <w:rPr>
          <w:rFonts w:ascii="Futura Lt BT" w:hAnsi="Futura Lt BT"/>
          <w:sz w:val="22"/>
          <w:szCs w:val="22"/>
          <w:lang w:eastAsia="en-GB"/>
        </w:rPr>
        <w:t>filtert die patentier</w:t>
      </w:r>
      <w:r w:rsidRPr="00F35B88">
        <w:rPr>
          <w:rFonts w:ascii="Futura Lt BT" w:hAnsi="Futura Lt BT"/>
          <w:sz w:val="22"/>
          <w:szCs w:val="22"/>
          <w:lang w:eastAsia="en-GB"/>
        </w:rPr>
        <w:t>te 2 Tier</w:t>
      </w:r>
      <w:proofErr w:type="gramEnd"/>
      <w:r w:rsidRPr="00F35B88">
        <w:rPr>
          <w:rFonts w:ascii="Futura Lt BT" w:hAnsi="Futura Lt BT"/>
          <w:sz w:val="22"/>
          <w:szCs w:val="22"/>
          <w:lang w:eastAsia="en-GB"/>
        </w:rPr>
        <w:t xml:space="preserve"> Radial Zyklonen Technologie mit starken Zentrifugalkräften Staub und Schmutz aus der Luft. Bei dieser verfeinerten Technologie arbeiten bis zu 15 kleine </w:t>
      </w:r>
      <w:proofErr w:type="gramStart"/>
      <w:r w:rsidRPr="00F35B88">
        <w:rPr>
          <w:rFonts w:ascii="Futura Lt BT" w:hAnsi="Futura Lt BT"/>
          <w:sz w:val="22"/>
          <w:szCs w:val="22"/>
          <w:lang w:eastAsia="en-GB"/>
        </w:rPr>
        <w:t>Zyklone</w:t>
      </w:r>
      <w:proofErr w:type="gramEnd"/>
      <w:r w:rsidRPr="00F35B88">
        <w:rPr>
          <w:rFonts w:ascii="Futura Lt BT" w:hAnsi="Futura Lt BT"/>
          <w:sz w:val="22"/>
          <w:szCs w:val="22"/>
          <w:lang w:eastAsia="en-GB"/>
        </w:rPr>
        <w:t>, aufgeteilt in 2 Reihen, parallel zueinander, um den</w:t>
      </w:r>
      <w:r w:rsidR="00422731">
        <w:rPr>
          <w:rFonts w:ascii="Futura Lt BT" w:hAnsi="Futura Lt BT"/>
          <w:sz w:val="22"/>
          <w:szCs w:val="22"/>
          <w:lang w:eastAsia="en-GB"/>
        </w:rPr>
        <w:t xml:space="preserve"> Luftfluss und die Zentrifugal</w:t>
      </w:r>
      <w:r w:rsidRPr="00F35B88">
        <w:rPr>
          <w:rFonts w:ascii="Futura Lt BT" w:hAnsi="Futura Lt BT"/>
          <w:sz w:val="22"/>
          <w:szCs w:val="22"/>
          <w:lang w:eastAsia="en-GB"/>
        </w:rPr>
        <w:t>kräfte zu erhöhe</w:t>
      </w:r>
      <w:r w:rsidR="00402BE3">
        <w:rPr>
          <w:rFonts w:ascii="Futura Lt BT" w:hAnsi="Futura Lt BT"/>
          <w:sz w:val="22"/>
          <w:szCs w:val="22"/>
          <w:lang w:eastAsia="en-GB"/>
        </w:rPr>
        <w:t>n und damit noch mehr mikrosko</w:t>
      </w:r>
      <w:r w:rsidRPr="00F35B88">
        <w:rPr>
          <w:rFonts w:ascii="Futura Lt BT" w:hAnsi="Futura Lt BT"/>
          <w:sz w:val="22"/>
          <w:szCs w:val="22"/>
          <w:lang w:eastAsia="en-GB"/>
        </w:rPr>
        <w:t>pisch kleine Staubpartikel aufzunehmen.</w:t>
      </w:r>
    </w:p>
    <w:p w:rsidR="00F35B88" w:rsidRDefault="00F35B88" w:rsidP="0037277D">
      <w:pPr>
        <w:autoSpaceDE w:val="0"/>
        <w:autoSpaceDN w:val="0"/>
        <w:adjustRightInd w:val="0"/>
        <w:jc w:val="both"/>
        <w:rPr>
          <w:rFonts w:ascii="Futura Lt BT" w:hAnsi="Futura Lt BT"/>
          <w:sz w:val="22"/>
          <w:szCs w:val="22"/>
          <w:lang w:eastAsia="en-GB"/>
        </w:rPr>
      </w:pPr>
    </w:p>
    <w:p w:rsidR="00F35B88" w:rsidRDefault="00F35B88" w:rsidP="0037277D">
      <w:pPr>
        <w:autoSpaceDE w:val="0"/>
        <w:autoSpaceDN w:val="0"/>
        <w:adjustRightInd w:val="0"/>
        <w:jc w:val="both"/>
        <w:rPr>
          <w:rFonts w:ascii="Futura Lt BT" w:hAnsi="Futura Lt BT"/>
          <w:sz w:val="22"/>
          <w:szCs w:val="22"/>
          <w:lang w:eastAsia="en-GB"/>
        </w:rPr>
      </w:pPr>
      <w:r w:rsidRPr="00F35B88">
        <w:rPr>
          <w:rFonts w:ascii="Futura Lt BT" w:hAnsi="Futura Lt BT"/>
          <w:sz w:val="22"/>
          <w:szCs w:val="22"/>
          <w:lang w:eastAsia="en-GB"/>
        </w:rPr>
        <w:t xml:space="preserve">Angetrieben werden die V6 Modelle vom neuen, leistungsstarken und kompakten </w:t>
      </w:r>
      <w:proofErr w:type="spellStart"/>
      <w:r w:rsidRPr="00F35B88">
        <w:rPr>
          <w:rFonts w:ascii="Futura Lt BT" w:hAnsi="Futura Lt BT"/>
          <w:sz w:val="22"/>
          <w:szCs w:val="22"/>
          <w:lang w:eastAsia="en-GB"/>
        </w:rPr>
        <w:t>Dyson</w:t>
      </w:r>
      <w:proofErr w:type="spellEnd"/>
      <w:r w:rsidRPr="00F35B88">
        <w:rPr>
          <w:rFonts w:ascii="Futura Lt BT" w:hAnsi="Futura Lt BT"/>
          <w:sz w:val="22"/>
          <w:szCs w:val="22"/>
          <w:lang w:eastAsia="en-GB"/>
        </w:rPr>
        <w:t xml:space="preserve"> Digital V6 Motor mit bis zu 110 000 Umdrehungen pro Minute. Der </w:t>
      </w:r>
      <w:proofErr w:type="spellStart"/>
      <w:r w:rsidRPr="00F35B88">
        <w:rPr>
          <w:rFonts w:ascii="Futura Lt BT" w:hAnsi="Futura Lt BT"/>
          <w:sz w:val="22"/>
          <w:szCs w:val="22"/>
          <w:lang w:eastAsia="en-GB"/>
        </w:rPr>
        <w:t>Dyson</w:t>
      </w:r>
      <w:proofErr w:type="spellEnd"/>
      <w:r w:rsidRPr="00F35B88">
        <w:rPr>
          <w:rFonts w:ascii="Futura Lt BT" w:hAnsi="Futura Lt BT"/>
          <w:sz w:val="22"/>
          <w:szCs w:val="22"/>
          <w:lang w:eastAsia="en-GB"/>
        </w:rPr>
        <w:t xml:space="preserve"> Motor ist bis zu drei Mal leistungsfähiger als herkömmliche Motoren und </w:t>
      </w:r>
      <w:r w:rsidR="00D93644">
        <w:rPr>
          <w:rFonts w:ascii="Futura Lt BT" w:hAnsi="Futura Lt BT"/>
          <w:sz w:val="22"/>
          <w:szCs w:val="22"/>
          <w:lang w:eastAsia="en-GB"/>
        </w:rPr>
        <w:t xml:space="preserve">er ist </w:t>
      </w:r>
      <w:r w:rsidRPr="00F35B88">
        <w:rPr>
          <w:rFonts w:ascii="Futura Lt BT" w:hAnsi="Futura Lt BT"/>
          <w:sz w:val="22"/>
          <w:szCs w:val="22"/>
          <w:lang w:eastAsia="en-GB"/>
        </w:rPr>
        <w:t>energieeffizient. Ein weiterer Vorteil der V6 Modelle liegt in ihrer Akkuladezeit: Lediglich 3,5 Stunden werden benötigt, bis sie wieder einsatzbereit sind.</w:t>
      </w:r>
    </w:p>
    <w:p w:rsidR="00F35B88" w:rsidRDefault="00F35B88" w:rsidP="0037277D">
      <w:pPr>
        <w:autoSpaceDE w:val="0"/>
        <w:autoSpaceDN w:val="0"/>
        <w:adjustRightInd w:val="0"/>
        <w:jc w:val="both"/>
        <w:rPr>
          <w:rFonts w:ascii="Futura Lt BT" w:hAnsi="Futura Lt BT"/>
          <w:sz w:val="22"/>
          <w:szCs w:val="22"/>
          <w:lang w:eastAsia="en-GB"/>
        </w:rPr>
      </w:pPr>
    </w:p>
    <w:p w:rsidR="00F35B88" w:rsidRDefault="000E6AE8" w:rsidP="0037277D">
      <w:pPr>
        <w:autoSpaceDE w:val="0"/>
        <w:autoSpaceDN w:val="0"/>
        <w:adjustRightInd w:val="0"/>
        <w:jc w:val="both"/>
        <w:rPr>
          <w:rFonts w:ascii="Futura Lt BT" w:hAnsi="Futura Lt BT"/>
          <w:sz w:val="22"/>
          <w:szCs w:val="22"/>
          <w:lang w:eastAsia="en-GB"/>
        </w:rPr>
      </w:pPr>
      <w:r>
        <w:rPr>
          <w:rFonts w:ascii="Futura Lt BT" w:hAnsi="Futura Lt BT"/>
          <w:sz w:val="22"/>
          <w:szCs w:val="22"/>
          <w:lang w:eastAsia="en-GB"/>
        </w:rPr>
        <w:t>Weitere Vorteile bieten die zwei V6 Modelle: Absolut</w:t>
      </w:r>
      <w:r w:rsidR="00D836D5">
        <w:rPr>
          <w:rFonts w:ascii="Futura Lt BT" w:hAnsi="Futura Lt BT"/>
          <w:sz w:val="22"/>
          <w:szCs w:val="22"/>
          <w:lang w:eastAsia="en-GB"/>
        </w:rPr>
        <w:t>e</w:t>
      </w:r>
      <w:r>
        <w:rPr>
          <w:rFonts w:ascii="Futura Lt BT" w:hAnsi="Futura Lt BT"/>
          <w:sz w:val="22"/>
          <w:szCs w:val="22"/>
          <w:lang w:eastAsia="en-GB"/>
        </w:rPr>
        <w:t xml:space="preserve"> und Total Clean. Beide</w:t>
      </w:r>
      <w:r w:rsidR="00D93644">
        <w:rPr>
          <w:rFonts w:ascii="Futura Lt BT" w:hAnsi="Futura Lt BT"/>
          <w:sz w:val="22"/>
          <w:szCs w:val="22"/>
          <w:lang w:eastAsia="en-GB"/>
        </w:rPr>
        <w:t xml:space="preserve"> verfügen</w:t>
      </w:r>
      <w:r w:rsidR="00422731">
        <w:rPr>
          <w:rFonts w:ascii="Futura Lt BT" w:hAnsi="Futura Lt BT"/>
          <w:sz w:val="22"/>
          <w:szCs w:val="22"/>
          <w:lang w:eastAsia="en-GB"/>
        </w:rPr>
        <w:t xml:space="preserve"> </w:t>
      </w:r>
      <w:r w:rsidR="00F35B88" w:rsidRPr="00F35B88">
        <w:rPr>
          <w:rFonts w:ascii="Futura Lt BT" w:hAnsi="Futura Lt BT"/>
          <w:sz w:val="22"/>
          <w:szCs w:val="22"/>
          <w:lang w:eastAsia="en-GB"/>
        </w:rPr>
        <w:t>über eine neue Elektrobürste mit Direktantrieb und einen starken 45-Watt-Motor. Zudem verfügen diese beiden V6 Modelle über einen einfach waschbaren Nachmotorfilter.</w:t>
      </w:r>
    </w:p>
    <w:p w:rsidR="00F35B88" w:rsidRDefault="00F35B88" w:rsidP="0037277D">
      <w:pPr>
        <w:autoSpaceDE w:val="0"/>
        <w:autoSpaceDN w:val="0"/>
        <w:adjustRightInd w:val="0"/>
        <w:jc w:val="both"/>
        <w:rPr>
          <w:rFonts w:ascii="Futura Lt BT" w:hAnsi="Futura Lt BT"/>
          <w:sz w:val="22"/>
          <w:szCs w:val="22"/>
          <w:lang w:eastAsia="en-GB"/>
        </w:rPr>
      </w:pPr>
    </w:p>
    <w:p w:rsidR="00F35B88" w:rsidRPr="00F35B88" w:rsidRDefault="00F35B88" w:rsidP="0037277D">
      <w:pPr>
        <w:autoSpaceDE w:val="0"/>
        <w:autoSpaceDN w:val="0"/>
        <w:adjustRightInd w:val="0"/>
        <w:jc w:val="both"/>
        <w:rPr>
          <w:rFonts w:ascii="Futura Lt BT" w:hAnsi="Futura Lt BT"/>
          <w:sz w:val="22"/>
          <w:szCs w:val="22"/>
          <w:lang w:eastAsia="en-GB"/>
        </w:rPr>
      </w:pPr>
      <w:r w:rsidRPr="00F35B88">
        <w:rPr>
          <w:rFonts w:ascii="Futura Lt BT" w:hAnsi="Futura Lt BT"/>
          <w:b/>
          <w:sz w:val="22"/>
          <w:szCs w:val="22"/>
          <w:lang w:eastAsia="en-GB"/>
        </w:rPr>
        <w:t xml:space="preserve">Der neue Star am Düsenhimmel: </w:t>
      </w:r>
      <w:proofErr w:type="spellStart"/>
      <w:r w:rsidRPr="00F35B88">
        <w:rPr>
          <w:rFonts w:ascii="Futura Lt BT" w:hAnsi="Futura Lt BT"/>
          <w:b/>
          <w:sz w:val="22"/>
          <w:szCs w:val="22"/>
          <w:lang w:eastAsia="en-GB"/>
        </w:rPr>
        <w:t>Fluffy</w:t>
      </w:r>
      <w:proofErr w:type="spellEnd"/>
      <w:r w:rsidRPr="00F35B88">
        <w:rPr>
          <w:rFonts w:ascii="Futura Lt BT" w:hAnsi="Futura Lt BT"/>
          <w:sz w:val="22"/>
          <w:szCs w:val="22"/>
          <w:lang w:eastAsia="en-GB"/>
        </w:rPr>
        <w:t xml:space="preserve"> </w:t>
      </w:r>
    </w:p>
    <w:p w:rsidR="00F35B88" w:rsidRPr="00F35B88" w:rsidRDefault="00F35B88" w:rsidP="0037277D">
      <w:pPr>
        <w:autoSpaceDE w:val="0"/>
        <w:autoSpaceDN w:val="0"/>
        <w:adjustRightInd w:val="0"/>
        <w:jc w:val="both"/>
        <w:rPr>
          <w:rFonts w:ascii="Futura Lt BT" w:hAnsi="Futura Lt BT"/>
          <w:sz w:val="22"/>
          <w:szCs w:val="22"/>
          <w:lang w:eastAsia="en-GB"/>
        </w:rPr>
      </w:pPr>
    </w:p>
    <w:p w:rsidR="00F35B88" w:rsidRDefault="00F35B88" w:rsidP="0037277D">
      <w:pPr>
        <w:autoSpaceDE w:val="0"/>
        <w:autoSpaceDN w:val="0"/>
        <w:adjustRightInd w:val="0"/>
        <w:jc w:val="both"/>
        <w:rPr>
          <w:rFonts w:ascii="Futura Lt BT" w:hAnsi="Futura Lt BT"/>
          <w:sz w:val="22"/>
          <w:szCs w:val="22"/>
          <w:lang w:eastAsia="en-GB"/>
        </w:rPr>
      </w:pPr>
      <w:r w:rsidRPr="00F35B88">
        <w:rPr>
          <w:rFonts w:ascii="Futura Lt BT" w:hAnsi="Futura Lt BT"/>
          <w:sz w:val="22"/>
          <w:szCs w:val="22"/>
          <w:lang w:eastAsia="en-GB"/>
        </w:rPr>
        <w:t xml:space="preserve">Die Herausforderung: grober oder feiner Staub? Um Feinstaub aufnehmen zu können, muss ein Staubsauger möglichst nah an den Schmutz heran und sollte deshalb einen möglichst geringen Abstand zum Boden haben. Das hat zur Folge, dass gröberer Schmutz, wie Reiskörner oder Katzenstreu, vor der Bodendüse hergeschoben wird und nicht aufgenommen </w:t>
      </w:r>
      <w:r w:rsidR="00422731">
        <w:rPr>
          <w:rFonts w:ascii="Futura Lt BT" w:hAnsi="Futura Lt BT"/>
          <w:sz w:val="22"/>
          <w:szCs w:val="22"/>
          <w:lang w:eastAsia="en-GB"/>
        </w:rPr>
        <w:t>werden kann. Verfügt der Staub</w:t>
      </w:r>
      <w:r w:rsidRPr="00F35B88">
        <w:rPr>
          <w:rFonts w:ascii="Futura Lt BT" w:hAnsi="Futura Lt BT"/>
          <w:sz w:val="22"/>
          <w:szCs w:val="22"/>
          <w:lang w:eastAsia="en-GB"/>
        </w:rPr>
        <w:t>sauger jedoch über einen grösseren Abstand zum Boden, lässt die Saugstärke nach</w:t>
      </w:r>
      <w:r w:rsidR="00402BE3">
        <w:rPr>
          <w:rFonts w:ascii="Futura Lt BT" w:hAnsi="Futura Lt BT"/>
          <w:sz w:val="22"/>
          <w:szCs w:val="22"/>
          <w:lang w:eastAsia="en-GB"/>
        </w:rPr>
        <w:t>,</w:t>
      </w:r>
      <w:r w:rsidRPr="00F35B88">
        <w:rPr>
          <w:rFonts w:ascii="Futura Lt BT" w:hAnsi="Futura Lt BT"/>
          <w:sz w:val="22"/>
          <w:szCs w:val="22"/>
          <w:lang w:eastAsia="en-GB"/>
        </w:rPr>
        <w:t xml:space="preserve"> und es kommt zu Rückständen von Feinstaub.</w:t>
      </w:r>
    </w:p>
    <w:p w:rsidR="00F35B88" w:rsidRDefault="00F35B88" w:rsidP="0037277D">
      <w:pPr>
        <w:autoSpaceDE w:val="0"/>
        <w:autoSpaceDN w:val="0"/>
        <w:adjustRightInd w:val="0"/>
        <w:jc w:val="both"/>
        <w:rPr>
          <w:rFonts w:ascii="Futura Lt BT" w:hAnsi="Futura Lt BT"/>
          <w:sz w:val="22"/>
          <w:szCs w:val="22"/>
          <w:lang w:eastAsia="en-GB"/>
        </w:rPr>
      </w:pPr>
    </w:p>
    <w:p w:rsidR="00F35B88" w:rsidRDefault="00F35B88" w:rsidP="0037277D">
      <w:pPr>
        <w:autoSpaceDE w:val="0"/>
        <w:autoSpaceDN w:val="0"/>
        <w:adjustRightInd w:val="0"/>
        <w:jc w:val="both"/>
        <w:rPr>
          <w:rFonts w:ascii="Futura Lt BT" w:hAnsi="Futura Lt BT"/>
          <w:sz w:val="22"/>
          <w:szCs w:val="22"/>
          <w:lang w:eastAsia="en-GB"/>
        </w:rPr>
      </w:pPr>
      <w:r w:rsidRPr="00F35B88">
        <w:rPr>
          <w:rFonts w:ascii="Futura Lt BT" w:hAnsi="Futura Lt BT"/>
          <w:sz w:val="22"/>
          <w:szCs w:val="22"/>
          <w:lang w:eastAsia="en-GB"/>
        </w:rPr>
        <w:t xml:space="preserve">Die Lösung: Die </w:t>
      </w:r>
      <w:proofErr w:type="spellStart"/>
      <w:r w:rsidRPr="00F35B88">
        <w:rPr>
          <w:rFonts w:ascii="Futura Lt BT" w:hAnsi="Futura Lt BT"/>
          <w:sz w:val="22"/>
          <w:szCs w:val="22"/>
          <w:lang w:eastAsia="en-GB"/>
        </w:rPr>
        <w:t>Dyson</w:t>
      </w:r>
      <w:proofErr w:type="spellEnd"/>
      <w:r w:rsidRPr="00F35B88">
        <w:rPr>
          <w:rFonts w:ascii="Futura Lt BT" w:hAnsi="Futura Lt BT"/>
          <w:sz w:val="22"/>
          <w:szCs w:val="22"/>
          <w:lang w:eastAsia="en-GB"/>
        </w:rPr>
        <w:t xml:space="preserve"> Ingenieure haben</w:t>
      </w:r>
      <w:r w:rsidR="00002C3E">
        <w:rPr>
          <w:rFonts w:ascii="Futura Lt BT" w:hAnsi="Futura Lt BT"/>
          <w:sz w:val="22"/>
          <w:szCs w:val="22"/>
          <w:lang w:eastAsia="en-GB"/>
        </w:rPr>
        <w:t xml:space="preserve"> beim V6 </w:t>
      </w:r>
      <w:proofErr w:type="spellStart"/>
      <w:r w:rsidR="00002C3E">
        <w:rPr>
          <w:rFonts w:ascii="Futura Lt BT" w:hAnsi="Futura Lt BT"/>
          <w:sz w:val="22"/>
          <w:szCs w:val="22"/>
          <w:lang w:eastAsia="en-GB"/>
        </w:rPr>
        <w:t>Fluffy</w:t>
      </w:r>
      <w:proofErr w:type="spellEnd"/>
      <w:r w:rsidRPr="00F35B88">
        <w:rPr>
          <w:rFonts w:ascii="Futura Lt BT" w:hAnsi="Futura Lt BT"/>
          <w:sz w:val="22"/>
          <w:szCs w:val="22"/>
          <w:lang w:eastAsia="en-GB"/>
        </w:rPr>
        <w:t xml:space="preserve"> die traditionelle Bodendüse zu einer Elektrobürste mit Soft-Walze weiterentwickelt. Mit dieser neuen patentierten Düsentechnologie nimmt der </w:t>
      </w:r>
      <w:proofErr w:type="spellStart"/>
      <w:r w:rsidRPr="00F35B88">
        <w:rPr>
          <w:rFonts w:ascii="Futura Lt BT" w:hAnsi="Futura Lt BT"/>
          <w:sz w:val="22"/>
          <w:szCs w:val="22"/>
          <w:lang w:eastAsia="en-GB"/>
        </w:rPr>
        <w:t>Dyson</w:t>
      </w:r>
      <w:proofErr w:type="spellEnd"/>
      <w:r w:rsidRPr="00F35B88">
        <w:rPr>
          <w:rFonts w:ascii="Futura Lt BT" w:hAnsi="Futura Lt BT"/>
          <w:sz w:val="22"/>
          <w:szCs w:val="22"/>
          <w:lang w:eastAsia="en-GB"/>
        </w:rPr>
        <w:t xml:space="preserve"> V6 </w:t>
      </w:r>
      <w:proofErr w:type="spellStart"/>
      <w:r w:rsidRPr="00F35B88">
        <w:rPr>
          <w:rFonts w:ascii="Futura Lt BT" w:hAnsi="Futura Lt BT"/>
          <w:sz w:val="22"/>
          <w:szCs w:val="22"/>
          <w:lang w:eastAsia="en-GB"/>
        </w:rPr>
        <w:t>Fluffy</w:t>
      </w:r>
      <w:proofErr w:type="spellEnd"/>
      <w:r w:rsidRPr="00F35B88">
        <w:rPr>
          <w:rFonts w:ascii="Futura Lt BT" w:hAnsi="Futura Lt BT"/>
          <w:sz w:val="22"/>
          <w:szCs w:val="22"/>
          <w:lang w:eastAsia="en-GB"/>
        </w:rPr>
        <w:t xml:space="preserve"> mehr Staub auf als herkömmliche Staubsauger. Anstatt einer Bodendüse mit harten Borsten besteht beim V6 </w:t>
      </w:r>
      <w:proofErr w:type="spellStart"/>
      <w:r w:rsidRPr="00F35B88">
        <w:rPr>
          <w:rFonts w:ascii="Futura Lt BT" w:hAnsi="Futura Lt BT"/>
          <w:sz w:val="22"/>
          <w:szCs w:val="22"/>
          <w:lang w:eastAsia="en-GB"/>
        </w:rPr>
        <w:t>Fluffy</w:t>
      </w:r>
      <w:proofErr w:type="spellEnd"/>
      <w:r w:rsidRPr="00F35B88">
        <w:rPr>
          <w:rFonts w:ascii="Futura Lt BT" w:hAnsi="Futura Lt BT"/>
          <w:sz w:val="22"/>
          <w:szCs w:val="22"/>
          <w:lang w:eastAsia="en-GB"/>
        </w:rPr>
        <w:t xml:space="preserve"> die Düse aus einer Walze mit weichem Nylonmaterial, ergänzt mit Karbonfaserstreifen. Grober Schmutz wird dabei von der Walze und Feinstaub von den Karbonfasern aufgenommen.</w:t>
      </w:r>
    </w:p>
    <w:p w:rsidR="00F35B88" w:rsidRDefault="00F35B88" w:rsidP="0037277D">
      <w:pPr>
        <w:autoSpaceDE w:val="0"/>
        <w:autoSpaceDN w:val="0"/>
        <w:adjustRightInd w:val="0"/>
        <w:jc w:val="both"/>
        <w:rPr>
          <w:rFonts w:ascii="Futura Lt BT" w:hAnsi="Futura Lt BT"/>
          <w:sz w:val="22"/>
          <w:szCs w:val="22"/>
          <w:lang w:eastAsia="en-GB"/>
        </w:rPr>
      </w:pPr>
    </w:p>
    <w:p w:rsidR="00F35B88" w:rsidRDefault="007E2505" w:rsidP="009C59DA">
      <w:pPr>
        <w:ind w:right="141"/>
        <w:jc w:val="both"/>
        <w:rPr>
          <w:rFonts w:ascii="Futura Lt BT" w:hAnsi="Futura Lt BT"/>
          <w:sz w:val="22"/>
          <w:szCs w:val="22"/>
          <w:lang w:eastAsia="en-GB"/>
        </w:rPr>
      </w:pPr>
      <w:r w:rsidRPr="007E2505">
        <w:rPr>
          <w:rFonts w:ascii="Futura Lt BT" w:hAnsi="Futura Lt BT"/>
          <w:sz w:val="22"/>
          <w:szCs w:val="22"/>
          <w:u w:val="single"/>
          <w:lang w:eastAsia="en-GB"/>
        </w:rPr>
        <w:t>Bildlegende</w:t>
      </w:r>
      <w:r w:rsidR="00DA11CF">
        <w:rPr>
          <w:rFonts w:ascii="Futura Lt BT" w:hAnsi="Futura Lt BT"/>
          <w:sz w:val="22"/>
          <w:szCs w:val="22"/>
          <w:u w:val="single"/>
          <w:lang w:eastAsia="en-GB"/>
        </w:rPr>
        <w:t xml:space="preserve"> 1</w:t>
      </w:r>
      <w:r w:rsidRPr="007E2505">
        <w:rPr>
          <w:rFonts w:ascii="Futura Lt BT" w:hAnsi="Futura Lt BT"/>
          <w:sz w:val="22"/>
          <w:szCs w:val="22"/>
          <w:u w:val="single"/>
          <w:lang w:eastAsia="en-GB"/>
        </w:rPr>
        <w:t>:</w:t>
      </w:r>
      <w:r w:rsidR="00F47730">
        <w:rPr>
          <w:rFonts w:ascii="Futura Lt BT" w:hAnsi="Futura Lt BT"/>
          <w:sz w:val="22"/>
          <w:szCs w:val="22"/>
          <w:lang w:eastAsia="en-GB"/>
        </w:rPr>
        <w:t xml:space="preserve"> </w:t>
      </w:r>
      <w:r w:rsidR="00F35B88" w:rsidRPr="00F35B88">
        <w:rPr>
          <w:rFonts w:ascii="Futura Lt BT" w:hAnsi="Futura Lt BT"/>
          <w:sz w:val="22"/>
          <w:szCs w:val="22"/>
          <w:lang w:eastAsia="en-GB"/>
        </w:rPr>
        <w:t xml:space="preserve">Der </w:t>
      </w:r>
      <w:proofErr w:type="spellStart"/>
      <w:r w:rsidR="00F35B88" w:rsidRPr="00F35B88">
        <w:rPr>
          <w:rFonts w:ascii="Futura Lt BT" w:hAnsi="Futura Lt BT"/>
          <w:sz w:val="22"/>
          <w:szCs w:val="22"/>
          <w:lang w:eastAsia="en-GB"/>
        </w:rPr>
        <w:t>Dyson</w:t>
      </w:r>
      <w:proofErr w:type="spellEnd"/>
      <w:r w:rsidR="00F35B88" w:rsidRPr="00F35B88">
        <w:rPr>
          <w:rFonts w:ascii="Futura Lt BT" w:hAnsi="Futura Lt BT"/>
          <w:sz w:val="22"/>
          <w:szCs w:val="22"/>
          <w:lang w:eastAsia="en-GB"/>
        </w:rPr>
        <w:t xml:space="preserve"> V6 </w:t>
      </w:r>
      <w:proofErr w:type="spellStart"/>
      <w:r w:rsidR="00F35B88" w:rsidRPr="00F35B88">
        <w:rPr>
          <w:rFonts w:ascii="Futura Lt BT" w:hAnsi="Futura Lt BT"/>
          <w:sz w:val="22"/>
          <w:szCs w:val="22"/>
          <w:lang w:eastAsia="en-GB"/>
        </w:rPr>
        <w:t>Fluffy</w:t>
      </w:r>
      <w:proofErr w:type="spellEnd"/>
      <w:r w:rsidR="00F35B88" w:rsidRPr="00F35B88">
        <w:rPr>
          <w:rFonts w:ascii="Futura Lt BT" w:hAnsi="Futura Lt BT"/>
          <w:sz w:val="22"/>
          <w:szCs w:val="22"/>
          <w:lang w:eastAsia="en-GB"/>
        </w:rPr>
        <w:t xml:space="preserve"> ist der Hartbodenspezialist und saugt </w:t>
      </w:r>
      <w:r w:rsidR="00422731">
        <w:rPr>
          <w:rFonts w:ascii="Futura Lt BT" w:hAnsi="Futura Lt BT"/>
          <w:sz w:val="22"/>
          <w:szCs w:val="22"/>
          <w:lang w:eastAsia="en-GB"/>
        </w:rPr>
        <w:t xml:space="preserve">dank einer patentierten Elektrobürste mit Soft-Walze gleichzeitig </w:t>
      </w:r>
      <w:r w:rsidR="00F35B88" w:rsidRPr="00F35B88">
        <w:rPr>
          <w:rFonts w:ascii="Futura Lt BT" w:hAnsi="Futura Lt BT"/>
          <w:sz w:val="22"/>
          <w:szCs w:val="22"/>
          <w:lang w:eastAsia="en-GB"/>
        </w:rPr>
        <w:t>Feinstaub und groben Schmutz auf.</w:t>
      </w:r>
    </w:p>
    <w:p w:rsidR="00F35B88" w:rsidRDefault="00F35B88" w:rsidP="009C59DA">
      <w:pPr>
        <w:ind w:right="141"/>
        <w:jc w:val="both"/>
        <w:rPr>
          <w:rFonts w:ascii="Futura Lt BT" w:hAnsi="Futura Lt BT"/>
          <w:sz w:val="22"/>
          <w:szCs w:val="22"/>
          <w:lang w:eastAsia="en-GB"/>
        </w:rPr>
      </w:pPr>
    </w:p>
    <w:p w:rsidR="00F35B88" w:rsidRDefault="00F35B88" w:rsidP="009C59DA">
      <w:pPr>
        <w:ind w:right="141"/>
        <w:jc w:val="both"/>
        <w:rPr>
          <w:rFonts w:ascii="Futura Lt BT" w:hAnsi="Futura Lt BT"/>
          <w:sz w:val="22"/>
          <w:szCs w:val="22"/>
          <w:lang w:eastAsia="en-GB"/>
        </w:rPr>
      </w:pPr>
      <w:r w:rsidRPr="007E2505">
        <w:rPr>
          <w:rFonts w:ascii="Futura Lt BT" w:hAnsi="Futura Lt BT"/>
          <w:sz w:val="22"/>
          <w:szCs w:val="22"/>
          <w:u w:val="single"/>
          <w:lang w:eastAsia="en-GB"/>
        </w:rPr>
        <w:t>Bildlegende</w:t>
      </w:r>
      <w:r w:rsidR="00DA11CF">
        <w:rPr>
          <w:rFonts w:ascii="Futura Lt BT" w:hAnsi="Futura Lt BT"/>
          <w:sz w:val="22"/>
          <w:szCs w:val="22"/>
          <w:u w:val="single"/>
          <w:lang w:eastAsia="en-GB"/>
        </w:rPr>
        <w:t xml:space="preserve"> 2</w:t>
      </w:r>
      <w:r w:rsidRPr="007E2505">
        <w:rPr>
          <w:rFonts w:ascii="Futura Lt BT" w:hAnsi="Futura Lt BT"/>
          <w:sz w:val="22"/>
          <w:szCs w:val="22"/>
          <w:u w:val="single"/>
          <w:lang w:eastAsia="en-GB"/>
        </w:rPr>
        <w:t>:</w:t>
      </w:r>
      <w:r w:rsidR="00D93644" w:rsidRPr="00D93644">
        <w:rPr>
          <w:rFonts w:ascii="Futura Lt BT" w:hAnsi="Futura Lt BT"/>
          <w:sz w:val="22"/>
          <w:szCs w:val="22"/>
          <w:lang w:eastAsia="en-GB"/>
        </w:rPr>
        <w:t xml:space="preserve"> </w:t>
      </w:r>
      <w:r w:rsidRPr="00F35B88">
        <w:rPr>
          <w:rFonts w:ascii="Futura Lt BT" w:hAnsi="Futura Lt BT"/>
          <w:sz w:val="22"/>
          <w:szCs w:val="22"/>
          <w:lang w:eastAsia="en-GB"/>
        </w:rPr>
        <w:t>Der V6 Absolute verfügt über die</w:t>
      </w:r>
      <w:r w:rsidR="00002C3E">
        <w:rPr>
          <w:rFonts w:ascii="Futura Lt BT" w:hAnsi="Futura Lt BT"/>
          <w:sz w:val="22"/>
          <w:szCs w:val="22"/>
          <w:lang w:eastAsia="en-GB"/>
        </w:rPr>
        <w:t xml:space="preserve"> d</w:t>
      </w:r>
      <w:r w:rsidR="00002C3E" w:rsidRPr="00002C3E">
        <w:rPr>
          <w:rFonts w:ascii="Futura Lt BT" w:hAnsi="Futura Lt BT"/>
          <w:sz w:val="22"/>
          <w:szCs w:val="22"/>
          <w:lang w:eastAsia="en-GB"/>
        </w:rPr>
        <w:t>oppelte Saugkraft im Vergleich zu anderen kabellosen Staubsaugern</w:t>
      </w:r>
      <w:r w:rsidRPr="00F35B88">
        <w:rPr>
          <w:rFonts w:ascii="Futura Lt BT" w:hAnsi="Futura Lt BT"/>
          <w:sz w:val="22"/>
          <w:szCs w:val="22"/>
          <w:lang w:eastAsia="en-GB"/>
        </w:rPr>
        <w:t>, eine Elektrobürste mit Direktantrieb und einen einfach waschbaren Nachmotorfilter.</w:t>
      </w:r>
    </w:p>
    <w:p w:rsidR="007E2505" w:rsidRDefault="007E2505" w:rsidP="009C59DA">
      <w:pPr>
        <w:ind w:right="141"/>
        <w:jc w:val="both"/>
        <w:rPr>
          <w:rFonts w:ascii="Futura Lt BT" w:hAnsi="Futura Lt BT"/>
          <w:sz w:val="22"/>
          <w:szCs w:val="22"/>
          <w:lang w:eastAsia="en-GB"/>
        </w:rPr>
      </w:pPr>
    </w:p>
    <w:p w:rsidR="000E4473" w:rsidRPr="000E4473" w:rsidRDefault="000E4473" w:rsidP="000E4473">
      <w:pPr>
        <w:ind w:right="141"/>
        <w:jc w:val="both"/>
        <w:rPr>
          <w:rFonts w:ascii="Futura Lt BT" w:hAnsi="Futura Lt BT"/>
          <w:b/>
          <w:sz w:val="22"/>
          <w:szCs w:val="22"/>
          <w:lang w:eastAsia="en-GB"/>
        </w:rPr>
      </w:pPr>
      <w:r w:rsidRPr="000E4473">
        <w:rPr>
          <w:rFonts w:ascii="Futura Lt BT" w:hAnsi="Futura Lt BT"/>
          <w:b/>
          <w:sz w:val="22"/>
          <w:szCs w:val="22"/>
          <w:lang w:eastAsia="en-GB"/>
        </w:rPr>
        <w:lastRenderedPageBreak/>
        <w:t>Weitere Informationen</w:t>
      </w:r>
    </w:p>
    <w:p w:rsidR="00355054" w:rsidRPr="001D54A7" w:rsidRDefault="009C59DA" w:rsidP="000369C7">
      <w:pPr>
        <w:pStyle w:val="Listenabsatz"/>
        <w:numPr>
          <w:ilvl w:val="0"/>
          <w:numId w:val="4"/>
        </w:numPr>
        <w:rPr>
          <w:rFonts w:ascii="Futura Lt BT" w:hAnsi="Futura Lt BT"/>
          <w:lang w:val="de-CH"/>
        </w:rPr>
      </w:pPr>
      <w:r w:rsidRPr="001D54A7">
        <w:rPr>
          <w:rFonts w:ascii="Futura Lt BT" w:hAnsi="Futura Lt BT"/>
          <w:lang w:val="de-CH"/>
        </w:rPr>
        <w:t xml:space="preserve">Langfristige Investitionen in den </w:t>
      </w:r>
      <w:proofErr w:type="spellStart"/>
      <w:r w:rsidRPr="001D54A7">
        <w:rPr>
          <w:rFonts w:ascii="Futura Lt BT" w:hAnsi="Futura Lt BT"/>
          <w:lang w:val="de-CH"/>
        </w:rPr>
        <w:t>Dyson</w:t>
      </w:r>
      <w:proofErr w:type="spellEnd"/>
      <w:r w:rsidRPr="001D54A7">
        <w:rPr>
          <w:rFonts w:ascii="Futura Lt BT" w:hAnsi="Futura Lt BT"/>
          <w:lang w:val="de-CH"/>
        </w:rPr>
        <w:t xml:space="preserve"> Digital Motor und in die neue</w:t>
      </w:r>
      <w:r w:rsidRPr="008D3575">
        <w:rPr>
          <w:rFonts w:ascii="Futura Lt BT" w:hAnsi="Futura Lt BT"/>
          <w:lang w:val="de-CH"/>
        </w:rPr>
        <w:t xml:space="preserve"> kabellose </w:t>
      </w:r>
      <w:r w:rsidR="008D3575" w:rsidRPr="008D3575">
        <w:rPr>
          <w:rFonts w:ascii="Futura Lt BT" w:hAnsi="Futura Lt BT"/>
          <w:lang w:val="de-CH"/>
        </w:rPr>
        <w:t>Staubsaugert</w:t>
      </w:r>
      <w:r w:rsidRPr="008D3575">
        <w:rPr>
          <w:rFonts w:ascii="Futura Lt BT" w:hAnsi="Futura Lt BT"/>
          <w:lang w:val="de-CH"/>
        </w:rPr>
        <w:t>echnologie erbrachte</w:t>
      </w:r>
      <w:r w:rsidR="00402BE3">
        <w:rPr>
          <w:rFonts w:ascii="Futura Lt BT" w:hAnsi="Futura Lt BT"/>
          <w:lang w:val="de-CH"/>
        </w:rPr>
        <w:t>n</w:t>
      </w:r>
      <w:r w:rsidRPr="008D3575">
        <w:rPr>
          <w:rFonts w:ascii="Futura Lt BT" w:hAnsi="Futura Lt BT"/>
          <w:lang w:val="de-CH"/>
        </w:rPr>
        <w:t xml:space="preserve"> </w:t>
      </w:r>
      <w:r w:rsidRPr="001D54A7">
        <w:rPr>
          <w:rFonts w:ascii="Futura Lt BT" w:hAnsi="Futura Lt BT"/>
          <w:lang w:val="de-CH"/>
        </w:rPr>
        <w:t xml:space="preserve">eine Umsatzsteigerung auf 1,2 Milliarden </w:t>
      </w:r>
      <w:r w:rsidR="008D3575" w:rsidRPr="008D3575">
        <w:rPr>
          <w:rFonts w:ascii="Futura Lt BT" w:hAnsi="Futura Lt BT"/>
          <w:lang w:val="de-CH"/>
        </w:rPr>
        <w:t>Pfund</w:t>
      </w:r>
      <w:r w:rsidRPr="008D3575">
        <w:rPr>
          <w:rFonts w:ascii="Futura Lt BT" w:hAnsi="Futura Lt BT"/>
          <w:lang w:val="de-CH"/>
        </w:rPr>
        <w:t xml:space="preserve"> </w:t>
      </w:r>
      <w:r w:rsidRPr="001D54A7">
        <w:rPr>
          <w:rFonts w:ascii="Futura Lt BT" w:hAnsi="Futura Lt BT"/>
          <w:lang w:val="de-CH"/>
        </w:rPr>
        <w:t>im Jahr 2012.</w:t>
      </w:r>
    </w:p>
    <w:p w:rsidR="00981732" w:rsidRPr="001D54A7" w:rsidRDefault="00355054" w:rsidP="000369C7">
      <w:pPr>
        <w:pStyle w:val="Listenabsatz"/>
        <w:numPr>
          <w:ilvl w:val="0"/>
          <w:numId w:val="4"/>
        </w:numPr>
        <w:rPr>
          <w:rFonts w:ascii="Futura Lt BT" w:hAnsi="Futura Lt BT"/>
          <w:lang w:val="de-CH"/>
        </w:rPr>
      </w:pPr>
      <w:r w:rsidRPr="001D54A7">
        <w:rPr>
          <w:rFonts w:ascii="Futura Lt BT" w:hAnsi="Futura Lt BT"/>
          <w:lang w:val="de-CH"/>
        </w:rPr>
        <w:t xml:space="preserve">2012 wurden 36% des Gewinns von </w:t>
      </w:r>
      <w:proofErr w:type="spellStart"/>
      <w:r w:rsidRPr="001D54A7">
        <w:rPr>
          <w:rFonts w:ascii="Futura Lt BT" w:hAnsi="Futura Lt BT"/>
          <w:lang w:val="de-CH"/>
        </w:rPr>
        <w:t>Dyson</w:t>
      </w:r>
      <w:proofErr w:type="spellEnd"/>
      <w:r w:rsidRPr="001D54A7">
        <w:rPr>
          <w:rFonts w:ascii="Futura Lt BT" w:hAnsi="Futura Lt BT"/>
          <w:lang w:val="de-CH"/>
        </w:rPr>
        <w:t xml:space="preserve"> in die Forschung und Entwicklung investiert. </w:t>
      </w:r>
    </w:p>
    <w:p w:rsidR="000369C7" w:rsidRPr="007E2505" w:rsidRDefault="00981732" w:rsidP="002C3DDE">
      <w:pPr>
        <w:pStyle w:val="Listenabsatz"/>
        <w:numPr>
          <w:ilvl w:val="0"/>
          <w:numId w:val="4"/>
        </w:numPr>
        <w:rPr>
          <w:rFonts w:ascii="Futura Lt BT" w:hAnsi="Futura Lt BT"/>
          <w:lang w:val="de-CH"/>
        </w:rPr>
      </w:pPr>
      <w:r w:rsidRPr="009D0A97">
        <w:rPr>
          <w:rFonts w:ascii="Futura Lt BT" w:hAnsi="Futura Lt BT"/>
          <w:lang w:val="de-CH"/>
        </w:rPr>
        <w:t xml:space="preserve">2013 </w:t>
      </w:r>
      <w:r w:rsidR="008D3575" w:rsidRPr="009D0A97">
        <w:rPr>
          <w:rFonts w:ascii="Futura Lt BT" w:hAnsi="Futura Lt BT"/>
          <w:lang w:val="de-CH"/>
        </w:rPr>
        <w:t>entwickelte</w:t>
      </w:r>
      <w:r w:rsidR="009D0A97" w:rsidRPr="009D0A97">
        <w:rPr>
          <w:rFonts w:ascii="Futura Lt BT" w:hAnsi="Futura Lt BT"/>
          <w:lang w:val="de-CH"/>
        </w:rPr>
        <w:t xml:space="preserve"> </w:t>
      </w:r>
      <w:proofErr w:type="spellStart"/>
      <w:r w:rsidR="009D0A97" w:rsidRPr="009D0A97">
        <w:rPr>
          <w:rFonts w:ascii="Futura Lt BT" w:hAnsi="Futura Lt BT"/>
          <w:lang w:val="de-CH"/>
        </w:rPr>
        <w:t>Dyson</w:t>
      </w:r>
      <w:proofErr w:type="spellEnd"/>
      <w:r w:rsidR="008D3575" w:rsidRPr="009D0A97">
        <w:rPr>
          <w:rFonts w:ascii="Futura Lt BT" w:hAnsi="Futura Lt BT"/>
          <w:lang w:val="de-CH"/>
        </w:rPr>
        <w:t xml:space="preserve"> seit </w:t>
      </w:r>
      <w:r w:rsidR="009D0A97" w:rsidRPr="009D0A97">
        <w:rPr>
          <w:rFonts w:ascii="Futura Lt BT" w:hAnsi="Futura Lt BT"/>
          <w:lang w:val="de-CH"/>
        </w:rPr>
        <w:t>der Gründung der Marke bereits</w:t>
      </w:r>
      <w:r w:rsidR="008D3575" w:rsidRPr="009D0A97">
        <w:rPr>
          <w:rFonts w:ascii="Futura Lt BT" w:hAnsi="Futura Lt BT"/>
          <w:lang w:val="de-CH"/>
        </w:rPr>
        <w:t xml:space="preserve"> über </w:t>
      </w:r>
      <w:r w:rsidRPr="009D0A97">
        <w:rPr>
          <w:rFonts w:ascii="Futura Lt BT" w:hAnsi="Futura Lt BT"/>
          <w:lang w:val="de-CH"/>
        </w:rPr>
        <w:t xml:space="preserve">50 </w:t>
      </w:r>
      <w:r w:rsidR="008D3575" w:rsidRPr="009D0A97">
        <w:rPr>
          <w:rFonts w:ascii="Futura Lt BT" w:hAnsi="Futura Lt BT"/>
          <w:lang w:val="de-CH"/>
        </w:rPr>
        <w:t>Millionen</w:t>
      </w:r>
      <w:r w:rsidRPr="009D0A97">
        <w:rPr>
          <w:rFonts w:ascii="Futura Lt BT" w:hAnsi="Futura Lt BT"/>
          <w:lang w:val="de-CH"/>
        </w:rPr>
        <w:t xml:space="preserve"> Produkt</w:t>
      </w:r>
      <w:r w:rsidR="008D3575" w:rsidRPr="009D0A97">
        <w:rPr>
          <w:rFonts w:ascii="Futura Lt BT" w:hAnsi="Futura Lt BT"/>
          <w:lang w:val="de-CH"/>
        </w:rPr>
        <w:t>e.</w:t>
      </w:r>
      <w:r w:rsidR="009D0A97" w:rsidRPr="009D0A97">
        <w:rPr>
          <w:rFonts w:ascii="Futura Lt BT" w:hAnsi="Futura Lt BT"/>
          <w:lang w:val="de-CH"/>
        </w:rPr>
        <w:t xml:space="preserve"> </w:t>
      </w:r>
    </w:p>
    <w:p w:rsidR="000369C7" w:rsidRPr="009D0A97" w:rsidRDefault="000369C7" w:rsidP="002C3DDE">
      <w:pPr>
        <w:rPr>
          <w:rFonts w:ascii="Futura Lt BT" w:hAnsi="Futura Lt BT"/>
          <w:b/>
          <w:sz w:val="22"/>
          <w:szCs w:val="22"/>
          <w:lang w:eastAsia="en-GB"/>
        </w:rPr>
      </w:pPr>
      <w:r w:rsidRPr="000369C7">
        <w:rPr>
          <w:rFonts w:ascii="Futura Lt BT" w:hAnsi="Futura Lt BT"/>
          <w:b/>
          <w:sz w:val="22"/>
          <w:szCs w:val="22"/>
          <w:lang w:eastAsia="en-GB"/>
        </w:rPr>
        <w:t xml:space="preserve">Über den </w:t>
      </w:r>
      <w:proofErr w:type="spellStart"/>
      <w:r w:rsidRPr="009D0A97">
        <w:rPr>
          <w:rFonts w:ascii="Futura Lt BT" w:hAnsi="Futura Lt BT"/>
          <w:b/>
          <w:sz w:val="22"/>
          <w:szCs w:val="22"/>
          <w:lang w:eastAsia="en-GB"/>
        </w:rPr>
        <w:t>Dyson</w:t>
      </w:r>
      <w:proofErr w:type="spellEnd"/>
      <w:r w:rsidRPr="009D0A97">
        <w:rPr>
          <w:rFonts w:ascii="Futura Lt BT" w:hAnsi="Futura Lt BT"/>
          <w:b/>
          <w:sz w:val="22"/>
          <w:szCs w:val="22"/>
          <w:lang w:eastAsia="en-GB"/>
        </w:rPr>
        <w:t xml:space="preserve"> V6 </w:t>
      </w:r>
      <w:proofErr w:type="spellStart"/>
      <w:r w:rsidRPr="009D0A97">
        <w:rPr>
          <w:rFonts w:ascii="Futura Lt BT" w:hAnsi="Futura Lt BT"/>
          <w:b/>
          <w:sz w:val="22"/>
          <w:szCs w:val="22"/>
          <w:lang w:eastAsia="en-GB"/>
        </w:rPr>
        <w:t>Fluffy</w:t>
      </w:r>
      <w:proofErr w:type="spellEnd"/>
    </w:p>
    <w:p w:rsidR="00F97D77" w:rsidRPr="009D0A97" w:rsidRDefault="00F97D77" w:rsidP="00F97D77">
      <w:pPr>
        <w:jc w:val="both"/>
        <w:rPr>
          <w:rFonts w:ascii="Futura Lt BT" w:hAnsi="Futura Lt BT"/>
          <w:sz w:val="22"/>
          <w:szCs w:val="22"/>
        </w:rPr>
      </w:pPr>
      <w:r w:rsidRPr="009D0A97">
        <w:rPr>
          <w:rFonts w:ascii="Futura Lt BT" w:hAnsi="Futura Lt BT"/>
          <w:b/>
          <w:sz w:val="22"/>
          <w:szCs w:val="22"/>
        </w:rPr>
        <w:t xml:space="preserve">Prototypen: </w:t>
      </w:r>
      <w:r w:rsidRPr="009D0A97">
        <w:rPr>
          <w:rFonts w:ascii="Futura Lt BT" w:hAnsi="Futura Lt BT"/>
          <w:sz w:val="22"/>
          <w:szCs w:val="22"/>
        </w:rPr>
        <w:t xml:space="preserve">Während der Entwicklung dieser Technologie wurden 406 Prototyen gebaut und 24 unterschiedliche Materialien auf ihre </w:t>
      </w:r>
      <w:r w:rsidR="003B5CB6" w:rsidRPr="009D0A97">
        <w:rPr>
          <w:rFonts w:ascii="Futura Lt BT" w:hAnsi="Futura Lt BT"/>
          <w:sz w:val="22"/>
          <w:szCs w:val="22"/>
        </w:rPr>
        <w:t>Eignung</w:t>
      </w:r>
      <w:r w:rsidRPr="009D0A97">
        <w:rPr>
          <w:rFonts w:ascii="Futura Lt BT" w:hAnsi="Futura Lt BT"/>
          <w:sz w:val="22"/>
          <w:szCs w:val="22"/>
        </w:rPr>
        <w:t xml:space="preserve"> getestet.</w:t>
      </w:r>
    </w:p>
    <w:p w:rsidR="003B5CB6" w:rsidRDefault="003B5CB6" w:rsidP="003B5CB6">
      <w:pPr>
        <w:jc w:val="both"/>
        <w:rPr>
          <w:rFonts w:ascii="Futura Lt BT" w:hAnsi="Futura Lt BT"/>
          <w:sz w:val="22"/>
          <w:szCs w:val="22"/>
        </w:rPr>
      </w:pPr>
      <w:r w:rsidRPr="009D0A97">
        <w:rPr>
          <w:rFonts w:ascii="Futura Lt BT" w:hAnsi="Futura Lt BT"/>
          <w:b/>
          <w:bCs/>
          <w:sz w:val="22"/>
          <w:szCs w:val="22"/>
        </w:rPr>
        <w:t>Patente:</w:t>
      </w:r>
      <w:r w:rsidRPr="009D0A97">
        <w:rPr>
          <w:rFonts w:ascii="Futura Lt BT" w:hAnsi="Futura Lt BT"/>
          <w:sz w:val="22"/>
          <w:szCs w:val="22"/>
        </w:rPr>
        <w:t xml:space="preserve"> Für den </w:t>
      </w:r>
      <w:proofErr w:type="spellStart"/>
      <w:r w:rsidRPr="009D0A97">
        <w:rPr>
          <w:rFonts w:ascii="Futura Lt BT" w:hAnsi="Futura Lt BT"/>
          <w:sz w:val="22"/>
          <w:szCs w:val="22"/>
        </w:rPr>
        <w:t>Dyson</w:t>
      </w:r>
      <w:proofErr w:type="spellEnd"/>
      <w:r w:rsidRPr="009D0A97">
        <w:rPr>
          <w:rFonts w:ascii="Futura Lt BT" w:hAnsi="Futura Lt BT"/>
          <w:sz w:val="22"/>
          <w:szCs w:val="22"/>
        </w:rPr>
        <w:t xml:space="preserve"> V6 </w:t>
      </w:r>
      <w:proofErr w:type="spellStart"/>
      <w:r w:rsidRPr="009D0A97">
        <w:rPr>
          <w:rFonts w:ascii="Futura Lt BT" w:hAnsi="Futura Lt BT"/>
          <w:sz w:val="22"/>
          <w:szCs w:val="22"/>
        </w:rPr>
        <w:t>Fluffy</w:t>
      </w:r>
      <w:proofErr w:type="spellEnd"/>
      <w:r w:rsidRPr="009D0A97">
        <w:rPr>
          <w:rFonts w:ascii="Futura Lt BT" w:hAnsi="Futura Lt BT"/>
          <w:sz w:val="22"/>
          <w:szCs w:val="22"/>
        </w:rPr>
        <w:t xml:space="preserve"> existieren </w:t>
      </w:r>
      <w:r>
        <w:rPr>
          <w:rFonts w:ascii="Futura Lt BT" w:hAnsi="Futura Lt BT"/>
          <w:sz w:val="22"/>
          <w:szCs w:val="22"/>
        </w:rPr>
        <w:t>434 Patente.</w:t>
      </w:r>
    </w:p>
    <w:p w:rsidR="008C08E3" w:rsidRDefault="008C08E3" w:rsidP="003B5CB6">
      <w:pPr>
        <w:jc w:val="both"/>
        <w:rPr>
          <w:rFonts w:ascii="Futura Lt BT" w:hAnsi="Futura Lt BT"/>
          <w:sz w:val="22"/>
          <w:szCs w:val="22"/>
        </w:rPr>
      </w:pPr>
      <w:r w:rsidRPr="008C08E3">
        <w:rPr>
          <w:rFonts w:ascii="Futura Lt BT" w:hAnsi="Futura Lt BT"/>
          <w:b/>
          <w:sz w:val="22"/>
          <w:szCs w:val="22"/>
        </w:rPr>
        <w:t>Testverfahren</w:t>
      </w:r>
      <w:r>
        <w:rPr>
          <w:rFonts w:ascii="Futura Lt BT" w:hAnsi="Futura Lt BT"/>
          <w:sz w:val="22"/>
          <w:szCs w:val="22"/>
        </w:rPr>
        <w:t xml:space="preserve">: 425 Stunden lang wurde der </w:t>
      </w:r>
      <w:proofErr w:type="spellStart"/>
      <w:r>
        <w:rPr>
          <w:rFonts w:ascii="Futura Lt BT" w:hAnsi="Futura Lt BT"/>
          <w:sz w:val="22"/>
          <w:szCs w:val="22"/>
        </w:rPr>
        <w:t>Dyson</w:t>
      </w:r>
      <w:proofErr w:type="spellEnd"/>
      <w:r>
        <w:rPr>
          <w:rFonts w:ascii="Futura Lt BT" w:hAnsi="Futura Lt BT"/>
          <w:sz w:val="22"/>
          <w:szCs w:val="22"/>
        </w:rPr>
        <w:t xml:space="preserve"> V6 </w:t>
      </w:r>
      <w:proofErr w:type="spellStart"/>
      <w:r>
        <w:rPr>
          <w:rFonts w:ascii="Futura Lt BT" w:hAnsi="Futura Lt BT"/>
          <w:sz w:val="22"/>
          <w:szCs w:val="22"/>
        </w:rPr>
        <w:t>Fluffy</w:t>
      </w:r>
      <w:proofErr w:type="spellEnd"/>
      <w:r>
        <w:rPr>
          <w:rFonts w:ascii="Futura Lt BT" w:hAnsi="Futura Lt BT"/>
          <w:sz w:val="22"/>
          <w:szCs w:val="22"/>
        </w:rPr>
        <w:t xml:space="preserve"> getestet, Vorwärts- und Rückwärtsbewegungen mit 700‘000 Wiederholungen. </w:t>
      </w:r>
    </w:p>
    <w:p w:rsidR="003B5CB6" w:rsidRPr="008C08E3" w:rsidRDefault="008C08E3" w:rsidP="003B5CB6">
      <w:pPr>
        <w:jc w:val="both"/>
        <w:rPr>
          <w:rFonts w:ascii="Futura Lt BT" w:hAnsi="Futura Lt BT"/>
          <w:bCs/>
          <w:sz w:val="22"/>
          <w:szCs w:val="22"/>
        </w:rPr>
      </w:pPr>
      <w:r>
        <w:rPr>
          <w:rFonts w:ascii="Futura Lt BT" w:hAnsi="Futura Lt BT"/>
          <w:b/>
          <w:bCs/>
          <w:sz w:val="22"/>
          <w:szCs w:val="22"/>
        </w:rPr>
        <w:t xml:space="preserve">Hygienisches Reinigen: </w:t>
      </w:r>
      <w:r>
        <w:rPr>
          <w:rFonts w:ascii="Futura Lt BT" w:hAnsi="Futura Lt BT"/>
          <w:bCs/>
          <w:sz w:val="22"/>
          <w:szCs w:val="22"/>
        </w:rPr>
        <w:t xml:space="preserve">Mit dem Drücken des roten Knopfs lässt sich der Schmutzbehälter einfach öffnen und entleeren. </w:t>
      </w:r>
    </w:p>
    <w:p w:rsidR="008C08E3" w:rsidRDefault="008C08E3" w:rsidP="002C3DDE">
      <w:pPr>
        <w:rPr>
          <w:rFonts w:ascii="Futura Lt BT" w:hAnsi="Futura Lt BT"/>
          <w:sz w:val="22"/>
          <w:szCs w:val="22"/>
          <w:lang w:eastAsia="en-GB"/>
        </w:rPr>
      </w:pPr>
    </w:p>
    <w:p w:rsidR="002C3DDE" w:rsidRPr="008C08E3" w:rsidRDefault="00DA11CF" w:rsidP="002C3DDE">
      <w:pPr>
        <w:ind w:right="141"/>
        <w:jc w:val="both"/>
        <w:rPr>
          <w:rFonts w:ascii="Futura Lt BT" w:hAnsi="Futura Lt BT"/>
          <w:b/>
          <w:sz w:val="22"/>
          <w:szCs w:val="22"/>
          <w:lang w:eastAsia="en-GB"/>
        </w:rPr>
      </w:pPr>
      <w:r>
        <w:rPr>
          <w:rFonts w:ascii="Futura Lt BT" w:hAnsi="Futura Lt BT"/>
          <w:b/>
          <w:sz w:val="22"/>
          <w:szCs w:val="22"/>
          <w:lang w:eastAsia="en-GB"/>
        </w:rPr>
        <w:t>Allgemeine Eigenschaften V6 Sortiment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2C3DDE" w:rsidRPr="000E4473" w:rsidTr="00F5251E">
        <w:tc>
          <w:tcPr>
            <w:tcW w:w="4606" w:type="dxa"/>
          </w:tcPr>
          <w:p w:rsidR="002C3DDE" w:rsidRPr="00370F0B" w:rsidRDefault="002C3DDE" w:rsidP="00F5251E">
            <w:pPr>
              <w:spacing w:line="280" w:lineRule="exact"/>
              <w:ind w:right="141"/>
              <w:jc w:val="both"/>
              <w:rPr>
                <w:rFonts w:ascii="Futura Lt BT" w:hAnsi="Futura Lt BT"/>
                <w:sz w:val="22"/>
                <w:szCs w:val="22"/>
                <w:lang w:eastAsia="en-GB"/>
              </w:rPr>
            </w:pPr>
            <w:r w:rsidRPr="00370F0B">
              <w:rPr>
                <w:rFonts w:ascii="Futura Lt BT" w:hAnsi="Futura Lt BT"/>
                <w:sz w:val="22"/>
                <w:szCs w:val="22"/>
                <w:lang w:eastAsia="en-GB"/>
              </w:rPr>
              <w:t>Gewicht</w:t>
            </w:r>
          </w:p>
        </w:tc>
        <w:tc>
          <w:tcPr>
            <w:tcW w:w="4606" w:type="dxa"/>
          </w:tcPr>
          <w:p w:rsidR="002C3DDE" w:rsidRPr="000E4473" w:rsidRDefault="00DA11CF" w:rsidP="00F5251E">
            <w:pPr>
              <w:spacing w:line="280" w:lineRule="exact"/>
              <w:ind w:right="141"/>
              <w:jc w:val="both"/>
              <w:rPr>
                <w:rFonts w:ascii="Futura Lt BT" w:hAnsi="Futura Lt BT"/>
                <w:sz w:val="22"/>
                <w:szCs w:val="22"/>
                <w:lang w:eastAsia="en-GB"/>
              </w:rPr>
            </w:pPr>
            <w:r>
              <w:rPr>
                <w:rFonts w:ascii="Futura Lt BT" w:hAnsi="Futura Lt BT"/>
                <w:sz w:val="22"/>
                <w:szCs w:val="22"/>
                <w:lang w:eastAsia="en-GB"/>
              </w:rPr>
              <w:t xml:space="preserve">2 bis </w:t>
            </w:r>
            <w:r w:rsidR="002C3DDE">
              <w:rPr>
                <w:rFonts w:ascii="Futura Lt BT" w:hAnsi="Futura Lt BT"/>
                <w:sz w:val="22"/>
                <w:szCs w:val="22"/>
                <w:lang w:eastAsia="en-GB"/>
              </w:rPr>
              <w:t>2</w:t>
            </w:r>
            <w:r w:rsidR="00F5251E">
              <w:rPr>
                <w:rFonts w:ascii="Futura Lt BT" w:hAnsi="Futura Lt BT"/>
                <w:sz w:val="22"/>
                <w:szCs w:val="22"/>
                <w:lang w:eastAsia="en-GB"/>
              </w:rPr>
              <w:t>,</w:t>
            </w:r>
            <w:r w:rsidR="002C3DDE">
              <w:rPr>
                <w:rFonts w:ascii="Futura Lt BT" w:hAnsi="Futura Lt BT"/>
                <w:sz w:val="22"/>
                <w:szCs w:val="22"/>
                <w:lang w:eastAsia="en-GB"/>
              </w:rPr>
              <w:t>3</w:t>
            </w:r>
            <w:r w:rsidR="002C3DDE" w:rsidRPr="000E4473">
              <w:rPr>
                <w:rFonts w:ascii="Futura Lt BT" w:hAnsi="Futura Lt BT"/>
                <w:sz w:val="22"/>
                <w:szCs w:val="22"/>
                <w:lang w:eastAsia="en-GB"/>
              </w:rPr>
              <w:t xml:space="preserve"> kg</w:t>
            </w:r>
          </w:p>
        </w:tc>
      </w:tr>
      <w:tr w:rsidR="002C3DDE" w:rsidRPr="000E4473" w:rsidTr="00F5251E">
        <w:tc>
          <w:tcPr>
            <w:tcW w:w="4606" w:type="dxa"/>
          </w:tcPr>
          <w:p w:rsidR="002C3DDE" w:rsidRPr="00370F0B" w:rsidRDefault="002C3DDE" w:rsidP="00F5251E">
            <w:pPr>
              <w:spacing w:line="280" w:lineRule="exact"/>
              <w:ind w:right="141"/>
              <w:jc w:val="both"/>
              <w:rPr>
                <w:rFonts w:ascii="Futura Lt BT" w:hAnsi="Futura Lt BT"/>
                <w:sz w:val="22"/>
                <w:szCs w:val="22"/>
                <w:lang w:eastAsia="en-GB"/>
              </w:rPr>
            </w:pPr>
            <w:proofErr w:type="spellStart"/>
            <w:r w:rsidRPr="00370F0B">
              <w:rPr>
                <w:rFonts w:ascii="Futura Lt BT" w:hAnsi="Futura Lt BT"/>
                <w:sz w:val="22"/>
                <w:szCs w:val="22"/>
                <w:lang w:eastAsia="en-GB"/>
              </w:rPr>
              <w:t>Airwatt</w:t>
            </w:r>
            <w:proofErr w:type="spellEnd"/>
            <w:r w:rsidRPr="00370F0B">
              <w:rPr>
                <w:rFonts w:ascii="Futura Lt BT" w:hAnsi="Futura Lt BT"/>
                <w:sz w:val="22"/>
                <w:szCs w:val="22"/>
                <w:lang w:eastAsia="en-GB"/>
              </w:rPr>
              <w:t xml:space="preserve"> bei normaler Leistung</w:t>
            </w:r>
          </w:p>
        </w:tc>
        <w:tc>
          <w:tcPr>
            <w:tcW w:w="4606" w:type="dxa"/>
          </w:tcPr>
          <w:p w:rsidR="002C3DDE" w:rsidRPr="000E4473" w:rsidRDefault="002C3DDE" w:rsidP="00F5251E">
            <w:pPr>
              <w:spacing w:line="280" w:lineRule="exact"/>
              <w:ind w:right="141"/>
              <w:jc w:val="both"/>
              <w:rPr>
                <w:rFonts w:ascii="Futura Lt BT" w:hAnsi="Futura Lt BT"/>
                <w:sz w:val="22"/>
                <w:szCs w:val="22"/>
                <w:lang w:eastAsia="en-GB"/>
              </w:rPr>
            </w:pPr>
            <w:r w:rsidRPr="000E4473">
              <w:rPr>
                <w:rFonts w:ascii="Futura Lt BT" w:hAnsi="Futura Lt BT"/>
                <w:sz w:val="22"/>
                <w:szCs w:val="22"/>
                <w:lang w:eastAsia="en-GB"/>
              </w:rPr>
              <w:t xml:space="preserve">28 </w:t>
            </w:r>
            <w:proofErr w:type="spellStart"/>
            <w:r w:rsidRPr="000E4473">
              <w:rPr>
                <w:rFonts w:ascii="Futura Lt BT" w:hAnsi="Futura Lt BT"/>
                <w:sz w:val="22"/>
                <w:szCs w:val="22"/>
                <w:lang w:eastAsia="en-GB"/>
              </w:rPr>
              <w:t>Airwatt</w:t>
            </w:r>
            <w:proofErr w:type="spellEnd"/>
          </w:p>
        </w:tc>
      </w:tr>
      <w:tr w:rsidR="002C3DDE" w:rsidRPr="000E4473" w:rsidTr="00F5251E">
        <w:tc>
          <w:tcPr>
            <w:tcW w:w="4606" w:type="dxa"/>
          </w:tcPr>
          <w:p w:rsidR="002C3DDE" w:rsidRPr="00370F0B" w:rsidRDefault="002C3DDE" w:rsidP="00F5251E">
            <w:pPr>
              <w:spacing w:line="280" w:lineRule="exact"/>
              <w:ind w:right="141"/>
              <w:jc w:val="both"/>
              <w:rPr>
                <w:rFonts w:ascii="Futura Lt BT" w:hAnsi="Futura Lt BT"/>
                <w:sz w:val="22"/>
                <w:szCs w:val="22"/>
                <w:lang w:eastAsia="en-GB"/>
              </w:rPr>
            </w:pPr>
            <w:proofErr w:type="spellStart"/>
            <w:r w:rsidRPr="00370F0B">
              <w:rPr>
                <w:rFonts w:ascii="Futura Lt BT" w:hAnsi="Futura Lt BT"/>
                <w:sz w:val="22"/>
                <w:szCs w:val="22"/>
                <w:lang w:eastAsia="en-GB"/>
              </w:rPr>
              <w:t>Airwatt</w:t>
            </w:r>
            <w:proofErr w:type="spellEnd"/>
            <w:r w:rsidRPr="00370F0B">
              <w:rPr>
                <w:rFonts w:ascii="Futura Lt BT" w:hAnsi="Futura Lt BT"/>
                <w:sz w:val="22"/>
                <w:szCs w:val="22"/>
                <w:lang w:eastAsia="en-GB"/>
              </w:rPr>
              <w:t xml:space="preserve"> bei hoher Saugleistung</w:t>
            </w:r>
          </w:p>
        </w:tc>
        <w:tc>
          <w:tcPr>
            <w:tcW w:w="4606" w:type="dxa"/>
          </w:tcPr>
          <w:p w:rsidR="002C3DDE" w:rsidRPr="000E4473" w:rsidRDefault="002C3DDE" w:rsidP="00F5251E">
            <w:pPr>
              <w:spacing w:line="280" w:lineRule="exact"/>
              <w:ind w:right="141"/>
              <w:jc w:val="both"/>
              <w:rPr>
                <w:rFonts w:ascii="Futura Lt BT" w:hAnsi="Futura Lt BT"/>
                <w:sz w:val="22"/>
                <w:szCs w:val="22"/>
                <w:lang w:eastAsia="en-GB"/>
              </w:rPr>
            </w:pPr>
            <w:r w:rsidRPr="000E4473">
              <w:rPr>
                <w:rFonts w:ascii="Futura Lt BT" w:hAnsi="Futura Lt BT"/>
                <w:sz w:val="22"/>
                <w:szCs w:val="22"/>
                <w:lang w:eastAsia="en-GB"/>
              </w:rPr>
              <w:t xml:space="preserve">100 </w:t>
            </w:r>
            <w:proofErr w:type="spellStart"/>
            <w:r w:rsidRPr="000E4473">
              <w:rPr>
                <w:rFonts w:ascii="Futura Lt BT" w:hAnsi="Futura Lt BT"/>
                <w:sz w:val="22"/>
                <w:szCs w:val="22"/>
                <w:lang w:eastAsia="en-GB"/>
              </w:rPr>
              <w:t>Airwatt</w:t>
            </w:r>
            <w:proofErr w:type="spellEnd"/>
          </w:p>
        </w:tc>
      </w:tr>
      <w:tr w:rsidR="002C3DDE" w:rsidRPr="000E4473" w:rsidTr="00F5251E">
        <w:tc>
          <w:tcPr>
            <w:tcW w:w="4606" w:type="dxa"/>
          </w:tcPr>
          <w:p w:rsidR="002C3DDE" w:rsidRPr="00370F0B" w:rsidRDefault="002C3DDE" w:rsidP="00F5251E">
            <w:pPr>
              <w:spacing w:line="280" w:lineRule="exact"/>
              <w:ind w:right="141"/>
              <w:jc w:val="both"/>
              <w:rPr>
                <w:rFonts w:ascii="Futura Lt BT" w:hAnsi="Futura Lt BT"/>
                <w:sz w:val="22"/>
                <w:szCs w:val="22"/>
                <w:lang w:eastAsia="en-GB"/>
              </w:rPr>
            </w:pPr>
            <w:r w:rsidRPr="00370F0B">
              <w:rPr>
                <w:rFonts w:ascii="Futura Lt BT" w:hAnsi="Futura Lt BT"/>
                <w:sz w:val="22"/>
                <w:szCs w:val="22"/>
                <w:lang w:eastAsia="en-GB"/>
              </w:rPr>
              <w:t>Akkulaufzeit bei normaler Saugleistung</w:t>
            </w:r>
          </w:p>
        </w:tc>
        <w:tc>
          <w:tcPr>
            <w:tcW w:w="4606" w:type="dxa"/>
          </w:tcPr>
          <w:p w:rsidR="002C3DDE" w:rsidRPr="000E4473" w:rsidRDefault="002C3DDE" w:rsidP="00F5251E">
            <w:pPr>
              <w:spacing w:line="280" w:lineRule="exact"/>
              <w:ind w:right="141"/>
              <w:jc w:val="both"/>
              <w:rPr>
                <w:rFonts w:ascii="Futura Lt BT" w:hAnsi="Futura Lt BT"/>
                <w:sz w:val="22"/>
                <w:szCs w:val="22"/>
                <w:lang w:eastAsia="en-GB"/>
              </w:rPr>
            </w:pPr>
            <w:r w:rsidRPr="000E4473">
              <w:rPr>
                <w:rFonts w:ascii="Futura Lt BT" w:hAnsi="Futura Lt BT"/>
                <w:sz w:val="22"/>
                <w:szCs w:val="22"/>
                <w:lang w:eastAsia="en-GB"/>
              </w:rPr>
              <w:t>20 Minuten</w:t>
            </w:r>
          </w:p>
        </w:tc>
      </w:tr>
      <w:tr w:rsidR="002C3DDE" w:rsidRPr="000E4473" w:rsidTr="00F5251E">
        <w:tc>
          <w:tcPr>
            <w:tcW w:w="4606" w:type="dxa"/>
          </w:tcPr>
          <w:p w:rsidR="002C3DDE" w:rsidRPr="009D0A97" w:rsidRDefault="002C3DDE" w:rsidP="00F5251E">
            <w:pPr>
              <w:spacing w:line="280" w:lineRule="exact"/>
              <w:ind w:right="141"/>
              <w:jc w:val="both"/>
              <w:rPr>
                <w:rFonts w:ascii="Futura Lt BT" w:hAnsi="Futura Lt BT"/>
                <w:sz w:val="22"/>
                <w:szCs w:val="22"/>
                <w:lang w:eastAsia="en-GB"/>
              </w:rPr>
            </w:pPr>
            <w:r w:rsidRPr="009D0A97">
              <w:rPr>
                <w:rFonts w:ascii="Futura Lt BT" w:hAnsi="Futura Lt BT"/>
                <w:sz w:val="22"/>
                <w:szCs w:val="22"/>
                <w:lang w:eastAsia="en-GB"/>
              </w:rPr>
              <w:t>Akkulaufzeit bei hoher Saugleistung</w:t>
            </w:r>
          </w:p>
        </w:tc>
        <w:tc>
          <w:tcPr>
            <w:tcW w:w="4606" w:type="dxa"/>
          </w:tcPr>
          <w:p w:rsidR="002C3DDE" w:rsidRPr="009D0A97" w:rsidRDefault="002C3DDE" w:rsidP="00F5251E">
            <w:pPr>
              <w:spacing w:line="280" w:lineRule="exact"/>
              <w:ind w:right="141"/>
              <w:jc w:val="both"/>
              <w:rPr>
                <w:rFonts w:ascii="Futura Lt BT" w:hAnsi="Futura Lt BT"/>
                <w:sz w:val="22"/>
                <w:szCs w:val="22"/>
                <w:lang w:eastAsia="en-GB"/>
              </w:rPr>
            </w:pPr>
            <w:r w:rsidRPr="009D0A97">
              <w:rPr>
                <w:rFonts w:ascii="Futura Lt BT" w:hAnsi="Futura Lt BT"/>
                <w:sz w:val="22"/>
                <w:szCs w:val="22"/>
                <w:lang w:eastAsia="en-GB"/>
              </w:rPr>
              <w:t>6 Minuten</w:t>
            </w:r>
          </w:p>
        </w:tc>
      </w:tr>
      <w:tr w:rsidR="002C3DDE" w:rsidRPr="000E4473" w:rsidTr="00F5251E">
        <w:tc>
          <w:tcPr>
            <w:tcW w:w="4606" w:type="dxa"/>
          </w:tcPr>
          <w:p w:rsidR="002C3DDE" w:rsidRPr="009D0A97" w:rsidRDefault="002C3DDE" w:rsidP="00F5251E">
            <w:pPr>
              <w:spacing w:line="280" w:lineRule="exact"/>
              <w:ind w:right="141"/>
              <w:jc w:val="both"/>
              <w:rPr>
                <w:rFonts w:ascii="Futura Lt BT" w:hAnsi="Futura Lt BT"/>
                <w:sz w:val="22"/>
                <w:szCs w:val="22"/>
                <w:lang w:eastAsia="en-GB"/>
              </w:rPr>
            </w:pPr>
            <w:r w:rsidRPr="009D0A97">
              <w:rPr>
                <w:rFonts w:ascii="Futura Lt BT" w:hAnsi="Futura Lt BT"/>
                <w:sz w:val="22"/>
                <w:szCs w:val="22"/>
                <w:lang w:eastAsia="en-GB"/>
              </w:rPr>
              <w:t>Akku</w:t>
            </w:r>
          </w:p>
        </w:tc>
        <w:tc>
          <w:tcPr>
            <w:tcW w:w="4606" w:type="dxa"/>
          </w:tcPr>
          <w:p w:rsidR="002C3DDE" w:rsidRPr="009D0A97" w:rsidRDefault="002C3DDE" w:rsidP="00F5251E">
            <w:pPr>
              <w:spacing w:line="280" w:lineRule="exact"/>
              <w:ind w:right="141"/>
              <w:jc w:val="both"/>
              <w:rPr>
                <w:rFonts w:ascii="Futura Lt BT" w:hAnsi="Futura Lt BT"/>
                <w:sz w:val="22"/>
                <w:szCs w:val="22"/>
                <w:lang w:eastAsia="en-GB"/>
              </w:rPr>
            </w:pPr>
            <w:r w:rsidRPr="009D0A97">
              <w:rPr>
                <w:rFonts w:ascii="Futura Lt BT" w:hAnsi="Futura Lt BT"/>
                <w:sz w:val="22"/>
                <w:szCs w:val="22"/>
                <w:lang w:eastAsia="en-GB"/>
              </w:rPr>
              <w:t>21,6 Volt</w:t>
            </w:r>
          </w:p>
        </w:tc>
      </w:tr>
      <w:tr w:rsidR="002C3DDE" w:rsidRPr="000E4473" w:rsidTr="00F5251E">
        <w:tc>
          <w:tcPr>
            <w:tcW w:w="4606" w:type="dxa"/>
          </w:tcPr>
          <w:p w:rsidR="002C3DDE" w:rsidRPr="00370F0B" w:rsidRDefault="002C3DDE" w:rsidP="00F5251E">
            <w:pPr>
              <w:spacing w:line="280" w:lineRule="exact"/>
              <w:ind w:right="141"/>
              <w:jc w:val="both"/>
              <w:rPr>
                <w:rFonts w:ascii="Futura Lt BT" w:hAnsi="Futura Lt BT"/>
                <w:sz w:val="22"/>
                <w:szCs w:val="22"/>
                <w:lang w:eastAsia="en-GB"/>
              </w:rPr>
            </w:pPr>
            <w:r>
              <w:rPr>
                <w:rFonts w:ascii="Futura Lt BT" w:hAnsi="Futura Lt BT"/>
                <w:sz w:val="22"/>
                <w:szCs w:val="22"/>
                <w:lang w:eastAsia="en-GB"/>
              </w:rPr>
              <w:t>Ladezeit</w:t>
            </w:r>
          </w:p>
        </w:tc>
        <w:tc>
          <w:tcPr>
            <w:tcW w:w="4606" w:type="dxa"/>
          </w:tcPr>
          <w:p w:rsidR="002C3DDE" w:rsidRPr="000E4473" w:rsidRDefault="002C3DDE" w:rsidP="00F5251E">
            <w:pPr>
              <w:spacing w:line="280" w:lineRule="exact"/>
              <w:ind w:right="141"/>
              <w:jc w:val="both"/>
              <w:rPr>
                <w:rFonts w:ascii="Futura Lt BT" w:hAnsi="Futura Lt BT"/>
                <w:sz w:val="22"/>
                <w:szCs w:val="22"/>
                <w:lang w:eastAsia="en-GB"/>
              </w:rPr>
            </w:pPr>
            <w:r w:rsidRPr="000E4473">
              <w:rPr>
                <w:rFonts w:ascii="Futura Lt BT" w:hAnsi="Futura Lt BT"/>
                <w:sz w:val="22"/>
                <w:szCs w:val="22"/>
                <w:lang w:eastAsia="en-GB"/>
              </w:rPr>
              <w:t xml:space="preserve">3,5 Stunden </w:t>
            </w:r>
          </w:p>
        </w:tc>
      </w:tr>
      <w:tr w:rsidR="002C3DDE" w:rsidRPr="000E4473" w:rsidTr="00F5251E">
        <w:tc>
          <w:tcPr>
            <w:tcW w:w="4606" w:type="dxa"/>
          </w:tcPr>
          <w:p w:rsidR="002C3DDE" w:rsidRPr="00370F0B" w:rsidRDefault="002C3DDE" w:rsidP="00F5251E">
            <w:pPr>
              <w:spacing w:line="280" w:lineRule="exact"/>
              <w:ind w:right="141"/>
              <w:jc w:val="both"/>
              <w:rPr>
                <w:rFonts w:ascii="Futura Lt BT" w:hAnsi="Futura Lt BT"/>
                <w:sz w:val="22"/>
                <w:szCs w:val="22"/>
                <w:lang w:eastAsia="en-GB"/>
              </w:rPr>
            </w:pPr>
            <w:r w:rsidRPr="00370F0B">
              <w:rPr>
                <w:rFonts w:ascii="Futura Lt BT" w:hAnsi="Futura Lt BT"/>
                <w:sz w:val="22"/>
                <w:szCs w:val="22"/>
                <w:lang w:eastAsia="en-GB"/>
              </w:rPr>
              <w:t>Behältervolumen</w:t>
            </w:r>
          </w:p>
        </w:tc>
        <w:tc>
          <w:tcPr>
            <w:tcW w:w="4606" w:type="dxa"/>
          </w:tcPr>
          <w:p w:rsidR="002C3DDE" w:rsidRPr="000E4473" w:rsidRDefault="009C59DA" w:rsidP="00F5251E">
            <w:pPr>
              <w:spacing w:line="280" w:lineRule="exact"/>
              <w:ind w:right="141"/>
              <w:jc w:val="both"/>
              <w:rPr>
                <w:rFonts w:ascii="Futura Lt BT" w:hAnsi="Futura Lt BT"/>
                <w:sz w:val="22"/>
                <w:szCs w:val="22"/>
                <w:lang w:eastAsia="en-GB"/>
              </w:rPr>
            </w:pPr>
            <w:r>
              <w:rPr>
                <w:rFonts w:ascii="Futura Lt BT" w:hAnsi="Futura Lt BT"/>
                <w:sz w:val="22"/>
                <w:szCs w:val="22"/>
                <w:lang w:eastAsia="en-GB"/>
              </w:rPr>
              <w:t>0,4</w:t>
            </w:r>
            <w:r w:rsidR="002C3DDE" w:rsidRPr="000E4473">
              <w:rPr>
                <w:rFonts w:ascii="Futura Lt BT" w:hAnsi="Futura Lt BT"/>
                <w:sz w:val="22"/>
                <w:szCs w:val="22"/>
                <w:lang w:eastAsia="en-GB"/>
              </w:rPr>
              <w:t xml:space="preserve"> Liter</w:t>
            </w:r>
          </w:p>
        </w:tc>
      </w:tr>
      <w:tr w:rsidR="002C3DDE" w:rsidRPr="000E4473" w:rsidTr="00F5251E">
        <w:tc>
          <w:tcPr>
            <w:tcW w:w="4606" w:type="dxa"/>
          </w:tcPr>
          <w:p w:rsidR="002C3DDE" w:rsidRPr="00370F0B" w:rsidRDefault="002C3DDE" w:rsidP="00F5251E">
            <w:pPr>
              <w:spacing w:line="280" w:lineRule="exact"/>
              <w:ind w:right="141"/>
              <w:jc w:val="both"/>
              <w:rPr>
                <w:rFonts w:ascii="Futura Lt BT" w:hAnsi="Futura Lt BT"/>
                <w:sz w:val="22"/>
                <w:szCs w:val="22"/>
                <w:lang w:eastAsia="en-GB"/>
              </w:rPr>
            </w:pPr>
            <w:r>
              <w:rPr>
                <w:rFonts w:ascii="Futura Lt BT" w:hAnsi="Futura Lt BT"/>
                <w:sz w:val="22"/>
                <w:szCs w:val="22"/>
                <w:lang w:eastAsia="en-GB"/>
              </w:rPr>
              <w:t>Garantie</w:t>
            </w:r>
          </w:p>
        </w:tc>
        <w:tc>
          <w:tcPr>
            <w:tcW w:w="4606" w:type="dxa"/>
          </w:tcPr>
          <w:p w:rsidR="002C3DDE" w:rsidRPr="000E4473" w:rsidRDefault="002C3DDE" w:rsidP="00F5251E">
            <w:pPr>
              <w:spacing w:line="280" w:lineRule="exact"/>
              <w:ind w:right="141"/>
              <w:jc w:val="both"/>
              <w:rPr>
                <w:rFonts w:ascii="Futura Lt BT" w:hAnsi="Futura Lt BT"/>
                <w:sz w:val="22"/>
                <w:szCs w:val="22"/>
                <w:lang w:eastAsia="en-GB"/>
              </w:rPr>
            </w:pPr>
            <w:r>
              <w:rPr>
                <w:rFonts w:ascii="Futura Lt BT" w:hAnsi="Futura Lt BT"/>
                <w:sz w:val="22"/>
                <w:szCs w:val="22"/>
                <w:lang w:eastAsia="en-GB"/>
              </w:rPr>
              <w:t>2 Jahre</w:t>
            </w:r>
          </w:p>
        </w:tc>
      </w:tr>
      <w:tr w:rsidR="002F3EBD" w:rsidRPr="002C3DDE" w:rsidTr="00F5251E">
        <w:tc>
          <w:tcPr>
            <w:tcW w:w="4606" w:type="dxa"/>
          </w:tcPr>
          <w:p w:rsidR="002F3EBD" w:rsidRDefault="002F3EBD" w:rsidP="005E619F">
            <w:pPr>
              <w:spacing w:line="280" w:lineRule="exact"/>
              <w:ind w:right="141"/>
              <w:rPr>
                <w:rFonts w:ascii="Futura Lt BT" w:hAnsi="Futura Lt BT"/>
                <w:sz w:val="22"/>
                <w:szCs w:val="22"/>
                <w:lang w:eastAsia="en-GB"/>
              </w:rPr>
            </w:pPr>
            <w:r>
              <w:rPr>
                <w:rFonts w:ascii="Futura Lt BT" w:hAnsi="Futura Lt BT"/>
                <w:sz w:val="22"/>
                <w:szCs w:val="22"/>
                <w:lang w:eastAsia="en-GB"/>
              </w:rPr>
              <w:t>Erhältlichkeit</w:t>
            </w:r>
          </w:p>
        </w:tc>
        <w:tc>
          <w:tcPr>
            <w:tcW w:w="4606" w:type="dxa"/>
          </w:tcPr>
          <w:p w:rsidR="002F3EBD" w:rsidRDefault="002F3EBD" w:rsidP="00F5251E">
            <w:pPr>
              <w:spacing w:line="280" w:lineRule="exact"/>
              <w:ind w:right="141"/>
              <w:jc w:val="both"/>
              <w:rPr>
                <w:rFonts w:ascii="Futura Lt BT" w:hAnsi="Futura Lt BT"/>
                <w:sz w:val="22"/>
                <w:szCs w:val="22"/>
                <w:lang w:eastAsia="en-GB"/>
              </w:rPr>
            </w:pPr>
            <w:r>
              <w:rPr>
                <w:rFonts w:ascii="Futura Lt BT" w:hAnsi="Futura Lt BT"/>
                <w:sz w:val="22"/>
                <w:szCs w:val="22"/>
                <w:lang w:eastAsia="en-GB"/>
              </w:rPr>
              <w:t>Ab sofort</w:t>
            </w:r>
          </w:p>
        </w:tc>
      </w:tr>
      <w:tr w:rsidR="002C3DDE" w:rsidRPr="002C3DDE" w:rsidTr="00F5251E">
        <w:tc>
          <w:tcPr>
            <w:tcW w:w="4606" w:type="dxa"/>
          </w:tcPr>
          <w:p w:rsidR="005E619F" w:rsidRDefault="005E619F" w:rsidP="005E619F">
            <w:pPr>
              <w:spacing w:line="280" w:lineRule="exact"/>
              <w:ind w:right="141"/>
              <w:rPr>
                <w:rFonts w:ascii="Futura Lt BT" w:hAnsi="Futura Lt BT"/>
                <w:sz w:val="22"/>
                <w:szCs w:val="22"/>
                <w:lang w:eastAsia="en-GB"/>
              </w:rPr>
            </w:pPr>
            <w:r>
              <w:rPr>
                <w:rFonts w:ascii="Futura Lt BT" w:hAnsi="Futura Lt BT"/>
                <w:sz w:val="22"/>
                <w:szCs w:val="22"/>
                <w:lang w:eastAsia="en-GB"/>
              </w:rPr>
              <w:t xml:space="preserve">Weitere </w:t>
            </w:r>
            <w:r w:rsidR="00DA11CF">
              <w:rPr>
                <w:rFonts w:ascii="Futura Lt BT" w:hAnsi="Futura Lt BT"/>
                <w:sz w:val="22"/>
                <w:szCs w:val="22"/>
                <w:lang w:eastAsia="en-GB"/>
              </w:rPr>
              <w:t xml:space="preserve">Informationen zum ganzen </w:t>
            </w:r>
            <w:proofErr w:type="spellStart"/>
            <w:r>
              <w:rPr>
                <w:rFonts w:ascii="Futura Lt BT" w:hAnsi="Futura Lt BT"/>
                <w:sz w:val="22"/>
                <w:szCs w:val="22"/>
                <w:lang w:eastAsia="en-GB"/>
              </w:rPr>
              <w:t>Dyson</w:t>
            </w:r>
            <w:proofErr w:type="spellEnd"/>
          </w:p>
          <w:p w:rsidR="002C3DDE" w:rsidRPr="00370F0B" w:rsidRDefault="00DA11CF" w:rsidP="005E619F">
            <w:pPr>
              <w:spacing w:line="280" w:lineRule="exact"/>
              <w:ind w:right="141"/>
              <w:rPr>
                <w:rFonts w:ascii="Futura Lt BT" w:hAnsi="Futura Lt BT"/>
                <w:sz w:val="22"/>
                <w:szCs w:val="22"/>
                <w:lang w:eastAsia="en-GB"/>
              </w:rPr>
            </w:pPr>
            <w:r>
              <w:rPr>
                <w:rFonts w:ascii="Futura Lt BT" w:hAnsi="Futura Lt BT"/>
                <w:sz w:val="22"/>
                <w:szCs w:val="22"/>
                <w:lang w:eastAsia="en-GB"/>
              </w:rPr>
              <w:t>V6 Sortiment</w:t>
            </w:r>
          </w:p>
        </w:tc>
        <w:tc>
          <w:tcPr>
            <w:tcW w:w="4606" w:type="dxa"/>
          </w:tcPr>
          <w:p w:rsidR="005E619F" w:rsidRPr="00D55E0C" w:rsidRDefault="00DA11CF" w:rsidP="00F5251E">
            <w:pPr>
              <w:spacing w:line="280" w:lineRule="exact"/>
              <w:ind w:right="141"/>
              <w:jc w:val="both"/>
              <w:rPr>
                <w:rFonts w:ascii="Futura Lt BT" w:hAnsi="Futura Lt BT"/>
                <w:sz w:val="22"/>
                <w:szCs w:val="22"/>
                <w:lang w:eastAsia="en-GB"/>
              </w:rPr>
            </w:pPr>
            <w:r>
              <w:rPr>
                <w:rFonts w:ascii="Futura Lt BT" w:hAnsi="Futura Lt BT"/>
                <w:sz w:val="22"/>
                <w:szCs w:val="22"/>
                <w:lang w:eastAsia="en-GB"/>
              </w:rPr>
              <w:t>Siehe</w:t>
            </w:r>
            <w:r w:rsidR="005E619F">
              <w:rPr>
                <w:rFonts w:ascii="Futura Lt BT" w:hAnsi="Futura Lt BT"/>
                <w:sz w:val="22"/>
                <w:szCs w:val="22"/>
                <w:lang w:eastAsia="en-GB"/>
              </w:rPr>
              <w:t xml:space="preserve"> Anhang</w:t>
            </w:r>
          </w:p>
        </w:tc>
      </w:tr>
    </w:tbl>
    <w:p w:rsidR="002C3DDE" w:rsidRPr="00D55E0C" w:rsidRDefault="002C3DDE" w:rsidP="002C3DDE">
      <w:pPr>
        <w:ind w:right="141"/>
        <w:jc w:val="both"/>
        <w:rPr>
          <w:rFonts w:ascii="Futura Lt BT" w:hAnsi="Futura Lt BT"/>
          <w:sz w:val="22"/>
          <w:szCs w:val="22"/>
          <w:lang w:eastAsia="en-GB"/>
        </w:rPr>
      </w:pPr>
    </w:p>
    <w:p w:rsidR="002C3DDE" w:rsidRPr="00D55E0C" w:rsidRDefault="002C3DDE" w:rsidP="002C3DDE">
      <w:pPr>
        <w:spacing w:line="240" w:lineRule="exact"/>
        <w:ind w:right="567"/>
        <w:jc w:val="both"/>
        <w:rPr>
          <w:rFonts w:ascii="Futura Lt BT" w:hAnsi="Futura Lt BT"/>
          <w:b/>
          <w:sz w:val="22"/>
          <w:szCs w:val="22"/>
          <w:lang w:eastAsia="en-GB"/>
        </w:rPr>
      </w:pPr>
    </w:p>
    <w:p w:rsidR="002C3DDE" w:rsidRPr="00D24D76" w:rsidRDefault="002C3DDE" w:rsidP="002C3DDE">
      <w:pPr>
        <w:spacing w:line="240" w:lineRule="exact"/>
        <w:ind w:right="567"/>
        <w:jc w:val="both"/>
        <w:rPr>
          <w:rFonts w:ascii="Futura Lt BT" w:hAnsi="Futura Lt BT"/>
          <w:b/>
          <w:sz w:val="22"/>
          <w:szCs w:val="22"/>
          <w:lang w:eastAsia="en-GB"/>
        </w:rPr>
      </w:pPr>
      <w:r w:rsidRPr="00D24D76">
        <w:rPr>
          <w:rFonts w:ascii="Futura Lt BT" w:hAnsi="Futura Lt BT"/>
          <w:b/>
          <w:sz w:val="22"/>
          <w:szCs w:val="22"/>
          <w:lang w:eastAsia="en-GB"/>
        </w:rPr>
        <w:t xml:space="preserve">Über </w:t>
      </w:r>
      <w:proofErr w:type="spellStart"/>
      <w:r w:rsidRPr="00D24D76">
        <w:rPr>
          <w:rFonts w:ascii="Futura Lt BT" w:hAnsi="Futura Lt BT"/>
          <w:b/>
          <w:sz w:val="22"/>
          <w:szCs w:val="22"/>
          <w:lang w:eastAsia="en-GB"/>
        </w:rPr>
        <w:t>Dyson</w:t>
      </w:r>
      <w:proofErr w:type="spellEnd"/>
    </w:p>
    <w:p w:rsidR="002C3DDE" w:rsidRPr="006F62BA" w:rsidRDefault="002C3DDE" w:rsidP="002C3DDE">
      <w:pPr>
        <w:spacing w:line="280" w:lineRule="exact"/>
        <w:outlineLvl w:val="0"/>
        <w:rPr>
          <w:rFonts w:ascii="Futura Lt BT" w:hAnsi="Futura Lt BT" w:cs="FuturaBT-Medium"/>
          <w:sz w:val="22"/>
          <w:szCs w:val="22"/>
        </w:rPr>
      </w:pPr>
      <w:proofErr w:type="spellStart"/>
      <w:r w:rsidRPr="006F62BA">
        <w:rPr>
          <w:rFonts w:ascii="Futura Lt BT" w:hAnsi="Futura Lt BT" w:cs="FuturaBT-Medium"/>
          <w:sz w:val="22"/>
          <w:szCs w:val="22"/>
        </w:rPr>
        <w:t>Dyson</w:t>
      </w:r>
      <w:proofErr w:type="spellEnd"/>
      <w:r>
        <w:rPr>
          <w:rFonts w:ascii="Futura Lt BT" w:hAnsi="Futura Lt BT" w:cs="FuturaBT-Medium"/>
          <w:sz w:val="22"/>
          <w:szCs w:val="22"/>
        </w:rPr>
        <w:t xml:space="preserve"> definiert sich als Ingenieur</w:t>
      </w:r>
      <w:r w:rsidRPr="006F62BA">
        <w:rPr>
          <w:rFonts w:ascii="Futura Lt BT" w:hAnsi="Futura Lt BT" w:cs="FuturaBT-Medium"/>
          <w:sz w:val="22"/>
          <w:szCs w:val="22"/>
        </w:rPr>
        <w:t xml:space="preserve">unternehmen. </w:t>
      </w:r>
      <w:r w:rsidR="009D0A97">
        <w:rPr>
          <w:rFonts w:ascii="Futura Lt BT" w:hAnsi="Futura Lt BT" w:cs="FuturaBT-Medium"/>
          <w:sz w:val="22"/>
          <w:szCs w:val="22"/>
        </w:rPr>
        <w:t>Über</w:t>
      </w:r>
      <w:r w:rsidRPr="006F62BA">
        <w:rPr>
          <w:rFonts w:ascii="Futura Lt BT" w:hAnsi="Futura Lt BT" w:cs="FuturaBT-Medium"/>
          <w:sz w:val="22"/>
          <w:szCs w:val="22"/>
        </w:rPr>
        <w:t xml:space="preserve"> </w:t>
      </w:r>
      <w:r>
        <w:rPr>
          <w:rFonts w:ascii="Futura Lt BT" w:hAnsi="Futura Lt BT" w:cs="FuturaBT-Medium"/>
          <w:sz w:val="22"/>
          <w:szCs w:val="22"/>
        </w:rPr>
        <w:t xml:space="preserve">ein Drittel der 4600 </w:t>
      </w:r>
      <w:r w:rsidR="00402BE3">
        <w:rPr>
          <w:rFonts w:ascii="Futura Lt BT" w:hAnsi="Futura Lt BT" w:cs="FuturaBT-Medium"/>
          <w:sz w:val="22"/>
          <w:szCs w:val="22"/>
        </w:rPr>
        <w:t xml:space="preserve">Personen </w:t>
      </w:r>
      <w:r>
        <w:rPr>
          <w:rFonts w:ascii="Futura Lt BT" w:hAnsi="Futura Lt BT" w:cs="FuturaBT-Medium"/>
          <w:sz w:val="22"/>
          <w:szCs w:val="22"/>
        </w:rPr>
        <w:t>starken Belegschaft weltweit</w:t>
      </w:r>
      <w:r w:rsidRPr="006F62BA">
        <w:rPr>
          <w:rFonts w:ascii="Futura Lt BT" w:hAnsi="Futura Lt BT" w:cs="FuturaBT-Medium"/>
          <w:sz w:val="22"/>
          <w:szCs w:val="22"/>
        </w:rPr>
        <w:t xml:space="preserve"> sind Ingenieure und Forscher. Dieses Wissen in den Bereichen Mechanik, Elektrizität, EMC, Thermik, Chemie, Akustik und Softwareentwicklung erlaubt die Entwicklung neuer Produkte, um Bestehendes zu verbessern. Die Investitionen für Forschung und Entwicklung belaufen sich pro</w:t>
      </w:r>
      <w:r>
        <w:rPr>
          <w:rFonts w:ascii="Futura Lt BT" w:hAnsi="Futura Lt BT" w:cs="FuturaBT-Medium"/>
          <w:sz w:val="22"/>
          <w:szCs w:val="22"/>
        </w:rPr>
        <w:t xml:space="preserve"> Woche auf 1,5 Millionen Pfund. Von </w:t>
      </w:r>
      <w:r w:rsidRPr="006F62BA">
        <w:rPr>
          <w:rFonts w:ascii="Futura Lt BT" w:hAnsi="Futura Lt BT" w:cs="FuturaBT-Medium"/>
          <w:sz w:val="22"/>
          <w:szCs w:val="22"/>
        </w:rPr>
        <w:t xml:space="preserve">1993 </w:t>
      </w:r>
      <w:r>
        <w:rPr>
          <w:rFonts w:ascii="Futura Lt BT" w:hAnsi="Futura Lt BT" w:cs="FuturaBT-Medium"/>
          <w:sz w:val="22"/>
          <w:szCs w:val="22"/>
        </w:rPr>
        <w:t xml:space="preserve">bis 2012 wurden </w:t>
      </w:r>
      <w:r w:rsidRPr="006F62BA">
        <w:rPr>
          <w:rFonts w:ascii="Futura Lt BT" w:hAnsi="Futura Lt BT" w:cs="FuturaBT-Medium"/>
          <w:sz w:val="22"/>
          <w:szCs w:val="22"/>
        </w:rPr>
        <w:t xml:space="preserve">in 50 Ländern </w:t>
      </w:r>
      <w:r>
        <w:rPr>
          <w:rFonts w:ascii="Futura Lt BT" w:hAnsi="Futura Lt BT" w:cs="FuturaBT-Medium"/>
          <w:sz w:val="22"/>
          <w:szCs w:val="22"/>
        </w:rPr>
        <w:t>rund 48 Millionen Staubsauger</w:t>
      </w:r>
      <w:r w:rsidRPr="006F62BA">
        <w:rPr>
          <w:rFonts w:ascii="Futura Lt BT" w:hAnsi="Futura Lt BT" w:cs="FuturaBT-Medium"/>
          <w:sz w:val="22"/>
          <w:szCs w:val="22"/>
        </w:rPr>
        <w:t xml:space="preserve"> verkauft.</w:t>
      </w:r>
    </w:p>
    <w:p w:rsidR="002C3DDE" w:rsidRDefault="002C3DDE" w:rsidP="002C3DDE">
      <w:pPr>
        <w:rPr>
          <w:rFonts w:ascii="Futura Lt BT" w:hAnsi="Futura Lt BT"/>
          <w:sz w:val="22"/>
          <w:szCs w:val="22"/>
          <w:lang w:eastAsia="en-GB"/>
        </w:rPr>
      </w:pPr>
    </w:p>
    <w:sectPr w:rsidR="002C3D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panose1 w:val="00000000000000000000"/>
    <w:charset w:val="00"/>
    <w:family w:val="auto"/>
    <w:notTrueType/>
    <w:pitch w:val="default"/>
    <w:sig w:usb0="00000003" w:usb1="00000000" w:usb2="00000000" w:usb3="00000000" w:csb0="00000001" w:csb1="00000000"/>
  </w:font>
  <w:font w:name="Futura Book BT">
    <w:altName w:val="Century Gothic"/>
    <w:panose1 w:val="020B0502020204020303"/>
    <w:charset w:val="00"/>
    <w:family w:val="auto"/>
    <w:pitch w:val="default"/>
  </w:font>
  <w:font w:name="Futura Lt BT">
    <w:panose1 w:val="020B0402020204020303"/>
    <w:charset w:val="00"/>
    <w:family w:val="swiss"/>
    <w:pitch w:val="variable"/>
    <w:sig w:usb0="00000087" w:usb1="00000000" w:usb2="00000000" w:usb3="00000000" w:csb0="0000001B" w:csb1="00000000"/>
  </w:font>
  <w:font w:name="FuturaBT-Medium">
    <w:altName w:val="Arial Unicode MS"/>
    <w:panose1 w:val="00000000000000000000"/>
    <w:charset w:val="81"/>
    <w:family w:val="swiss"/>
    <w:notTrueType/>
    <w:pitch w:val="default"/>
    <w:sig w:usb0="00000003" w:usb1="09060000" w:usb2="00000010"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060A6"/>
    <w:multiLevelType w:val="hybridMultilevel"/>
    <w:tmpl w:val="24F89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38CA4B0B"/>
    <w:multiLevelType w:val="hybridMultilevel"/>
    <w:tmpl w:val="2D6027DE"/>
    <w:lvl w:ilvl="0" w:tplc="08090001">
      <w:start w:val="1"/>
      <w:numFmt w:val="bullet"/>
      <w:lvlText w:val=""/>
      <w:lvlJc w:val="left"/>
      <w:pPr>
        <w:ind w:left="1896" w:hanging="360"/>
      </w:pPr>
      <w:rPr>
        <w:rFonts w:ascii="Symbol" w:hAnsi="Symbol" w:hint="default"/>
      </w:rPr>
    </w:lvl>
    <w:lvl w:ilvl="1" w:tplc="08090003">
      <w:start w:val="1"/>
      <w:numFmt w:val="bullet"/>
      <w:lvlText w:val="o"/>
      <w:lvlJc w:val="left"/>
      <w:pPr>
        <w:ind w:left="2616" w:hanging="360"/>
      </w:pPr>
      <w:rPr>
        <w:rFonts w:ascii="Courier New" w:hAnsi="Courier New" w:cs="Courier New" w:hint="default"/>
      </w:rPr>
    </w:lvl>
    <w:lvl w:ilvl="2" w:tplc="08090005">
      <w:start w:val="1"/>
      <w:numFmt w:val="bullet"/>
      <w:lvlText w:val=""/>
      <w:lvlJc w:val="left"/>
      <w:pPr>
        <w:ind w:left="3336" w:hanging="360"/>
      </w:pPr>
      <w:rPr>
        <w:rFonts w:ascii="Wingdings" w:hAnsi="Wingdings" w:hint="default"/>
      </w:rPr>
    </w:lvl>
    <w:lvl w:ilvl="3" w:tplc="08090001">
      <w:start w:val="1"/>
      <w:numFmt w:val="bullet"/>
      <w:lvlText w:val=""/>
      <w:lvlJc w:val="left"/>
      <w:pPr>
        <w:ind w:left="4056" w:hanging="360"/>
      </w:pPr>
      <w:rPr>
        <w:rFonts w:ascii="Symbol" w:hAnsi="Symbol" w:hint="default"/>
      </w:rPr>
    </w:lvl>
    <w:lvl w:ilvl="4" w:tplc="08090003">
      <w:start w:val="1"/>
      <w:numFmt w:val="bullet"/>
      <w:lvlText w:val="o"/>
      <w:lvlJc w:val="left"/>
      <w:pPr>
        <w:ind w:left="4776" w:hanging="360"/>
      </w:pPr>
      <w:rPr>
        <w:rFonts w:ascii="Courier New" w:hAnsi="Courier New" w:cs="Courier New" w:hint="default"/>
      </w:rPr>
    </w:lvl>
    <w:lvl w:ilvl="5" w:tplc="08090005">
      <w:start w:val="1"/>
      <w:numFmt w:val="bullet"/>
      <w:lvlText w:val=""/>
      <w:lvlJc w:val="left"/>
      <w:pPr>
        <w:ind w:left="5496" w:hanging="360"/>
      </w:pPr>
      <w:rPr>
        <w:rFonts w:ascii="Wingdings" w:hAnsi="Wingdings" w:hint="default"/>
      </w:rPr>
    </w:lvl>
    <w:lvl w:ilvl="6" w:tplc="08090001">
      <w:start w:val="1"/>
      <w:numFmt w:val="bullet"/>
      <w:lvlText w:val=""/>
      <w:lvlJc w:val="left"/>
      <w:pPr>
        <w:ind w:left="6216" w:hanging="360"/>
      </w:pPr>
      <w:rPr>
        <w:rFonts w:ascii="Symbol" w:hAnsi="Symbol" w:hint="default"/>
      </w:rPr>
    </w:lvl>
    <w:lvl w:ilvl="7" w:tplc="08090003">
      <w:start w:val="1"/>
      <w:numFmt w:val="bullet"/>
      <w:lvlText w:val="o"/>
      <w:lvlJc w:val="left"/>
      <w:pPr>
        <w:ind w:left="6936" w:hanging="360"/>
      </w:pPr>
      <w:rPr>
        <w:rFonts w:ascii="Courier New" w:hAnsi="Courier New" w:cs="Courier New" w:hint="default"/>
      </w:rPr>
    </w:lvl>
    <w:lvl w:ilvl="8" w:tplc="08090005">
      <w:start w:val="1"/>
      <w:numFmt w:val="bullet"/>
      <w:lvlText w:val=""/>
      <w:lvlJc w:val="left"/>
      <w:pPr>
        <w:ind w:left="7656" w:hanging="360"/>
      </w:pPr>
      <w:rPr>
        <w:rFonts w:ascii="Wingdings" w:hAnsi="Wingdings" w:hint="default"/>
      </w:rPr>
    </w:lvl>
  </w:abstractNum>
  <w:abstractNum w:abstractNumId="2">
    <w:nsid w:val="434317B7"/>
    <w:multiLevelType w:val="hybridMultilevel"/>
    <w:tmpl w:val="0E74D490"/>
    <w:lvl w:ilvl="0" w:tplc="641CF9DA">
      <w:start w:val="1"/>
      <w:numFmt w:val="bullet"/>
      <w:lvlText w:val=""/>
      <w:lvlJc w:val="left"/>
      <w:pPr>
        <w:ind w:left="360" w:hanging="360"/>
      </w:pPr>
      <w:rPr>
        <w:rFonts w:ascii="Symbol" w:hAnsi="Symbol" w:hint="default"/>
        <w:sz w:val="16"/>
      </w:rPr>
    </w:lvl>
    <w:lvl w:ilvl="1" w:tplc="08070003" w:tentative="1">
      <w:start w:val="1"/>
      <w:numFmt w:val="bullet"/>
      <w:lvlText w:val="o"/>
      <w:lvlJc w:val="left"/>
      <w:pPr>
        <w:ind w:left="1080" w:hanging="360"/>
      </w:pPr>
      <w:rPr>
        <w:rFonts w:ascii="Courier New" w:hAnsi="Courier New" w:cs="Symbo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Symbol"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Symbol" w:hint="default"/>
      </w:rPr>
    </w:lvl>
    <w:lvl w:ilvl="8" w:tplc="08070005" w:tentative="1">
      <w:start w:val="1"/>
      <w:numFmt w:val="bullet"/>
      <w:lvlText w:val=""/>
      <w:lvlJc w:val="left"/>
      <w:pPr>
        <w:ind w:left="6120" w:hanging="360"/>
      </w:pPr>
      <w:rPr>
        <w:rFonts w:ascii="Wingdings" w:hAnsi="Wingdings" w:hint="default"/>
      </w:rPr>
    </w:lvl>
  </w:abstractNum>
  <w:abstractNum w:abstractNumId="3">
    <w:nsid w:val="5B580731"/>
    <w:multiLevelType w:val="hybridMultilevel"/>
    <w:tmpl w:val="2FC8741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79FC0A93"/>
    <w:multiLevelType w:val="hybridMultilevel"/>
    <w:tmpl w:val="C476781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9E0"/>
    <w:rsid w:val="00002C3E"/>
    <w:rsid w:val="00026B28"/>
    <w:rsid w:val="000369C7"/>
    <w:rsid w:val="0008154F"/>
    <w:rsid w:val="000842FE"/>
    <w:rsid w:val="000E4473"/>
    <w:rsid w:val="000E6AE8"/>
    <w:rsid w:val="00100F28"/>
    <w:rsid w:val="001D54A7"/>
    <w:rsid w:val="001F00EE"/>
    <w:rsid w:val="002C3DDE"/>
    <w:rsid w:val="002F3EBD"/>
    <w:rsid w:val="00340076"/>
    <w:rsid w:val="00341349"/>
    <w:rsid w:val="003506D9"/>
    <w:rsid w:val="00355054"/>
    <w:rsid w:val="0037277D"/>
    <w:rsid w:val="003B5CB6"/>
    <w:rsid w:val="003E770A"/>
    <w:rsid w:val="00402BE3"/>
    <w:rsid w:val="00416047"/>
    <w:rsid w:val="00422731"/>
    <w:rsid w:val="00461049"/>
    <w:rsid w:val="004657CB"/>
    <w:rsid w:val="00495A8C"/>
    <w:rsid w:val="004B4CEF"/>
    <w:rsid w:val="004D0026"/>
    <w:rsid w:val="004E3D5F"/>
    <w:rsid w:val="004F66BA"/>
    <w:rsid w:val="00505EF1"/>
    <w:rsid w:val="00560DDE"/>
    <w:rsid w:val="00563C37"/>
    <w:rsid w:val="00573275"/>
    <w:rsid w:val="0057562A"/>
    <w:rsid w:val="005E619F"/>
    <w:rsid w:val="00655554"/>
    <w:rsid w:val="00681460"/>
    <w:rsid w:val="006D2672"/>
    <w:rsid w:val="006D5256"/>
    <w:rsid w:val="006D711E"/>
    <w:rsid w:val="0071482C"/>
    <w:rsid w:val="007569E0"/>
    <w:rsid w:val="007E2505"/>
    <w:rsid w:val="008018B0"/>
    <w:rsid w:val="00821B4E"/>
    <w:rsid w:val="0082746A"/>
    <w:rsid w:val="0087049E"/>
    <w:rsid w:val="008C08E3"/>
    <w:rsid w:val="008D3575"/>
    <w:rsid w:val="00932945"/>
    <w:rsid w:val="00974EB9"/>
    <w:rsid w:val="00975301"/>
    <w:rsid w:val="00981732"/>
    <w:rsid w:val="00987577"/>
    <w:rsid w:val="009C59DA"/>
    <w:rsid w:val="009D0A97"/>
    <w:rsid w:val="009F337E"/>
    <w:rsid w:val="00A26F6F"/>
    <w:rsid w:val="00A3589C"/>
    <w:rsid w:val="00A42ECE"/>
    <w:rsid w:val="00A603A3"/>
    <w:rsid w:val="00A72E98"/>
    <w:rsid w:val="00B50980"/>
    <w:rsid w:val="00B75EBB"/>
    <w:rsid w:val="00BC4AE3"/>
    <w:rsid w:val="00BD2A4D"/>
    <w:rsid w:val="00BE45E7"/>
    <w:rsid w:val="00C35EBF"/>
    <w:rsid w:val="00C36CE0"/>
    <w:rsid w:val="00C444DB"/>
    <w:rsid w:val="00C929E1"/>
    <w:rsid w:val="00CC2C69"/>
    <w:rsid w:val="00CF3FFF"/>
    <w:rsid w:val="00D07709"/>
    <w:rsid w:val="00D166EB"/>
    <w:rsid w:val="00D22C05"/>
    <w:rsid w:val="00D24D76"/>
    <w:rsid w:val="00D55E0C"/>
    <w:rsid w:val="00D836D5"/>
    <w:rsid w:val="00D93644"/>
    <w:rsid w:val="00DA11CF"/>
    <w:rsid w:val="00DA61AA"/>
    <w:rsid w:val="00DF1809"/>
    <w:rsid w:val="00E0498F"/>
    <w:rsid w:val="00E060E1"/>
    <w:rsid w:val="00EB44E8"/>
    <w:rsid w:val="00F35B88"/>
    <w:rsid w:val="00F47730"/>
    <w:rsid w:val="00F5251E"/>
    <w:rsid w:val="00F54BCC"/>
    <w:rsid w:val="00F97D77"/>
    <w:rsid w:val="00FF62F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69E0"/>
    <w:pPr>
      <w:spacing w:after="0" w:line="240" w:lineRule="auto"/>
    </w:pPr>
    <w:rPr>
      <w:rFonts w:ascii="Times New Roman" w:eastAsia="Times New Roman" w:hAnsi="Times New Roman" w:cs="Times New Roman"/>
      <w:sz w:val="24"/>
      <w:szCs w:val="24"/>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4D76"/>
    <w:pPr>
      <w:spacing w:after="200" w:line="276" w:lineRule="auto"/>
      <w:ind w:left="720"/>
      <w:contextualSpacing/>
    </w:pPr>
    <w:rPr>
      <w:rFonts w:asciiTheme="minorHAnsi" w:eastAsiaTheme="minorEastAsia" w:hAnsiTheme="minorHAnsi" w:cstheme="minorBidi"/>
      <w:sz w:val="22"/>
      <w:szCs w:val="22"/>
      <w:lang w:val="en-GB" w:eastAsia="en-GB"/>
    </w:rPr>
  </w:style>
  <w:style w:type="paragraph" w:styleId="Sprechblasentext">
    <w:name w:val="Balloon Text"/>
    <w:basedOn w:val="Standard"/>
    <w:link w:val="SprechblasentextZchn"/>
    <w:uiPriority w:val="99"/>
    <w:semiHidden/>
    <w:unhideWhenUsed/>
    <w:rsid w:val="00563C3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3C37"/>
    <w:rPr>
      <w:rFonts w:ascii="Tahoma" w:eastAsia="Times New Roman" w:hAnsi="Tahoma" w:cs="Tahoma"/>
      <w:sz w:val="16"/>
      <w:szCs w:val="16"/>
      <w:lang w:val="de-CH" w:eastAsia="de-CH"/>
    </w:rPr>
  </w:style>
  <w:style w:type="paragraph" w:styleId="Kopfzeile">
    <w:name w:val="header"/>
    <w:basedOn w:val="Standard"/>
    <w:link w:val="KopfzeileZchn"/>
    <w:rsid w:val="00563C37"/>
    <w:pPr>
      <w:tabs>
        <w:tab w:val="center" w:pos="4536"/>
        <w:tab w:val="right" w:pos="9072"/>
      </w:tabs>
      <w:spacing w:line="250" w:lineRule="atLeast"/>
      <w:jc w:val="both"/>
    </w:pPr>
    <w:rPr>
      <w:rFonts w:ascii="Frutiger 45 Light" w:hAnsi="Frutiger 45 Light"/>
      <w:sz w:val="22"/>
      <w:szCs w:val="20"/>
      <w:lang w:eastAsia="en-US"/>
    </w:rPr>
  </w:style>
  <w:style w:type="character" w:customStyle="1" w:styleId="KopfzeileZchn">
    <w:name w:val="Kopfzeile Zchn"/>
    <w:basedOn w:val="Absatz-Standardschriftart"/>
    <w:link w:val="Kopfzeile"/>
    <w:rsid w:val="00563C37"/>
    <w:rPr>
      <w:rFonts w:ascii="Frutiger 45 Light" w:eastAsia="Times New Roman" w:hAnsi="Frutiger 45 Light" w:cs="Times New Roman"/>
      <w:szCs w:val="20"/>
      <w:lang w:val="de-CH"/>
    </w:rPr>
  </w:style>
  <w:style w:type="character" w:customStyle="1" w:styleId="hps">
    <w:name w:val="hps"/>
    <w:basedOn w:val="Absatz-Standardschriftart"/>
    <w:rsid w:val="00870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69E0"/>
    <w:pPr>
      <w:spacing w:after="0" w:line="240" w:lineRule="auto"/>
    </w:pPr>
    <w:rPr>
      <w:rFonts w:ascii="Times New Roman" w:eastAsia="Times New Roman" w:hAnsi="Times New Roman" w:cs="Times New Roman"/>
      <w:sz w:val="24"/>
      <w:szCs w:val="24"/>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4D76"/>
    <w:pPr>
      <w:spacing w:after="200" w:line="276" w:lineRule="auto"/>
      <w:ind w:left="720"/>
      <w:contextualSpacing/>
    </w:pPr>
    <w:rPr>
      <w:rFonts w:asciiTheme="minorHAnsi" w:eastAsiaTheme="minorEastAsia" w:hAnsiTheme="minorHAnsi" w:cstheme="minorBidi"/>
      <w:sz w:val="22"/>
      <w:szCs w:val="22"/>
      <w:lang w:val="en-GB" w:eastAsia="en-GB"/>
    </w:rPr>
  </w:style>
  <w:style w:type="paragraph" w:styleId="Sprechblasentext">
    <w:name w:val="Balloon Text"/>
    <w:basedOn w:val="Standard"/>
    <w:link w:val="SprechblasentextZchn"/>
    <w:uiPriority w:val="99"/>
    <w:semiHidden/>
    <w:unhideWhenUsed/>
    <w:rsid w:val="00563C3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3C37"/>
    <w:rPr>
      <w:rFonts w:ascii="Tahoma" w:eastAsia="Times New Roman" w:hAnsi="Tahoma" w:cs="Tahoma"/>
      <w:sz w:val="16"/>
      <w:szCs w:val="16"/>
      <w:lang w:val="de-CH" w:eastAsia="de-CH"/>
    </w:rPr>
  </w:style>
  <w:style w:type="paragraph" w:styleId="Kopfzeile">
    <w:name w:val="header"/>
    <w:basedOn w:val="Standard"/>
    <w:link w:val="KopfzeileZchn"/>
    <w:rsid w:val="00563C37"/>
    <w:pPr>
      <w:tabs>
        <w:tab w:val="center" w:pos="4536"/>
        <w:tab w:val="right" w:pos="9072"/>
      </w:tabs>
      <w:spacing w:line="250" w:lineRule="atLeast"/>
      <w:jc w:val="both"/>
    </w:pPr>
    <w:rPr>
      <w:rFonts w:ascii="Frutiger 45 Light" w:hAnsi="Frutiger 45 Light"/>
      <w:sz w:val="22"/>
      <w:szCs w:val="20"/>
      <w:lang w:eastAsia="en-US"/>
    </w:rPr>
  </w:style>
  <w:style w:type="character" w:customStyle="1" w:styleId="KopfzeileZchn">
    <w:name w:val="Kopfzeile Zchn"/>
    <w:basedOn w:val="Absatz-Standardschriftart"/>
    <w:link w:val="Kopfzeile"/>
    <w:rsid w:val="00563C37"/>
    <w:rPr>
      <w:rFonts w:ascii="Frutiger 45 Light" w:eastAsia="Times New Roman" w:hAnsi="Frutiger 45 Light" w:cs="Times New Roman"/>
      <w:szCs w:val="20"/>
      <w:lang w:val="de-CH"/>
    </w:rPr>
  </w:style>
  <w:style w:type="character" w:customStyle="1" w:styleId="hps">
    <w:name w:val="hps"/>
    <w:basedOn w:val="Absatz-Standardschriftart"/>
    <w:rsid w:val="00870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560308">
      <w:bodyDiv w:val="1"/>
      <w:marLeft w:val="0"/>
      <w:marRight w:val="0"/>
      <w:marTop w:val="0"/>
      <w:marBottom w:val="0"/>
      <w:divBdr>
        <w:top w:val="none" w:sz="0" w:space="0" w:color="auto"/>
        <w:left w:val="none" w:sz="0" w:space="0" w:color="auto"/>
        <w:bottom w:val="none" w:sz="0" w:space="0" w:color="auto"/>
        <w:right w:val="none" w:sz="0" w:space="0" w:color="auto"/>
      </w:divBdr>
      <w:divsChild>
        <w:div w:id="1678146182">
          <w:marLeft w:val="0"/>
          <w:marRight w:val="0"/>
          <w:marTop w:val="0"/>
          <w:marBottom w:val="0"/>
          <w:divBdr>
            <w:top w:val="none" w:sz="0" w:space="0" w:color="auto"/>
            <w:left w:val="none" w:sz="0" w:space="0" w:color="auto"/>
            <w:bottom w:val="none" w:sz="0" w:space="0" w:color="auto"/>
            <w:right w:val="none" w:sz="0" w:space="0" w:color="auto"/>
          </w:divBdr>
          <w:divsChild>
            <w:div w:id="1294558715">
              <w:marLeft w:val="0"/>
              <w:marRight w:val="0"/>
              <w:marTop w:val="0"/>
              <w:marBottom w:val="0"/>
              <w:divBdr>
                <w:top w:val="none" w:sz="0" w:space="0" w:color="auto"/>
                <w:left w:val="none" w:sz="0" w:space="0" w:color="auto"/>
                <w:bottom w:val="none" w:sz="0" w:space="0" w:color="auto"/>
                <w:right w:val="none" w:sz="0" w:space="0" w:color="auto"/>
              </w:divBdr>
              <w:divsChild>
                <w:div w:id="2129811484">
                  <w:marLeft w:val="0"/>
                  <w:marRight w:val="0"/>
                  <w:marTop w:val="0"/>
                  <w:marBottom w:val="0"/>
                  <w:divBdr>
                    <w:top w:val="none" w:sz="0" w:space="0" w:color="auto"/>
                    <w:left w:val="none" w:sz="0" w:space="0" w:color="auto"/>
                    <w:bottom w:val="none" w:sz="0" w:space="0" w:color="auto"/>
                    <w:right w:val="none" w:sz="0" w:space="0" w:color="auto"/>
                  </w:divBdr>
                  <w:divsChild>
                    <w:div w:id="278681129">
                      <w:marLeft w:val="0"/>
                      <w:marRight w:val="0"/>
                      <w:marTop w:val="0"/>
                      <w:marBottom w:val="0"/>
                      <w:divBdr>
                        <w:top w:val="none" w:sz="0" w:space="0" w:color="auto"/>
                        <w:left w:val="none" w:sz="0" w:space="0" w:color="auto"/>
                        <w:bottom w:val="none" w:sz="0" w:space="0" w:color="auto"/>
                        <w:right w:val="none" w:sz="0" w:space="0" w:color="auto"/>
                      </w:divBdr>
                      <w:divsChild>
                        <w:div w:id="1931238493">
                          <w:marLeft w:val="0"/>
                          <w:marRight w:val="0"/>
                          <w:marTop w:val="0"/>
                          <w:marBottom w:val="0"/>
                          <w:divBdr>
                            <w:top w:val="none" w:sz="0" w:space="0" w:color="auto"/>
                            <w:left w:val="none" w:sz="0" w:space="0" w:color="auto"/>
                            <w:bottom w:val="none" w:sz="0" w:space="0" w:color="auto"/>
                            <w:right w:val="none" w:sz="0" w:space="0" w:color="auto"/>
                          </w:divBdr>
                          <w:divsChild>
                            <w:div w:id="1616936315">
                              <w:marLeft w:val="0"/>
                              <w:marRight w:val="0"/>
                              <w:marTop w:val="0"/>
                              <w:marBottom w:val="0"/>
                              <w:divBdr>
                                <w:top w:val="none" w:sz="0" w:space="0" w:color="auto"/>
                                <w:left w:val="none" w:sz="0" w:space="0" w:color="auto"/>
                                <w:bottom w:val="none" w:sz="0" w:space="0" w:color="auto"/>
                                <w:right w:val="none" w:sz="0" w:space="0" w:color="auto"/>
                              </w:divBdr>
                              <w:divsChild>
                                <w:div w:id="867449480">
                                  <w:marLeft w:val="0"/>
                                  <w:marRight w:val="0"/>
                                  <w:marTop w:val="0"/>
                                  <w:marBottom w:val="0"/>
                                  <w:divBdr>
                                    <w:top w:val="none" w:sz="0" w:space="0" w:color="auto"/>
                                    <w:left w:val="none" w:sz="0" w:space="0" w:color="auto"/>
                                    <w:bottom w:val="none" w:sz="0" w:space="0" w:color="auto"/>
                                    <w:right w:val="none" w:sz="0" w:space="0" w:color="auto"/>
                                  </w:divBdr>
                                  <w:divsChild>
                                    <w:div w:id="1594822939">
                                      <w:marLeft w:val="0"/>
                                      <w:marRight w:val="60"/>
                                      <w:marTop w:val="0"/>
                                      <w:marBottom w:val="0"/>
                                      <w:divBdr>
                                        <w:top w:val="none" w:sz="0" w:space="0" w:color="auto"/>
                                        <w:left w:val="none" w:sz="0" w:space="0" w:color="auto"/>
                                        <w:bottom w:val="none" w:sz="0" w:space="0" w:color="auto"/>
                                        <w:right w:val="none" w:sz="0" w:space="0" w:color="auto"/>
                                      </w:divBdr>
                                      <w:divsChild>
                                        <w:div w:id="843858924">
                                          <w:marLeft w:val="0"/>
                                          <w:marRight w:val="0"/>
                                          <w:marTop w:val="0"/>
                                          <w:marBottom w:val="0"/>
                                          <w:divBdr>
                                            <w:top w:val="none" w:sz="0" w:space="0" w:color="auto"/>
                                            <w:left w:val="none" w:sz="0" w:space="0" w:color="auto"/>
                                            <w:bottom w:val="none" w:sz="0" w:space="0" w:color="auto"/>
                                            <w:right w:val="none" w:sz="0" w:space="0" w:color="auto"/>
                                          </w:divBdr>
                                        </w:div>
                                        <w:div w:id="1668558764">
                                          <w:marLeft w:val="0"/>
                                          <w:marRight w:val="0"/>
                                          <w:marTop w:val="0"/>
                                          <w:marBottom w:val="0"/>
                                          <w:divBdr>
                                            <w:top w:val="single" w:sz="6" w:space="12" w:color="999999"/>
                                            <w:left w:val="single" w:sz="6" w:space="12" w:color="999999"/>
                                            <w:bottom w:val="single" w:sz="6" w:space="12" w:color="999999"/>
                                            <w:right w:val="single" w:sz="6" w:space="12" w:color="999999"/>
                                          </w:divBdr>
                                          <w:divsChild>
                                            <w:div w:id="1050809478">
                                              <w:marLeft w:val="0"/>
                                              <w:marRight w:val="0"/>
                                              <w:marTop w:val="0"/>
                                              <w:marBottom w:val="0"/>
                                              <w:divBdr>
                                                <w:top w:val="none" w:sz="0" w:space="0" w:color="auto"/>
                                                <w:left w:val="none" w:sz="0" w:space="0" w:color="auto"/>
                                                <w:bottom w:val="none" w:sz="0" w:space="0" w:color="auto"/>
                                                <w:right w:val="none" w:sz="0" w:space="0" w:color="auto"/>
                                              </w:divBdr>
                                            </w:div>
                                          </w:divsChild>
                                        </w:div>
                                        <w:div w:id="19771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1593">
                                  <w:marLeft w:val="0"/>
                                  <w:marRight w:val="0"/>
                                  <w:marTop w:val="0"/>
                                  <w:marBottom w:val="0"/>
                                  <w:divBdr>
                                    <w:top w:val="none" w:sz="0" w:space="0" w:color="auto"/>
                                    <w:left w:val="none" w:sz="0" w:space="0" w:color="auto"/>
                                    <w:bottom w:val="none" w:sz="0" w:space="0" w:color="auto"/>
                                    <w:right w:val="none" w:sz="0" w:space="0" w:color="auto"/>
                                  </w:divBdr>
                                  <w:divsChild>
                                    <w:div w:id="1745378024">
                                      <w:marLeft w:val="60"/>
                                      <w:marRight w:val="0"/>
                                      <w:marTop w:val="0"/>
                                      <w:marBottom w:val="0"/>
                                      <w:divBdr>
                                        <w:top w:val="none" w:sz="0" w:space="0" w:color="auto"/>
                                        <w:left w:val="none" w:sz="0" w:space="0" w:color="auto"/>
                                        <w:bottom w:val="none" w:sz="0" w:space="0" w:color="auto"/>
                                        <w:right w:val="none" w:sz="0" w:space="0" w:color="auto"/>
                                      </w:divBdr>
                                      <w:divsChild>
                                        <w:div w:id="406461705">
                                          <w:marLeft w:val="0"/>
                                          <w:marRight w:val="0"/>
                                          <w:marTop w:val="0"/>
                                          <w:marBottom w:val="0"/>
                                          <w:divBdr>
                                            <w:top w:val="none" w:sz="0" w:space="0" w:color="auto"/>
                                            <w:left w:val="none" w:sz="0" w:space="0" w:color="auto"/>
                                            <w:bottom w:val="none" w:sz="0" w:space="0" w:color="auto"/>
                                            <w:right w:val="none" w:sz="0" w:space="0" w:color="auto"/>
                                          </w:divBdr>
                                          <w:divsChild>
                                            <w:div w:id="1904487131">
                                              <w:marLeft w:val="0"/>
                                              <w:marRight w:val="0"/>
                                              <w:marTop w:val="0"/>
                                              <w:marBottom w:val="120"/>
                                              <w:divBdr>
                                                <w:top w:val="single" w:sz="6" w:space="0" w:color="F5F5F5"/>
                                                <w:left w:val="single" w:sz="6" w:space="0" w:color="F5F5F5"/>
                                                <w:bottom w:val="single" w:sz="6" w:space="0" w:color="F5F5F5"/>
                                                <w:right w:val="single" w:sz="6" w:space="0" w:color="F5F5F5"/>
                                              </w:divBdr>
                                              <w:divsChild>
                                                <w:div w:id="818230082">
                                                  <w:marLeft w:val="0"/>
                                                  <w:marRight w:val="0"/>
                                                  <w:marTop w:val="0"/>
                                                  <w:marBottom w:val="0"/>
                                                  <w:divBdr>
                                                    <w:top w:val="none" w:sz="0" w:space="0" w:color="auto"/>
                                                    <w:left w:val="none" w:sz="0" w:space="0" w:color="auto"/>
                                                    <w:bottom w:val="none" w:sz="0" w:space="0" w:color="auto"/>
                                                    <w:right w:val="none" w:sz="0" w:space="0" w:color="auto"/>
                                                  </w:divBdr>
                                                  <w:divsChild>
                                                    <w:div w:id="21374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001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4185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Dyson</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Müller</dc:creator>
  <cp:lastModifiedBy>Ennie Bertelli</cp:lastModifiedBy>
  <cp:revision>28</cp:revision>
  <cp:lastPrinted>2015-04-08T07:27:00Z</cp:lastPrinted>
  <dcterms:created xsi:type="dcterms:W3CDTF">2015-01-29T08:49:00Z</dcterms:created>
  <dcterms:modified xsi:type="dcterms:W3CDTF">2017-11-16T13:36:00Z</dcterms:modified>
</cp:coreProperties>
</file>