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4379" w:rsidRPr="00AE67BD" w:rsidRDefault="00AE67BD" w:rsidP="00194379">
      <w:pPr>
        <w:spacing w:after="0" w:line="240" w:lineRule="auto"/>
        <w:jc w:val="right"/>
        <w:rPr>
          <w:rFonts w:ascii="Arial Narrow" w:eastAsia="Times New Roman" w:hAnsi="Arial Narrow" w:cs="Arial"/>
          <w:color w:val="222222"/>
          <w:sz w:val="24"/>
          <w:szCs w:val="24"/>
          <w:shd w:val="clear" w:color="auto" w:fill="FFFFFF"/>
          <w:lang w:eastAsia="sv-SE"/>
        </w:rPr>
      </w:pPr>
      <w:r>
        <w:rPr>
          <w:rFonts w:ascii="Arial Narrow" w:eastAsia="Times New Roman" w:hAnsi="Arial Narrow" w:cs="Arial"/>
          <w:color w:val="222222"/>
          <w:sz w:val="24"/>
          <w:szCs w:val="24"/>
          <w:shd w:val="clear" w:color="auto" w:fill="FFFFFF"/>
          <w:lang w:eastAsia="sv-SE"/>
        </w:rPr>
        <w:t>Pressmeddelande 2014-04-03</w:t>
      </w:r>
    </w:p>
    <w:p w:rsidR="00194379" w:rsidRPr="00AE67BD" w:rsidRDefault="00194379" w:rsidP="00194379">
      <w:pPr>
        <w:spacing w:after="0" w:line="240" w:lineRule="auto"/>
        <w:rPr>
          <w:rFonts w:ascii="Arial Narrow" w:eastAsia="Times New Roman" w:hAnsi="Arial Narrow" w:cs="Arial"/>
          <w:b/>
          <w:color w:val="222222"/>
          <w:sz w:val="28"/>
          <w:szCs w:val="28"/>
          <w:shd w:val="clear" w:color="auto" w:fill="FFFFFF"/>
          <w:lang w:eastAsia="sv-SE"/>
        </w:rPr>
      </w:pPr>
    </w:p>
    <w:p w:rsidR="00AE67BD" w:rsidRPr="00AE67BD" w:rsidRDefault="00AE67BD" w:rsidP="00AE67BD">
      <w:pPr>
        <w:rPr>
          <w:rFonts w:ascii="Arial Narrow" w:hAnsi="Arial Narrow"/>
          <w:b/>
          <w:sz w:val="28"/>
          <w:szCs w:val="28"/>
        </w:rPr>
      </w:pPr>
      <w:r>
        <w:rPr>
          <w:rFonts w:ascii="Arial Narrow" w:hAnsi="Arial Narrow"/>
          <w:b/>
          <w:sz w:val="28"/>
          <w:szCs w:val="28"/>
        </w:rPr>
        <w:br/>
      </w:r>
      <w:r w:rsidRPr="00AE67BD">
        <w:rPr>
          <w:rFonts w:ascii="Arial Narrow" w:hAnsi="Arial Narrow"/>
          <w:b/>
          <w:sz w:val="28"/>
          <w:szCs w:val="28"/>
        </w:rPr>
        <w:t>Aktuell språkforskning till grund för ny läromedelsserie: Prima Svenska</w:t>
      </w:r>
    </w:p>
    <w:p w:rsidR="00AE67BD" w:rsidRPr="00AE67BD" w:rsidRDefault="00AE67BD" w:rsidP="00AE67BD">
      <w:pPr>
        <w:rPr>
          <w:rFonts w:ascii="Arial Narrow" w:hAnsi="Arial Narrow" w:cstheme="minorHAnsi"/>
          <w:b/>
          <w:sz w:val="24"/>
          <w:szCs w:val="24"/>
        </w:rPr>
      </w:pPr>
      <w:r w:rsidRPr="00AE67BD">
        <w:rPr>
          <w:rFonts w:ascii="Arial Narrow" w:eastAsia="Times New Roman" w:hAnsi="Arial Narrow" w:cstheme="minorHAnsi"/>
          <w:b/>
          <w:bCs/>
          <w:sz w:val="24"/>
          <w:szCs w:val="24"/>
          <w:lang w:eastAsia="sv-SE"/>
        </w:rPr>
        <w:t>Svenska barns läsförståelse aktualiseras i högsta grad av den senaste tidens rubriker i media. Nu lanserar Gleerups en helt ny läromedelsserie för låg- och mellanstadiet skapad utifrån aktuell språkforskning: Prima svenska.</w:t>
      </w:r>
    </w:p>
    <w:p w:rsidR="00AE67BD" w:rsidRPr="00AE67BD" w:rsidRDefault="00AE67BD" w:rsidP="00AE67BD">
      <w:pPr>
        <w:pStyle w:val="Normalwebb"/>
        <w:spacing w:before="0" w:beforeAutospacing="0" w:after="0" w:afterAutospacing="0" w:line="315" w:lineRule="atLeast"/>
        <w:rPr>
          <w:rFonts w:ascii="Arial Narrow" w:hAnsi="Arial Narrow" w:cstheme="minorHAnsi"/>
        </w:rPr>
      </w:pPr>
      <w:r w:rsidRPr="00AE67BD">
        <w:rPr>
          <w:rFonts w:ascii="Arial Narrow" w:hAnsi="Arial Narrow" w:cstheme="minorHAnsi"/>
        </w:rPr>
        <w:t xml:space="preserve">Läsförståelsen bland svenska skolelever är en högaktuell fråga. Efter resultatet från PISA-undersökningen som visade på en kraftig försämring av barns läsförståelse i Sverige har debatten om hur den nedåtgående trenden ska vändas varit livlig. I förra veckan lanserade regeringen förslag på nya kunskapsmål som bland annat innebär att alla elever ska kunna läsa efter årskurs ett. Ett kunskapsmål som bemöttes med kritik från flera håll. </w:t>
      </w:r>
    </w:p>
    <w:p w:rsidR="00AE67BD" w:rsidRPr="00AE67BD" w:rsidRDefault="00AE67BD" w:rsidP="00AE67BD">
      <w:pPr>
        <w:pStyle w:val="Normalwebb"/>
        <w:spacing w:before="0" w:beforeAutospacing="0" w:after="0" w:afterAutospacing="0" w:line="315" w:lineRule="atLeast"/>
        <w:rPr>
          <w:rFonts w:ascii="Arial Narrow" w:hAnsi="Arial Narrow" w:cstheme="minorHAnsi"/>
        </w:rPr>
      </w:pPr>
    </w:p>
    <w:p w:rsidR="00AE67BD" w:rsidRPr="00AE67BD" w:rsidRDefault="00AE67BD" w:rsidP="00AE67BD">
      <w:pPr>
        <w:pStyle w:val="Normalwebb"/>
        <w:spacing w:before="0" w:beforeAutospacing="0" w:after="0" w:afterAutospacing="0" w:line="315" w:lineRule="atLeast"/>
        <w:rPr>
          <w:rFonts w:ascii="Arial Narrow" w:hAnsi="Arial Narrow" w:cstheme="minorHAnsi"/>
        </w:rPr>
      </w:pPr>
      <w:r w:rsidRPr="00AE67BD">
        <w:rPr>
          <w:rFonts w:ascii="Arial Narrow" w:hAnsi="Arial Narrow" w:cstheme="minorHAnsi"/>
        </w:rPr>
        <w:sym w:font="Symbol" w:char="F02D"/>
      </w:r>
      <w:r w:rsidRPr="00AE67BD">
        <w:rPr>
          <w:rFonts w:ascii="Arial Narrow" w:hAnsi="Arial Narrow" w:cstheme="minorHAnsi"/>
        </w:rPr>
        <w:t xml:space="preserve">  Ambitionen med Prima svenska är att materialet skall ge alla lärare ett underlag att inspireras av och arbeta vidare ifrån. Vi lär i ett sammanhang tillsammans med andra.</w:t>
      </w:r>
      <w:r w:rsidRPr="00AE67BD">
        <w:rPr>
          <w:rFonts w:ascii="Arial Narrow" w:hAnsi="Arial Narrow" w:cstheme="minorHAnsi"/>
        </w:rPr>
        <w:br/>
        <w:t>I samtal med varandra och med sin lärare ökar förståelsen och kunskaperna hos eleverna, säger Richard Hultén, författare och lärare, och som tillsammans med Ulf Eskilsson, författare och lärare, under det senaste året arbetat med att skriva Prima svenska.</w:t>
      </w:r>
    </w:p>
    <w:p w:rsidR="00AE67BD" w:rsidRPr="00AE67BD" w:rsidRDefault="00AE67BD" w:rsidP="00AE67BD">
      <w:pPr>
        <w:pStyle w:val="Normalwebb"/>
        <w:spacing w:before="0" w:beforeAutospacing="0" w:after="0" w:afterAutospacing="0" w:line="315" w:lineRule="atLeast"/>
        <w:rPr>
          <w:rFonts w:ascii="Arial Narrow" w:hAnsi="Arial Narrow" w:cstheme="minorHAnsi"/>
        </w:rPr>
      </w:pPr>
    </w:p>
    <w:p w:rsidR="00AE67BD" w:rsidRPr="00AE67BD" w:rsidRDefault="00AE67BD" w:rsidP="00AE67BD">
      <w:pPr>
        <w:pStyle w:val="Normalwebb"/>
        <w:spacing w:before="0" w:beforeAutospacing="0" w:after="0" w:afterAutospacing="0" w:line="315" w:lineRule="atLeast"/>
        <w:rPr>
          <w:rFonts w:ascii="Arial Narrow" w:hAnsi="Arial Narrow" w:cstheme="minorHAnsi"/>
        </w:rPr>
      </w:pPr>
      <w:r w:rsidRPr="00AE67BD">
        <w:rPr>
          <w:rFonts w:ascii="Arial Narrow" w:hAnsi="Arial Narrow" w:cstheme="minorHAnsi"/>
        </w:rPr>
        <w:sym w:font="Symbol" w:char="F02D"/>
      </w:r>
      <w:r w:rsidRPr="00AE67BD">
        <w:rPr>
          <w:rFonts w:ascii="Arial Narrow" w:hAnsi="Arial Narrow" w:cstheme="minorHAnsi"/>
        </w:rPr>
        <w:t xml:space="preserve"> Vi får inte en bok, vi får inte ett material, vi får inte en läroplan. Så passivt är inget av det som sker i skolan. Vi bygger upp en bok, vi omvandlar ett material och vi bygger läroplan. Det ska vi göra! skriver Anne-Marie Körling, pedagog, författare och bloggare i sitt förord till Prima svenska.</w:t>
      </w:r>
    </w:p>
    <w:p w:rsidR="00AE67BD" w:rsidRPr="00AE67BD" w:rsidRDefault="00AE67BD" w:rsidP="00AE67BD">
      <w:pPr>
        <w:pStyle w:val="Normalwebb"/>
        <w:spacing w:before="0" w:beforeAutospacing="0" w:after="0" w:afterAutospacing="0" w:line="315" w:lineRule="atLeast"/>
        <w:rPr>
          <w:rFonts w:ascii="Arial Narrow" w:hAnsi="Arial Narrow" w:cstheme="minorHAnsi"/>
        </w:rPr>
      </w:pPr>
    </w:p>
    <w:p w:rsidR="00AE67BD" w:rsidRPr="00AE67BD" w:rsidRDefault="00AE67BD" w:rsidP="00AE67BD">
      <w:pPr>
        <w:pStyle w:val="Normalwebb"/>
        <w:spacing w:before="0" w:beforeAutospacing="0" w:after="0" w:afterAutospacing="0" w:line="315" w:lineRule="atLeast"/>
        <w:rPr>
          <w:rFonts w:ascii="Arial Narrow" w:hAnsi="Arial Narrow" w:cstheme="minorHAnsi"/>
        </w:rPr>
      </w:pPr>
      <w:r w:rsidRPr="00AE67BD">
        <w:rPr>
          <w:rFonts w:ascii="Arial Narrow" w:hAnsi="Arial Narrow" w:cstheme="minorHAnsi"/>
        </w:rPr>
        <w:t xml:space="preserve">Modern språkforskning visar att barn behöver inspiration och kreativt utrymme för att lättare kunna hitta sin väg till språket. Den pekar också på vikten av mer personlig återkoppling och stöd från läraren. Dessutom krävs det fler möjligheter att kunna reagera, reflektera och få uttrycka sig.  </w:t>
      </w:r>
    </w:p>
    <w:p w:rsidR="00AE67BD" w:rsidRPr="00AE67BD" w:rsidRDefault="00AE67BD" w:rsidP="00AE67BD">
      <w:pPr>
        <w:pStyle w:val="Normalwebb"/>
        <w:spacing w:before="0" w:beforeAutospacing="0" w:after="0" w:afterAutospacing="0" w:line="315" w:lineRule="atLeast"/>
        <w:rPr>
          <w:rFonts w:ascii="Arial Narrow" w:hAnsi="Arial Narrow" w:cstheme="minorHAnsi"/>
        </w:rPr>
      </w:pPr>
      <w:r w:rsidRPr="00AE67BD">
        <w:rPr>
          <w:rFonts w:ascii="Arial Narrow" w:hAnsi="Arial Narrow" w:cstheme="minorHAnsi"/>
          <w:color w:val="FF0000"/>
        </w:rPr>
        <w:br/>
      </w:r>
      <w:r w:rsidRPr="00AE67BD">
        <w:rPr>
          <w:rFonts w:ascii="Arial Narrow" w:hAnsi="Arial Narrow" w:cstheme="minorHAnsi"/>
        </w:rPr>
        <w:sym w:font="Symbol" w:char="F02D"/>
      </w:r>
      <w:r w:rsidRPr="00AE67BD">
        <w:rPr>
          <w:rFonts w:ascii="Arial Narrow" w:hAnsi="Arial Narrow" w:cstheme="minorHAnsi"/>
        </w:rPr>
        <w:t xml:space="preserve"> Prima svenska uppmuntrar det gemensamma samtalet i klassen. Dessutom är det viktigt för läs- och skrivutvecklingen att man förstår att man kan använda en text på olika sätt. Vad vill texten säga? Vad vill jag säga till den som skrivit texten, säger Richard Hultén.</w:t>
      </w:r>
    </w:p>
    <w:p w:rsidR="00AE67BD" w:rsidRPr="00AE67BD" w:rsidRDefault="00AE67BD" w:rsidP="00AE67BD">
      <w:pPr>
        <w:pStyle w:val="Normalwebb"/>
        <w:spacing w:before="0" w:beforeAutospacing="0" w:after="0" w:afterAutospacing="0" w:line="315" w:lineRule="atLeast"/>
        <w:rPr>
          <w:rFonts w:ascii="Arial Narrow" w:hAnsi="Arial Narrow" w:cstheme="minorHAnsi"/>
          <w:color w:val="000000"/>
        </w:rPr>
      </w:pPr>
    </w:p>
    <w:p w:rsidR="00AE67BD" w:rsidRPr="00AE67BD" w:rsidRDefault="00AE67BD" w:rsidP="00AE67BD">
      <w:pPr>
        <w:pStyle w:val="Normalwebb"/>
        <w:spacing w:before="0" w:beforeAutospacing="0" w:after="0" w:afterAutospacing="0" w:line="315" w:lineRule="atLeast"/>
        <w:rPr>
          <w:rFonts w:ascii="Arial Narrow" w:hAnsi="Arial Narrow" w:cstheme="minorHAnsi"/>
        </w:rPr>
      </w:pPr>
      <w:r w:rsidRPr="00AE67BD">
        <w:rPr>
          <w:rFonts w:ascii="Arial Narrow" w:hAnsi="Arial Narrow" w:cstheme="minorHAnsi"/>
        </w:rPr>
        <w:t xml:space="preserve">Prima svenska finns för varje årskurs i en inspirerande </w:t>
      </w:r>
      <w:proofErr w:type="spellStart"/>
      <w:r w:rsidRPr="00AE67BD">
        <w:rPr>
          <w:rFonts w:ascii="Arial Narrow" w:hAnsi="Arial Narrow" w:cstheme="minorHAnsi"/>
        </w:rPr>
        <w:t>basbok</w:t>
      </w:r>
      <w:proofErr w:type="spellEnd"/>
      <w:r w:rsidRPr="00AE67BD">
        <w:rPr>
          <w:rFonts w:ascii="Arial Narrow" w:hAnsi="Arial Narrow" w:cstheme="minorHAnsi"/>
        </w:rPr>
        <w:t xml:space="preserve">, en elevlogg (digital eller bok) med nya möjligheter för individuell språkutveckling och dokumentation och en digital lärardel där läraren kan göra sin pedagogiska planering och inspireras av tips och idéer för att ge eleverna en trygg grund i svenska. </w:t>
      </w:r>
    </w:p>
    <w:p w:rsidR="00AE67BD" w:rsidRPr="00AE67BD" w:rsidRDefault="00AE67BD" w:rsidP="00AE67BD">
      <w:pPr>
        <w:pStyle w:val="Normalwebb"/>
        <w:spacing w:before="0" w:beforeAutospacing="0" w:after="0" w:afterAutospacing="0" w:line="315" w:lineRule="atLeast"/>
        <w:rPr>
          <w:rFonts w:ascii="Arial Narrow" w:hAnsi="Arial Narrow" w:cstheme="minorHAnsi"/>
          <w:color w:val="000000"/>
        </w:rPr>
      </w:pPr>
    </w:p>
    <w:p w:rsidR="00194379" w:rsidRPr="00AE67BD" w:rsidRDefault="00194379" w:rsidP="00194379">
      <w:pPr>
        <w:spacing w:after="0" w:line="240" w:lineRule="auto"/>
        <w:rPr>
          <w:rFonts w:ascii="Arial Narrow" w:hAnsi="Arial Narrow"/>
          <w:i/>
          <w:sz w:val="24"/>
          <w:szCs w:val="24"/>
        </w:rPr>
      </w:pPr>
      <w:bookmarkStart w:id="0" w:name="_GoBack"/>
      <w:bookmarkEnd w:id="0"/>
    </w:p>
    <w:p w:rsidR="00194379" w:rsidRPr="00AE67BD" w:rsidRDefault="00194379" w:rsidP="00194379">
      <w:pPr>
        <w:pStyle w:val="Liststycke"/>
        <w:shd w:val="clear" w:color="auto" w:fill="FFFFFF"/>
        <w:spacing w:after="0" w:line="240" w:lineRule="auto"/>
        <w:rPr>
          <w:rFonts w:ascii="Arial Narrow" w:hAnsi="Arial Narrow"/>
          <w:i/>
          <w:color w:val="FF0000"/>
          <w:sz w:val="24"/>
          <w:szCs w:val="24"/>
        </w:rPr>
      </w:pPr>
    </w:p>
    <w:p w:rsidR="00986525" w:rsidRPr="00AE67BD" w:rsidRDefault="00194379" w:rsidP="00113FF8">
      <w:pPr>
        <w:spacing w:after="0" w:line="240" w:lineRule="auto"/>
        <w:rPr>
          <w:rFonts w:ascii="Arial Narrow" w:hAnsi="Arial Narrow"/>
          <w:sz w:val="24"/>
          <w:szCs w:val="24"/>
        </w:rPr>
      </w:pPr>
      <w:r w:rsidRPr="00AE67BD">
        <w:rPr>
          <w:rFonts w:ascii="Arial Narrow" w:hAnsi="Arial Narrow"/>
          <w:sz w:val="24"/>
          <w:szCs w:val="24"/>
        </w:rPr>
        <w:br/>
      </w:r>
    </w:p>
    <w:sectPr w:rsidR="00986525" w:rsidRPr="00AE67BD">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6525" w:rsidRDefault="00986525" w:rsidP="00760A93">
      <w:pPr>
        <w:spacing w:after="0" w:line="240" w:lineRule="auto"/>
      </w:pPr>
      <w:r>
        <w:separator/>
      </w:r>
    </w:p>
  </w:endnote>
  <w:endnote w:type="continuationSeparator" w:id="0">
    <w:p w:rsidR="00986525" w:rsidRDefault="00986525" w:rsidP="00760A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525" w:rsidRPr="00760A93" w:rsidRDefault="00986525" w:rsidP="00760A93">
    <w:pPr>
      <w:pStyle w:val="Sidfot"/>
    </w:pPr>
    <w:r>
      <w:rPr>
        <w:noProof/>
        <w:lang w:eastAsia="sv-SE"/>
      </w:rPr>
      <w:drawing>
        <wp:inline distT="0" distB="0" distL="0" distR="0" wp14:anchorId="74160D7E" wp14:editId="0D109450">
          <wp:extent cx="5760720" cy="355600"/>
          <wp:effectExtent l="0" t="0" r="0" b="635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evpapper_sidfo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720" cy="35560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6525" w:rsidRDefault="00986525" w:rsidP="00760A93">
      <w:pPr>
        <w:spacing w:after="0" w:line="240" w:lineRule="auto"/>
      </w:pPr>
      <w:r>
        <w:separator/>
      </w:r>
    </w:p>
  </w:footnote>
  <w:footnote w:type="continuationSeparator" w:id="0">
    <w:p w:rsidR="00986525" w:rsidRDefault="00986525" w:rsidP="00760A9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0A93"/>
    <w:rsid w:val="00113FF8"/>
    <w:rsid w:val="00194379"/>
    <w:rsid w:val="00265ED7"/>
    <w:rsid w:val="00642324"/>
    <w:rsid w:val="006E1DD0"/>
    <w:rsid w:val="00760A93"/>
    <w:rsid w:val="00986525"/>
    <w:rsid w:val="00A44D8A"/>
    <w:rsid w:val="00AE67BD"/>
    <w:rsid w:val="00E6010B"/>
    <w:rsid w:val="00F5696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379"/>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60A93"/>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760A93"/>
  </w:style>
  <w:style w:type="paragraph" w:styleId="Sidfot">
    <w:name w:val="footer"/>
    <w:basedOn w:val="Normal"/>
    <w:link w:val="SidfotChar"/>
    <w:uiPriority w:val="99"/>
    <w:unhideWhenUsed/>
    <w:rsid w:val="00760A93"/>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760A93"/>
  </w:style>
  <w:style w:type="paragraph" w:styleId="Ballongtext">
    <w:name w:val="Balloon Text"/>
    <w:basedOn w:val="Normal"/>
    <w:link w:val="BallongtextChar"/>
    <w:uiPriority w:val="99"/>
    <w:semiHidden/>
    <w:unhideWhenUsed/>
    <w:rsid w:val="00760A93"/>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760A93"/>
    <w:rPr>
      <w:rFonts w:ascii="Tahoma" w:hAnsi="Tahoma" w:cs="Tahoma"/>
      <w:sz w:val="16"/>
      <w:szCs w:val="16"/>
    </w:rPr>
  </w:style>
  <w:style w:type="character" w:customStyle="1" w:styleId="apple-converted-space">
    <w:name w:val="apple-converted-space"/>
    <w:basedOn w:val="Standardstycketeckensnitt"/>
    <w:rsid w:val="00986525"/>
  </w:style>
  <w:style w:type="character" w:styleId="Hyperlnk">
    <w:name w:val="Hyperlink"/>
    <w:basedOn w:val="Standardstycketeckensnitt"/>
    <w:uiPriority w:val="99"/>
    <w:semiHidden/>
    <w:unhideWhenUsed/>
    <w:rsid w:val="00986525"/>
    <w:rPr>
      <w:color w:val="0000FF"/>
      <w:u w:val="single"/>
    </w:rPr>
  </w:style>
  <w:style w:type="paragraph" w:styleId="Liststycke">
    <w:name w:val="List Paragraph"/>
    <w:basedOn w:val="Normal"/>
    <w:uiPriority w:val="34"/>
    <w:qFormat/>
    <w:rsid w:val="00194379"/>
    <w:pPr>
      <w:ind w:left="720"/>
      <w:contextualSpacing/>
    </w:pPr>
  </w:style>
  <w:style w:type="paragraph" w:styleId="Normalwebb">
    <w:name w:val="Normal (Web)"/>
    <w:basedOn w:val="Normal"/>
    <w:uiPriority w:val="99"/>
    <w:unhideWhenUsed/>
    <w:rsid w:val="00AE67BD"/>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379"/>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60A93"/>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760A93"/>
  </w:style>
  <w:style w:type="paragraph" w:styleId="Sidfot">
    <w:name w:val="footer"/>
    <w:basedOn w:val="Normal"/>
    <w:link w:val="SidfotChar"/>
    <w:uiPriority w:val="99"/>
    <w:unhideWhenUsed/>
    <w:rsid w:val="00760A93"/>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760A93"/>
  </w:style>
  <w:style w:type="paragraph" w:styleId="Ballongtext">
    <w:name w:val="Balloon Text"/>
    <w:basedOn w:val="Normal"/>
    <w:link w:val="BallongtextChar"/>
    <w:uiPriority w:val="99"/>
    <w:semiHidden/>
    <w:unhideWhenUsed/>
    <w:rsid w:val="00760A93"/>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760A93"/>
    <w:rPr>
      <w:rFonts w:ascii="Tahoma" w:hAnsi="Tahoma" w:cs="Tahoma"/>
      <w:sz w:val="16"/>
      <w:szCs w:val="16"/>
    </w:rPr>
  </w:style>
  <w:style w:type="character" w:customStyle="1" w:styleId="apple-converted-space">
    <w:name w:val="apple-converted-space"/>
    <w:basedOn w:val="Standardstycketeckensnitt"/>
    <w:rsid w:val="00986525"/>
  </w:style>
  <w:style w:type="character" w:styleId="Hyperlnk">
    <w:name w:val="Hyperlink"/>
    <w:basedOn w:val="Standardstycketeckensnitt"/>
    <w:uiPriority w:val="99"/>
    <w:semiHidden/>
    <w:unhideWhenUsed/>
    <w:rsid w:val="00986525"/>
    <w:rPr>
      <w:color w:val="0000FF"/>
      <w:u w:val="single"/>
    </w:rPr>
  </w:style>
  <w:style w:type="paragraph" w:styleId="Liststycke">
    <w:name w:val="List Paragraph"/>
    <w:basedOn w:val="Normal"/>
    <w:uiPriority w:val="34"/>
    <w:qFormat/>
    <w:rsid w:val="00194379"/>
    <w:pPr>
      <w:ind w:left="720"/>
      <w:contextualSpacing/>
    </w:pPr>
  </w:style>
  <w:style w:type="paragraph" w:styleId="Normalwebb">
    <w:name w:val="Normal (Web)"/>
    <w:basedOn w:val="Normal"/>
    <w:uiPriority w:val="99"/>
    <w:unhideWhenUsed/>
    <w:rsid w:val="00AE67BD"/>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197340">
      <w:bodyDiv w:val="1"/>
      <w:marLeft w:val="0"/>
      <w:marRight w:val="0"/>
      <w:marTop w:val="0"/>
      <w:marBottom w:val="0"/>
      <w:divBdr>
        <w:top w:val="none" w:sz="0" w:space="0" w:color="auto"/>
        <w:left w:val="none" w:sz="0" w:space="0" w:color="auto"/>
        <w:bottom w:val="none" w:sz="0" w:space="0" w:color="auto"/>
        <w:right w:val="none" w:sz="0" w:space="0" w:color="auto"/>
      </w:divBdr>
      <w:divsChild>
        <w:div w:id="2132823470">
          <w:marLeft w:val="0"/>
          <w:marRight w:val="0"/>
          <w:marTop w:val="0"/>
          <w:marBottom w:val="0"/>
          <w:divBdr>
            <w:top w:val="none" w:sz="0" w:space="0" w:color="auto"/>
            <w:left w:val="none" w:sz="0" w:space="0" w:color="auto"/>
            <w:bottom w:val="none" w:sz="0" w:space="0" w:color="auto"/>
            <w:right w:val="none" w:sz="0" w:space="0" w:color="auto"/>
          </w:divBdr>
        </w:div>
        <w:div w:id="592864687">
          <w:marLeft w:val="0"/>
          <w:marRight w:val="0"/>
          <w:marTop w:val="0"/>
          <w:marBottom w:val="0"/>
          <w:divBdr>
            <w:top w:val="none" w:sz="0" w:space="0" w:color="auto"/>
            <w:left w:val="none" w:sz="0" w:space="0" w:color="auto"/>
            <w:bottom w:val="none" w:sz="0" w:space="0" w:color="auto"/>
            <w:right w:val="none" w:sz="0" w:space="0" w:color="auto"/>
          </w:divBdr>
          <w:divsChild>
            <w:div w:id="768351449">
              <w:marLeft w:val="0"/>
              <w:marRight w:val="0"/>
              <w:marTop w:val="0"/>
              <w:marBottom w:val="0"/>
              <w:divBdr>
                <w:top w:val="none" w:sz="0" w:space="0" w:color="auto"/>
                <w:left w:val="none" w:sz="0" w:space="0" w:color="auto"/>
                <w:bottom w:val="none" w:sz="0" w:space="0" w:color="auto"/>
                <w:right w:val="none" w:sz="0" w:space="0" w:color="auto"/>
              </w:divBdr>
            </w:div>
            <w:div w:id="791678322">
              <w:marLeft w:val="0"/>
              <w:marRight w:val="0"/>
              <w:marTop w:val="0"/>
              <w:marBottom w:val="0"/>
              <w:divBdr>
                <w:top w:val="none" w:sz="0" w:space="0" w:color="auto"/>
                <w:left w:val="none" w:sz="0" w:space="0" w:color="auto"/>
                <w:bottom w:val="none" w:sz="0" w:space="0" w:color="auto"/>
                <w:right w:val="none" w:sz="0" w:space="0" w:color="auto"/>
              </w:divBdr>
            </w:div>
            <w:div w:id="1580676373">
              <w:marLeft w:val="0"/>
              <w:marRight w:val="0"/>
              <w:marTop w:val="0"/>
              <w:marBottom w:val="0"/>
              <w:divBdr>
                <w:top w:val="none" w:sz="0" w:space="0" w:color="auto"/>
                <w:left w:val="none" w:sz="0" w:space="0" w:color="auto"/>
                <w:bottom w:val="none" w:sz="0" w:space="0" w:color="auto"/>
                <w:right w:val="none" w:sz="0" w:space="0" w:color="auto"/>
              </w:divBdr>
            </w:div>
            <w:div w:id="2045328754">
              <w:marLeft w:val="0"/>
              <w:marRight w:val="0"/>
              <w:marTop w:val="0"/>
              <w:marBottom w:val="0"/>
              <w:divBdr>
                <w:top w:val="none" w:sz="0" w:space="0" w:color="auto"/>
                <w:left w:val="none" w:sz="0" w:space="0" w:color="auto"/>
                <w:bottom w:val="none" w:sz="0" w:space="0" w:color="auto"/>
                <w:right w:val="none" w:sz="0" w:space="0" w:color="auto"/>
              </w:divBdr>
            </w:div>
            <w:div w:id="1574513496">
              <w:marLeft w:val="0"/>
              <w:marRight w:val="0"/>
              <w:marTop w:val="0"/>
              <w:marBottom w:val="0"/>
              <w:divBdr>
                <w:top w:val="none" w:sz="0" w:space="0" w:color="auto"/>
                <w:left w:val="none" w:sz="0" w:space="0" w:color="auto"/>
                <w:bottom w:val="none" w:sz="0" w:space="0" w:color="auto"/>
                <w:right w:val="none" w:sz="0" w:space="0" w:color="auto"/>
              </w:divBdr>
            </w:div>
            <w:div w:id="1975527872">
              <w:marLeft w:val="0"/>
              <w:marRight w:val="0"/>
              <w:marTop w:val="0"/>
              <w:marBottom w:val="0"/>
              <w:divBdr>
                <w:top w:val="none" w:sz="0" w:space="0" w:color="auto"/>
                <w:left w:val="none" w:sz="0" w:space="0" w:color="auto"/>
                <w:bottom w:val="none" w:sz="0" w:space="0" w:color="auto"/>
                <w:right w:val="none" w:sz="0" w:space="0" w:color="auto"/>
              </w:divBdr>
            </w:div>
            <w:div w:id="130739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8D00C2-DF34-470D-832F-1EED5C78A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378</Words>
  <Characters>2009</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Berling Media</Company>
  <LinksUpToDate>false</LinksUpToDate>
  <CharactersWithSpaces>2383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Gustavsson Elsa-Maria</dc:creator>
  <cp:lastModifiedBy>Lindkvist Charlotta</cp:lastModifiedBy>
  <cp:revision>4</cp:revision>
  <cp:lastPrinted>2014-02-13T08:26:00Z</cp:lastPrinted>
  <dcterms:created xsi:type="dcterms:W3CDTF">2014-04-02T12:07:00Z</dcterms:created>
  <dcterms:modified xsi:type="dcterms:W3CDTF">2014-04-03T07:21:00Z</dcterms:modified>
</cp:coreProperties>
</file>