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0151" w14:textId="06EF9628" w:rsidR="00F35CD4" w:rsidRDefault="00DA6EE7" w:rsidP="00F35CD4">
      <w:pPr>
        <w:jc w:val="right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Horsens</w:t>
      </w:r>
      <w:r w:rsidR="00366BB7">
        <w:rPr>
          <w:rFonts w:ascii="Cachet Book" w:hAnsi="Cachet Book"/>
          <w:sz w:val="20"/>
        </w:rPr>
        <w:t>, den 1</w:t>
      </w:r>
      <w:r w:rsidR="0069541F">
        <w:rPr>
          <w:rFonts w:ascii="Cachet Book" w:hAnsi="Cachet Book"/>
          <w:sz w:val="20"/>
        </w:rPr>
        <w:t>9</w:t>
      </w:r>
      <w:r w:rsidR="00F35CD4" w:rsidRPr="00F35CD4">
        <w:rPr>
          <w:rFonts w:ascii="Cachet Book" w:hAnsi="Cachet Book"/>
          <w:sz w:val="20"/>
        </w:rPr>
        <w:t xml:space="preserve">. </w:t>
      </w:r>
      <w:r w:rsidR="00C00C59">
        <w:rPr>
          <w:rFonts w:ascii="Cachet Book" w:hAnsi="Cachet Book"/>
          <w:sz w:val="20"/>
        </w:rPr>
        <w:t>marts</w:t>
      </w:r>
      <w:r w:rsidR="00F35CD4" w:rsidRPr="00F35CD4">
        <w:rPr>
          <w:rFonts w:ascii="Cachet Book" w:hAnsi="Cachet Book"/>
          <w:sz w:val="20"/>
        </w:rPr>
        <w:t xml:space="preserve"> 201</w:t>
      </w:r>
      <w:r w:rsidR="00C00C59">
        <w:rPr>
          <w:rFonts w:ascii="Cachet Book" w:hAnsi="Cachet Book"/>
          <w:sz w:val="20"/>
        </w:rPr>
        <w:t>6</w:t>
      </w:r>
    </w:p>
    <w:p w14:paraId="3CAE5FA9" w14:textId="77777777" w:rsidR="00F35CD4" w:rsidRPr="00F35CD4" w:rsidRDefault="00F35CD4" w:rsidP="00F35CD4">
      <w:pPr>
        <w:jc w:val="right"/>
        <w:rPr>
          <w:rFonts w:ascii="Cachet Book" w:hAnsi="Cachet Book"/>
          <w:sz w:val="20"/>
        </w:rPr>
      </w:pPr>
    </w:p>
    <w:p w14:paraId="0898AB11" w14:textId="522B6002" w:rsidR="00901EE9" w:rsidRPr="00A44001" w:rsidRDefault="00A44001" w:rsidP="00901EE9">
      <w:pPr>
        <w:rPr>
          <w:rFonts w:ascii="Cachet Medium" w:hAnsi="Cachet Medium"/>
          <w:b/>
          <w:sz w:val="24"/>
        </w:rPr>
      </w:pPr>
      <w:r w:rsidRPr="00A44001">
        <w:rPr>
          <w:rFonts w:ascii="Cachet Medium" w:hAnsi="Cachet Medium"/>
          <w:b/>
          <w:sz w:val="24"/>
        </w:rPr>
        <w:t>Stofa klar med priser og kanaludbud for MitTv</w:t>
      </w:r>
      <w:r w:rsidR="00901EE9" w:rsidRPr="00A44001">
        <w:rPr>
          <w:rFonts w:ascii="Cachet Medium" w:hAnsi="Cachet Medium"/>
          <w:b/>
          <w:sz w:val="24"/>
        </w:rPr>
        <w:t>:</w:t>
      </w:r>
    </w:p>
    <w:p w14:paraId="63E76864" w14:textId="40F36D5D" w:rsidR="00901EE9" w:rsidRPr="00A44001" w:rsidRDefault="00A44001" w:rsidP="00901EE9">
      <w:pPr>
        <w:rPr>
          <w:rFonts w:ascii="Cachet Bold" w:hAnsi="Cachet Bold"/>
          <w:b/>
          <w:color w:val="C0504D" w:themeColor="accent2"/>
          <w:sz w:val="40"/>
        </w:rPr>
      </w:pPr>
      <w:r w:rsidRPr="00A44001">
        <w:rPr>
          <w:rFonts w:ascii="Cachet Bold" w:hAnsi="Cachet Bold"/>
          <w:b/>
          <w:color w:val="C0504D" w:themeColor="accent2"/>
          <w:sz w:val="40"/>
        </w:rPr>
        <w:t>Stofa lancerer reelt frit tv-valg den 31. mar</w:t>
      </w:r>
      <w:bookmarkStart w:id="0" w:name="_GoBack"/>
      <w:bookmarkEnd w:id="0"/>
      <w:r w:rsidRPr="00A44001">
        <w:rPr>
          <w:rFonts w:ascii="Cachet Bold" w:hAnsi="Cachet Bold"/>
          <w:b/>
          <w:color w:val="C0504D" w:themeColor="accent2"/>
          <w:sz w:val="40"/>
        </w:rPr>
        <w:t>ts 2016</w:t>
      </w:r>
    </w:p>
    <w:p w14:paraId="3F9CAD87" w14:textId="3A683D1B" w:rsidR="00392825" w:rsidRPr="00765C2E" w:rsidRDefault="00392825" w:rsidP="00901EE9">
      <w:pPr>
        <w:rPr>
          <w:rFonts w:ascii="Cachet Book" w:hAnsi="Cachet Book"/>
          <w:b/>
          <w:color w:val="FF0000"/>
          <w:sz w:val="20"/>
        </w:rPr>
      </w:pPr>
      <w:r>
        <w:rPr>
          <w:rFonts w:ascii="Cachet Book" w:hAnsi="Cachet Book"/>
          <w:b/>
          <w:sz w:val="20"/>
        </w:rPr>
        <w:t xml:space="preserve">Den 31. </w:t>
      </w:r>
      <w:r w:rsidR="001F47BC">
        <w:rPr>
          <w:rFonts w:ascii="Cachet Book" w:hAnsi="Cachet Book"/>
          <w:b/>
          <w:sz w:val="20"/>
        </w:rPr>
        <w:t>marts</w:t>
      </w:r>
      <w:r>
        <w:rPr>
          <w:rFonts w:ascii="Cachet Book" w:hAnsi="Cachet Book"/>
          <w:b/>
          <w:sz w:val="20"/>
        </w:rPr>
        <w:t xml:space="preserve"> </w:t>
      </w:r>
      <w:r w:rsidR="00A55C2F">
        <w:rPr>
          <w:rFonts w:ascii="Cachet Book" w:hAnsi="Cachet Book"/>
          <w:b/>
          <w:sz w:val="20"/>
        </w:rPr>
        <w:t>lancerer</w:t>
      </w:r>
      <w:r>
        <w:rPr>
          <w:rFonts w:ascii="Cachet Book" w:hAnsi="Cachet Book"/>
          <w:b/>
          <w:sz w:val="20"/>
        </w:rPr>
        <w:t xml:space="preserve"> Stofa det nye forbrugsafregnede</w:t>
      </w:r>
      <w:r w:rsidRPr="00A03046">
        <w:rPr>
          <w:rFonts w:ascii="Cachet Book" w:hAnsi="Cachet Book"/>
          <w:b/>
          <w:sz w:val="20"/>
        </w:rPr>
        <w:t xml:space="preserve"> </w:t>
      </w:r>
      <w:r>
        <w:rPr>
          <w:rFonts w:ascii="Cachet Book" w:hAnsi="Cachet Book"/>
          <w:b/>
          <w:sz w:val="20"/>
        </w:rPr>
        <w:t>tv</w:t>
      </w:r>
      <w:r w:rsidRPr="00A03046">
        <w:rPr>
          <w:rFonts w:ascii="Cachet Book" w:hAnsi="Cachet Book"/>
          <w:b/>
          <w:sz w:val="20"/>
        </w:rPr>
        <w:t>-produkt</w:t>
      </w:r>
      <w:r>
        <w:rPr>
          <w:rFonts w:ascii="Cachet Book" w:hAnsi="Cachet Book"/>
          <w:b/>
          <w:sz w:val="20"/>
        </w:rPr>
        <w:t xml:space="preserve"> MitTv</w:t>
      </w:r>
      <w:r w:rsidRPr="00A03046">
        <w:rPr>
          <w:rFonts w:ascii="Cachet Book" w:hAnsi="Cachet Book"/>
          <w:b/>
          <w:sz w:val="20"/>
        </w:rPr>
        <w:t xml:space="preserve">, hvor </w:t>
      </w:r>
      <w:r w:rsidR="007E482B">
        <w:rPr>
          <w:rFonts w:ascii="Cachet Book" w:hAnsi="Cachet Book"/>
          <w:b/>
          <w:sz w:val="20"/>
        </w:rPr>
        <w:t>tv-</w:t>
      </w:r>
      <w:r w:rsidRPr="00A03046">
        <w:rPr>
          <w:rFonts w:ascii="Cachet Book" w:hAnsi="Cachet Book"/>
          <w:b/>
          <w:sz w:val="20"/>
        </w:rPr>
        <w:t xml:space="preserve">seerne kun betaler for de kanaler, de ser og i de måneder, de ser dem. </w:t>
      </w:r>
      <w:r w:rsidR="001F47BC">
        <w:rPr>
          <w:rFonts w:ascii="Cachet Book" w:hAnsi="Cachet Book"/>
          <w:b/>
          <w:sz w:val="20"/>
        </w:rPr>
        <w:t>Stofa MitTv er i løbet af det seneste trekvart år blevet udviklet i tæt dialog m</w:t>
      </w:r>
      <w:r w:rsidR="00156BC5">
        <w:rPr>
          <w:rFonts w:ascii="Cachet Book" w:hAnsi="Cachet Book"/>
          <w:b/>
          <w:sz w:val="20"/>
        </w:rPr>
        <w:t>ed tusindvis af Stofas kunder samt</w:t>
      </w:r>
      <w:r w:rsidR="001F47BC">
        <w:rPr>
          <w:rFonts w:ascii="Cachet Book" w:hAnsi="Cachet Book"/>
          <w:b/>
          <w:sz w:val="20"/>
        </w:rPr>
        <w:t xml:space="preserve"> samarbejdspartnere</w:t>
      </w:r>
      <w:r w:rsidR="004F117F">
        <w:rPr>
          <w:rFonts w:ascii="Cachet Book" w:hAnsi="Cachet Book"/>
          <w:b/>
          <w:sz w:val="20"/>
        </w:rPr>
        <w:t>, og de første der får glæde af MitTv er tv-</w:t>
      </w:r>
      <w:r w:rsidR="007E482B">
        <w:rPr>
          <w:rFonts w:ascii="Cachet Book" w:hAnsi="Cachet Book"/>
          <w:b/>
          <w:sz w:val="20"/>
        </w:rPr>
        <w:t xml:space="preserve"> </w:t>
      </w:r>
      <w:r w:rsidR="00791D32">
        <w:rPr>
          <w:rFonts w:ascii="Cachet Book" w:hAnsi="Cachet Book"/>
          <w:b/>
          <w:sz w:val="20"/>
        </w:rPr>
        <w:t>kunderne</w:t>
      </w:r>
      <w:r w:rsidR="004F117F">
        <w:rPr>
          <w:rFonts w:ascii="Cachet Book" w:hAnsi="Cachet Book"/>
          <w:b/>
          <w:sz w:val="20"/>
        </w:rPr>
        <w:t xml:space="preserve"> i Aarhus</w:t>
      </w:r>
      <w:r w:rsidR="003C2F5F">
        <w:rPr>
          <w:rFonts w:ascii="Cachet Book" w:hAnsi="Cachet Book"/>
          <w:b/>
          <w:sz w:val="20"/>
        </w:rPr>
        <w:t>.</w:t>
      </w:r>
      <w:r w:rsidR="001F47BC">
        <w:rPr>
          <w:rFonts w:ascii="Cachet Book" w:hAnsi="Cachet Book"/>
          <w:b/>
          <w:sz w:val="20"/>
        </w:rPr>
        <w:t xml:space="preserve"> Stofa glæder sig nu </w:t>
      </w:r>
      <w:r w:rsidR="00156BC5">
        <w:rPr>
          <w:rFonts w:ascii="Cachet Book" w:hAnsi="Cachet Book"/>
          <w:b/>
          <w:sz w:val="20"/>
        </w:rPr>
        <w:t>til</w:t>
      </w:r>
      <w:r w:rsidR="000274DC">
        <w:rPr>
          <w:rFonts w:ascii="Cachet Book" w:hAnsi="Cachet Book"/>
          <w:b/>
          <w:sz w:val="20"/>
        </w:rPr>
        <w:t>,</w:t>
      </w:r>
      <w:r w:rsidR="001F47BC">
        <w:rPr>
          <w:rFonts w:ascii="Cachet Book" w:hAnsi="Cachet Book"/>
          <w:b/>
          <w:sz w:val="20"/>
        </w:rPr>
        <w:t xml:space="preserve"> at kunne tilbyde </w:t>
      </w:r>
      <w:r w:rsidR="00765C2E">
        <w:rPr>
          <w:rFonts w:ascii="Cachet Book" w:hAnsi="Cachet Book"/>
          <w:b/>
          <w:sz w:val="20"/>
        </w:rPr>
        <w:t>mere en</w:t>
      </w:r>
      <w:r w:rsidR="00B82955">
        <w:rPr>
          <w:rFonts w:ascii="Cachet Book" w:hAnsi="Cachet Book"/>
          <w:b/>
          <w:sz w:val="20"/>
        </w:rPr>
        <w:t>d</w:t>
      </w:r>
      <w:r w:rsidR="00765C2E">
        <w:rPr>
          <w:rFonts w:ascii="Cachet Book" w:hAnsi="Cachet Book"/>
          <w:b/>
          <w:sz w:val="20"/>
        </w:rPr>
        <w:t xml:space="preserve"> 100 </w:t>
      </w:r>
      <w:r w:rsidR="000274DC">
        <w:rPr>
          <w:rFonts w:ascii="Cachet Book" w:hAnsi="Cachet Book"/>
          <w:b/>
          <w:sz w:val="20"/>
        </w:rPr>
        <w:t>kanaler</w:t>
      </w:r>
      <w:r w:rsidR="001F47BC">
        <w:rPr>
          <w:rFonts w:ascii="Cachet Book" w:hAnsi="Cachet Book"/>
          <w:b/>
          <w:sz w:val="20"/>
        </w:rPr>
        <w:t xml:space="preserve"> til </w:t>
      </w:r>
      <w:r w:rsidR="00CE20ED">
        <w:rPr>
          <w:rFonts w:ascii="Cachet Book" w:hAnsi="Cachet Book"/>
          <w:b/>
          <w:sz w:val="20"/>
        </w:rPr>
        <w:t xml:space="preserve">rimelige </w:t>
      </w:r>
      <w:r w:rsidR="00327673">
        <w:rPr>
          <w:rFonts w:ascii="Cachet Book" w:hAnsi="Cachet Book"/>
          <w:b/>
          <w:sz w:val="20"/>
        </w:rPr>
        <w:t xml:space="preserve">priser og ikke mindst </w:t>
      </w:r>
      <w:r w:rsidR="001F47BC">
        <w:rPr>
          <w:rFonts w:ascii="Cachet Book" w:hAnsi="Cachet Book"/>
          <w:b/>
          <w:sz w:val="20"/>
        </w:rPr>
        <w:t>funktion</w:t>
      </w:r>
      <w:r w:rsidR="00CE20ED">
        <w:rPr>
          <w:rFonts w:ascii="Cachet Book" w:hAnsi="Cachet Book"/>
          <w:b/>
          <w:sz w:val="20"/>
        </w:rPr>
        <w:t>er</w:t>
      </w:r>
      <w:r w:rsidR="001F47BC">
        <w:rPr>
          <w:rFonts w:ascii="Cachet Book" w:hAnsi="Cachet Book"/>
          <w:b/>
          <w:sz w:val="20"/>
        </w:rPr>
        <w:t xml:space="preserve"> som StartForfra</w:t>
      </w:r>
      <w:r w:rsidR="00153CC4">
        <w:rPr>
          <w:rFonts w:ascii="Cachet Book" w:hAnsi="Cachet Book"/>
          <w:b/>
          <w:sz w:val="20"/>
        </w:rPr>
        <w:t>+</w:t>
      </w:r>
      <w:r w:rsidR="00366BB7">
        <w:rPr>
          <w:rFonts w:ascii="Cachet Book" w:hAnsi="Cachet Book"/>
          <w:b/>
          <w:sz w:val="20"/>
        </w:rPr>
        <w:t xml:space="preserve"> med</w:t>
      </w:r>
      <w:r w:rsidR="001F47BC">
        <w:rPr>
          <w:rFonts w:ascii="Cachet Book" w:hAnsi="Cachet Book"/>
          <w:b/>
          <w:sz w:val="20"/>
        </w:rPr>
        <w:t xml:space="preserve"> 48 timers arkiv. </w:t>
      </w:r>
    </w:p>
    <w:p w14:paraId="78B9EEC7" w14:textId="77777777" w:rsidR="00901EE9" w:rsidRPr="00A03046" w:rsidRDefault="00901EE9" w:rsidP="00901EE9">
      <w:pPr>
        <w:rPr>
          <w:rFonts w:ascii="Cachet Book" w:hAnsi="Cachet Book"/>
          <w:sz w:val="20"/>
        </w:rPr>
      </w:pPr>
    </w:p>
    <w:p w14:paraId="100A473A" w14:textId="6D103E8F" w:rsidR="00A55C2F" w:rsidRDefault="00A55C2F" w:rsidP="00901EE9">
      <w:pPr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Det bliver i første omgang </w:t>
      </w:r>
      <w:r w:rsidR="00901EE9" w:rsidRPr="00A03046">
        <w:rPr>
          <w:rFonts w:ascii="Cachet Book" w:hAnsi="Cachet Book"/>
          <w:sz w:val="20"/>
        </w:rPr>
        <w:t xml:space="preserve">Stofas kunder </w:t>
      </w:r>
      <w:r>
        <w:rPr>
          <w:rFonts w:ascii="Cachet Book" w:hAnsi="Cachet Book"/>
          <w:sz w:val="20"/>
        </w:rPr>
        <w:t xml:space="preserve">i Aarhus, der får </w:t>
      </w:r>
      <w:r w:rsidR="00901EE9" w:rsidRPr="00A03046">
        <w:rPr>
          <w:rFonts w:ascii="Cachet Book" w:hAnsi="Cachet Book"/>
          <w:sz w:val="20"/>
        </w:rPr>
        <w:t xml:space="preserve">mulighed for at vælge mellem de traditionelle tv-pakker og </w:t>
      </w:r>
      <w:r w:rsidR="00E4004B">
        <w:rPr>
          <w:rFonts w:ascii="Cachet Book" w:hAnsi="Cachet Book"/>
          <w:sz w:val="20"/>
        </w:rPr>
        <w:t xml:space="preserve">det nye </w:t>
      </w:r>
      <w:r>
        <w:rPr>
          <w:rFonts w:ascii="Cachet Book" w:hAnsi="Cachet Book"/>
          <w:sz w:val="20"/>
        </w:rPr>
        <w:t>Stofa MitTv</w:t>
      </w:r>
      <w:r w:rsidR="00901EE9" w:rsidRPr="00A03046">
        <w:rPr>
          <w:rFonts w:ascii="Cachet Book" w:hAnsi="Cachet Book"/>
          <w:sz w:val="20"/>
        </w:rPr>
        <w:t xml:space="preserve">, hvor </w:t>
      </w:r>
      <w:r w:rsidR="00E4004B">
        <w:rPr>
          <w:rFonts w:ascii="Cachet Book" w:hAnsi="Cachet Book"/>
          <w:sz w:val="20"/>
        </w:rPr>
        <w:t xml:space="preserve">man </w:t>
      </w:r>
      <w:r w:rsidR="00901EE9" w:rsidRPr="00A03046">
        <w:rPr>
          <w:rFonts w:ascii="Cachet Book" w:hAnsi="Cachet Book"/>
          <w:sz w:val="20"/>
        </w:rPr>
        <w:t>alene betale</w:t>
      </w:r>
      <w:r>
        <w:rPr>
          <w:rFonts w:ascii="Cachet Book" w:hAnsi="Cachet Book"/>
          <w:sz w:val="20"/>
        </w:rPr>
        <w:t>r</w:t>
      </w:r>
      <w:r w:rsidR="00901EE9" w:rsidRPr="00A03046">
        <w:rPr>
          <w:rFonts w:ascii="Cachet Book" w:hAnsi="Cachet Book"/>
          <w:sz w:val="20"/>
        </w:rPr>
        <w:t xml:space="preserve"> for de kanaler, </w:t>
      </w:r>
      <w:r w:rsidR="00E4004B">
        <w:rPr>
          <w:rFonts w:ascii="Cachet Book" w:hAnsi="Cachet Book"/>
          <w:sz w:val="20"/>
        </w:rPr>
        <w:t>man</w:t>
      </w:r>
      <w:r w:rsidR="00901EE9" w:rsidRPr="00A03046">
        <w:rPr>
          <w:rFonts w:ascii="Cachet Book" w:hAnsi="Cachet Book"/>
          <w:sz w:val="20"/>
        </w:rPr>
        <w:t xml:space="preserve"> rent faktisk ser på månedsbasis.</w:t>
      </w:r>
      <w:r>
        <w:rPr>
          <w:rFonts w:ascii="Cachet Book" w:hAnsi="Cachet Book"/>
          <w:sz w:val="20"/>
        </w:rPr>
        <w:t xml:space="preserve"> </w:t>
      </w:r>
      <w:r w:rsidR="00CE20ED">
        <w:rPr>
          <w:rFonts w:ascii="Cachet Book" w:hAnsi="Cachet Book"/>
          <w:sz w:val="20"/>
        </w:rPr>
        <w:t>Stofas største samarbejdspartner i udviklingsarbejdet er netop Antenneforening</w:t>
      </w:r>
      <w:r w:rsidR="00520240">
        <w:rPr>
          <w:rFonts w:ascii="Cachet Book" w:hAnsi="Cachet Book"/>
          <w:sz w:val="20"/>
        </w:rPr>
        <w:t>en Aarhus</w:t>
      </w:r>
      <w:r w:rsidR="00CE20ED">
        <w:rPr>
          <w:rFonts w:ascii="Cachet Book" w:hAnsi="Cachet Book"/>
          <w:sz w:val="20"/>
        </w:rPr>
        <w:t xml:space="preserve">, og derfor </w:t>
      </w:r>
      <w:r w:rsidR="00432981">
        <w:rPr>
          <w:rFonts w:ascii="Cachet Book" w:hAnsi="Cachet Book"/>
          <w:sz w:val="20"/>
        </w:rPr>
        <w:t xml:space="preserve">får </w:t>
      </w:r>
      <w:r w:rsidR="002700A1">
        <w:rPr>
          <w:rFonts w:ascii="Cachet Book" w:hAnsi="Cachet Book"/>
          <w:sz w:val="20"/>
        </w:rPr>
        <w:t>8</w:t>
      </w:r>
      <w:r w:rsidR="009C36C3">
        <w:rPr>
          <w:rFonts w:ascii="Cachet Book" w:hAnsi="Cachet Book"/>
          <w:sz w:val="20"/>
        </w:rPr>
        <w:t>0.000</w:t>
      </w:r>
      <w:r w:rsidR="002700A1">
        <w:rPr>
          <w:rFonts w:ascii="Cachet Book" w:hAnsi="Cachet Book"/>
          <w:sz w:val="20"/>
        </w:rPr>
        <w:t xml:space="preserve"> </w:t>
      </w:r>
      <w:r w:rsidR="00790485">
        <w:rPr>
          <w:rFonts w:ascii="Cachet Book" w:hAnsi="Cachet Book"/>
          <w:sz w:val="20"/>
        </w:rPr>
        <w:t>århusian</w:t>
      </w:r>
      <w:r w:rsidR="002700A1">
        <w:rPr>
          <w:rFonts w:ascii="Cachet Book" w:hAnsi="Cachet Book"/>
          <w:sz w:val="20"/>
        </w:rPr>
        <w:t>ske husstande</w:t>
      </w:r>
      <w:r w:rsidR="00CE20ED">
        <w:rPr>
          <w:rFonts w:ascii="Cachet Book" w:hAnsi="Cachet Book"/>
          <w:sz w:val="20"/>
        </w:rPr>
        <w:t xml:space="preserve"> mulighed for at </w:t>
      </w:r>
      <w:r w:rsidR="002700A1">
        <w:rPr>
          <w:rFonts w:ascii="Cachet Book" w:hAnsi="Cachet Book"/>
          <w:sz w:val="20"/>
        </w:rPr>
        <w:t>bestille</w:t>
      </w:r>
      <w:r w:rsidR="00CE20ED">
        <w:rPr>
          <w:rFonts w:ascii="Cachet Book" w:hAnsi="Cachet Book"/>
          <w:sz w:val="20"/>
        </w:rPr>
        <w:t xml:space="preserve"> Stofa MitT</w:t>
      </w:r>
      <w:r w:rsidR="000274DC">
        <w:rPr>
          <w:rFonts w:ascii="Cachet Book" w:hAnsi="Cachet Book"/>
          <w:sz w:val="20"/>
        </w:rPr>
        <w:t>v</w:t>
      </w:r>
      <w:r w:rsidR="00432981">
        <w:rPr>
          <w:rFonts w:ascii="Cachet Book" w:hAnsi="Cachet Book"/>
          <w:sz w:val="20"/>
        </w:rPr>
        <w:t xml:space="preserve"> fra </w:t>
      </w:r>
      <w:r w:rsidR="00153CC4">
        <w:rPr>
          <w:rFonts w:ascii="Cachet Book" w:hAnsi="Cachet Book"/>
          <w:sz w:val="20"/>
        </w:rPr>
        <w:t xml:space="preserve">den </w:t>
      </w:r>
      <w:r w:rsidR="00432981">
        <w:rPr>
          <w:rFonts w:ascii="Cachet Book" w:hAnsi="Cachet Book"/>
          <w:sz w:val="20"/>
        </w:rPr>
        <w:t xml:space="preserve">31. marts. I resten af </w:t>
      </w:r>
      <w:r w:rsidR="00CE20ED">
        <w:rPr>
          <w:rFonts w:ascii="Cachet Book" w:hAnsi="Cachet Book"/>
          <w:sz w:val="20"/>
        </w:rPr>
        <w:t>landet</w:t>
      </w:r>
      <w:r w:rsidR="00432981">
        <w:rPr>
          <w:rFonts w:ascii="Cachet Book" w:hAnsi="Cachet Book"/>
          <w:sz w:val="20"/>
        </w:rPr>
        <w:t xml:space="preserve"> lanceres Stofa MitTv </w:t>
      </w:r>
      <w:r w:rsidR="00CE20ED">
        <w:rPr>
          <w:rFonts w:ascii="Cachet Book" w:hAnsi="Cachet Book"/>
          <w:sz w:val="20"/>
        </w:rPr>
        <w:t xml:space="preserve">en måned senere – dvs. fra den </w:t>
      </w:r>
      <w:r w:rsidR="005B7857">
        <w:rPr>
          <w:rFonts w:ascii="Cachet Book" w:hAnsi="Cachet Book"/>
          <w:sz w:val="20"/>
        </w:rPr>
        <w:t>3.</w:t>
      </w:r>
      <w:r w:rsidR="00FA709A">
        <w:rPr>
          <w:rFonts w:ascii="Cachet Book" w:hAnsi="Cachet Book"/>
          <w:sz w:val="20"/>
        </w:rPr>
        <w:t xml:space="preserve"> maj i år:</w:t>
      </w:r>
    </w:p>
    <w:p w14:paraId="755B2427" w14:textId="77777777" w:rsidR="00A55C2F" w:rsidRDefault="00A55C2F" w:rsidP="00901EE9">
      <w:pPr>
        <w:rPr>
          <w:rFonts w:ascii="Cachet Book" w:hAnsi="Cachet Book"/>
          <w:sz w:val="20"/>
        </w:rPr>
      </w:pPr>
    </w:p>
    <w:p w14:paraId="4486F330" w14:textId="6E13A52E" w:rsidR="00901EE9" w:rsidRPr="00A03046" w:rsidRDefault="00901EE9" w:rsidP="00901EE9">
      <w:pPr>
        <w:rPr>
          <w:rFonts w:ascii="Cachet Book" w:hAnsi="Cachet Book"/>
          <w:sz w:val="20"/>
        </w:rPr>
      </w:pPr>
      <w:r w:rsidRPr="003C2F5F">
        <w:rPr>
          <w:rFonts w:ascii="Cachet Book" w:hAnsi="Cachet Book"/>
          <w:sz w:val="20"/>
        </w:rPr>
        <w:t>”</w:t>
      </w:r>
      <w:r w:rsidR="00790485" w:rsidRPr="00790485">
        <w:rPr>
          <w:rFonts w:ascii="Cachet Book" w:hAnsi="Cachet Book"/>
          <w:sz w:val="20"/>
        </w:rPr>
        <w:t>Alle kender vist til irritation</w:t>
      </w:r>
      <w:r w:rsidR="00790485">
        <w:rPr>
          <w:rFonts w:ascii="Cachet Book" w:hAnsi="Cachet Book"/>
          <w:sz w:val="20"/>
        </w:rPr>
        <w:t>en</w:t>
      </w:r>
      <w:r w:rsidR="00790485" w:rsidRPr="00790485">
        <w:rPr>
          <w:rFonts w:ascii="Cachet Book" w:hAnsi="Cachet Book"/>
          <w:sz w:val="20"/>
        </w:rPr>
        <w:t xml:space="preserve"> over</w:t>
      </w:r>
      <w:r w:rsidR="00B82955">
        <w:rPr>
          <w:rFonts w:ascii="Cachet Book" w:hAnsi="Cachet Book"/>
          <w:sz w:val="20"/>
        </w:rPr>
        <w:t>,</w:t>
      </w:r>
      <w:r w:rsidR="00790485" w:rsidRPr="00790485">
        <w:rPr>
          <w:rFonts w:ascii="Cachet Book" w:hAnsi="Cachet Book"/>
          <w:sz w:val="20"/>
        </w:rPr>
        <w:t xml:space="preserve"> at betale for</w:t>
      </w:r>
      <w:r w:rsidR="005B7857">
        <w:rPr>
          <w:rFonts w:ascii="Cachet Book" w:hAnsi="Cachet Book"/>
          <w:sz w:val="20"/>
        </w:rPr>
        <w:t xml:space="preserve"> noget</w:t>
      </w:r>
      <w:r w:rsidR="00790485" w:rsidRPr="00790485">
        <w:rPr>
          <w:rFonts w:ascii="Cachet Book" w:hAnsi="Cachet Book"/>
          <w:sz w:val="20"/>
        </w:rPr>
        <w:t xml:space="preserve"> </w:t>
      </w:r>
      <w:r w:rsidR="00790485">
        <w:rPr>
          <w:rFonts w:ascii="Cachet Book" w:hAnsi="Cachet Book"/>
          <w:sz w:val="20"/>
        </w:rPr>
        <w:t xml:space="preserve">man ikke </w:t>
      </w:r>
      <w:r w:rsidR="007E482B">
        <w:rPr>
          <w:rFonts w:ascii="Cachet Book" w:hAnsi="Cachet Book"/>
          <w:sz w:val="20"/>
        </w:rPr>
        <w:t>bruge</w:t>
      </w:r>
      <w:r w:rsidR="00790485">
        <w:rPr>
          <w:rFonts w:ascii="Cachet Book" w:hAnsi="Cachet Book"/>
          <w:sz w:val="20"/>
        </w:rPr>
        <w:t>r</w:t>
      </w:r>
      <w:r w:rsidR="00790485" w:rsidRPr="00790485">
        <w:rPr>
          <w:rFonts w:ascii="Cachet Book" w:hAnsi="Cachet Book"/>
          <w:sz w:val="20"/>
        </w:rPr>
        <w:t xml:space="preserve">. </w:t>
      </w:r>
      <w:r w:rsidR="00790485">
        <w:rPr>
          <w:rFonts w:ascii="Cachet Book" w:hAnsi="Cachet Book"/>
          <w:sz w:val="20"/>
        </w:rPr>
        <w:t xml:space="preserve">Det tager </w:t>
      </w:r>
      <w:r w:rsidR="00790485" w:rsidRPr="00790485">
        <w:rPr>
          <w:rFonts w:ascii="Cachet Book" w:hAnsi="Cachet Book"/>
          <w:sz w:val="20"/>
        </w:rPr>
        <w:t>Stofa nu konsekvensen</w:t>
      </w:r>
      <w:r w:rsidR="00790485">
        <w:rPr>
          <w:rFonts w:ascii="Cachet Book" w:hAnsi="Cachet Book"/>
          <w:sz w:val="20"/>
        </w:rPr>
        <w:t xml:space="preserve"> af</w:t>
      </w:r>
      <w:r w:rsidR="00790485" w:rsidRPr="00790485">
        <w:rPr>
          <w:rFonts w:ascii="Cachet Book" w:hAnsi="Cachet Book"/>
          <w:sz w:val="20"/>
        </w:rPr>
        <w:t>, og vi</w:t>
      </w:r>
      <w:r w:rsidR="00790485" w:rsidRPr="00790485" w:rsidDel="00790485">
        <w:rPr>
          <w:rFonts w:ascii="Cachet Book" w:hAnsi="Cachet Book"/>
          <w:sz w:val="20"/>
        </w:rPr>
        <w:t xml:space="preserve"> </w:t>
      </w:r>
      <w:r w:rsidR="003C2F5F" w:rsidRPr="003C2F5F">
        <w:rPr>
          <w:rFonts w:ascii="Cachet Book" w:hAnsi="Cachet Book"/>
          <w:sz w:val="20"/>
        </w:rPr>
        <w:t xml:space="preserve">ser </w:t>
      </w:r>
      <w:r w:rsidR="00790485">
        <w:rPr>
          <w:rFonts w:ascii="Cachet Book" w:hAnsi="Cachet Book"/>
          <w:sz w:val="20"/>
        </w:rPr>
        <w:t xml:space="preserve">derfor </w:t>
      </w:r>
      <w:r w:rsidR="003C2F5F" w:rsidRPr="003C2F5F">
        <w:rPr>
          <w:rFonts w:ascii="Cachet Book" w:hAnsi="Cachet Book"/>
          <w:sz w:val="20"/>
        </w:rPr>
        <w:t>rigtig meget frem til om få uger at lancere</w:t>
      </w:r>
      <w:r w:rsidRPr="003C2F5F">
        <w:rPr>
          <w:rFonts w:ascii="Cachet Book" w:hAnsi="Cachet Book"/>
          <w:bCs/>
          <w:sz w:val="20"/>
        </w:rPr>
        <w:t xml:space="preserve"> Stofa MitTv</w:t>
      </w:r>
      <w:r w:rsidR="003C2F5F" w:rsidRPr="003C2F5F">
        <w:rPr>
          <w:rFonts w:ascii="Cachet Book" w:hAnsi="Cachet Book"/>
          <w:bCs/>
          <w:sz w:val="20"/>
        </w:rPr>
        <w:t xml:space="preserve"> i Aarhus og dermed</w:t>
      </w:r>
      <w:r w:rsidRPr="003C2F5F">
        <w:rPr>
          <w:rFonts w:ascii="Cachet Book" w:hAnsi="Cachet Book"/>
          <w:bCs/>
          <w:sz w:val="20"/>
        </w:rPr>
        <w:t xml:space="preserve"> give </w:t>
      </w:r>
      <w:r w:rsidR="003C2F5F">
        <w:rPr>
          <w:rFonts w:ascii="Cachet Book" w:hAnsi="Cachet Book"/>
          <w:bCs/>
          <w:sz w:val="20"/>
        </w:rPr>
        <w:t>tv-</w:t>
      </w:r>
      <w:r w:rsidRPr="003C2F5F">
        <w:rPr>
          <w:rFonts w:ascii="Cachet Book" w:hAnsi="Cachet Book"/>
          <w:bCs/>
          <w:sz w:val="20"/>
        </w:rPr>
        <w:t xml:space="preserve">forbrugerne mulighed for kun at betale for det tv, de ser. </w:t>
      </w:r>
      <w:r w:rsidR="003C2F5F" w:rsidRPr="003C2F5F">
        <w:rPr>
          <w:rFonts w:ascii="Cachet Book" w:hAnsi="Cachet Book"/>
          <w:bCs/>
          <w:sz w:val="20"/>
        </w:rPr>
        <w:t xml:space="preserve">Jeg vil gerne </w:t>
      </w:r>
      <w:r w:rsidR="003C2F5F">
        <w:rPr>
          <w:rFonts w:ascii="Cachet Book" w:hAnsi="Cachet Book"/>
          <w:bCs/>
          <w:sz w:val="20"/>
        </w:rPr>
        <w:t xml:space="preserve">i dag </w:t>
      </w:r>
      <w:r w:rsidR="003C2F5F" w:rsidRPr="003C2F5F">
        <w:rPr>
          <w:rFonts w:ascii="Cachet Book" w:hAnsi="Cachet Book"/>
          <w:bCs/>
          <w:sz w:val="20"/>
        </w:rPr>
        <w:t>sig</w:t>
      </w:r>
      <w:r w:rsidR="003C2F5F">
        <w:rPr>
          <w:rFonts w:ascii="Cachet Book" w:hAnsi="Cachet Book"/>
          <w:bCs/>
          <w:sz w:val="20"/>
        </w:rPr>
        <w:t>e</w:t>
      </w:r>
      <w:r w:rsidR="003C2F5F" w:rsidRPr="003C2F5F">
        <w:rPr>
          <w:rFonts w:ascii="Cachet Book" w:hAnsi="Cachet Book"/>
          <w:bCs/>
          <w:sz w:val="20"/>
        </w:rPr>
        <w:t xml:space="preserve"> tak til de tusindvis af kunder og samarbejdspartnere, der har bidraget til at skabe </w:t>
      </w:r>
      <w:r w:rsidR="00C956A7">
        <w:rPr>
          <w:rFonts w:ascii="Cachet Book" w:hAnsi="Cachet Book"/>
          <w:bCs/>
          <w:sz w:val="20"/>
        </w:rPr>
        <w:t>dette revolutionerende produkt</w:t>
      </w:r>
      <w:r w:rsidR="003C2F5F" w:rsidRPr="003C2F5F">
        <w:rPr>
          <w:rFonts w:ascii="Cachet Book" w:hAnsi="Cachet Book"/>
          <w:bCs/>
          <w:sz w:val="20"/>
        </w:rPr>
        <w:t xml:space="preserve">. Sammen har vi nu taget det første skridt mod et mere moderne tv-marked, </w:t>
      </w:r>
      <w:r w:rsidR="00432981">
        <w:rPr>
          <w:rFonts w:ascii="Cachet Book" w:hAnsi="Cachet Book"/>
          <w:bCs/>
          <w:sz w:val="20"/>
        </w:rPr>
        <w:t xml:space="preserve">der uden tvivl vil </w:t>
      </w:r>
      <w:r w:rsidR="003C2F5F" w:rsidRPr="003C2F5F">
        <w:rPr>
          <w:rFonts w:ascii="Cachet Book" w:hAnsi="Cachet Book"/>
          <w:bCs/>
          <w:sz w:val="20"/>
        </w:rPr>
        <w:t>udvikle sig voldsomt i de kommende år”</w:t>
      </w:r>
      <w:r w:rsidR="00153CC4">
        <w:rPr>
          <w:rFonts w:ascii="Cachet Book" w:hAnsi="Cachet Book"/>
          <w:bCs/>
          <w:sz w:val="20"/>
        </w:rPr>
        <w:t>,</w:t>
      </w:r>
      <w:r w:rsidR="003C2F5F" w:rsidRPr="003C2F5F">
        <w:rPr>
          <w:rFonts w:ascii="Cachet Book" w:hAnsi="Cachet Book"/>
          <w:bCs/>
          <w:sz w:val="20"/>
        </w:rPr>
        <w:t xml:space="preserve"> </w:t>
      </w:r>
      <w:r w:rsidR="003C2F5F">
        <w:rPr>
          <w:rFonts w:ascii="Cachet Book" w:hAnsi="Cachet Book"/>
          <w:sz w:val="20"/>
        </w:rPr>
        <w:t>siger</w:t>
      </w:r>
      <w:r w:rsidRPr="003C2F5F">
        <w:rPr>
          <w:rFonts w:ascii="Cachet Book" w:hAnsi="Cachet Book"/>
          <w:sz w:val="20"/>
        </w:rPr>
        <w:t xml:space="preserve"> Ole Fruekilde</w:t>
      </w:r>
      <w:r w:rsidRPr="00A03046">
        <w:rPr>
          <w:rFonts w:ascii="Cachet Book" w:hAnsi="Cachet Book"/>
          <w:sz w:val="20"/>
        </w:rPr>
        <w:t xml:space="preserve"> Madsen, adm. direktør i Stofa. </w:t>
      </w:r>
    </w:p>
    <w:p w14:paraId="082C5E92" w14:textId="77777777" w:rsidR="00901EE9" w:rsidRPr="00A03046" w:rsidRDefault="00901EE9" w:rsidP="00901EE9">
      <w:pPr>
        <w:rPr>
          <w:rFonts w:ascii="Cachet Book" w:hAnsi="Cachet Book"/>
          <w:b/>
          <w:sz w:val="20"/>
        </w:rPr>
      </w:pPr>
    </w:p>
    <w:p w14:paraId="2934AA42" w14:textId="77777777" w:rsidR="00901EE9" w:rsidRPr="00156BC5" w:rsidRDefault="00CE20ED" w:rsidP="00901EE9">
      <w:pPr>
        <w:rPr>
          <w:rFonts w:ascii="Cachet Book" w:hAnsi="Cachet Book"/>
          <w:b/>
          <w:sz w:val="20"/>
        </w:rPr>
      </w:pPr>
      <w:r w:rsidRPr="00156BC5">
        <w:rPr>
          <w:rFonts w:ascii="Cachet Book" w:hAnsi="Cachet Book"/>
          <w:b/>
          <w:sz w:val="20"/>
        </w:rPr>
        <w:t>ET STORT KANALUDBUD TIL RIMELIGE PRISER</w:t>
      </w:r>
      <w:r w:rsidR="00901EE9" w:rsidRPr="00156BC5">
        <w:rPr>
          <w:rFonts w:ascii="Cachet Book" w:hAnsi="Cachet Book"/>
          <w:b/>
          <w:sz w:val="20"/>
        </w:rPr>
        <w:t xml:space="preserve"> </w:t>
      </w:r>
    </w:p>
    <w:p w14:paraId="647467B0" w14:textId="04A44793" w:rsidR="00901EE9" w:rsidRPr="00432981" w:rsidRDefault="00156BC5" w:rsidP="000274DC">
      <w:pPr>
        <w:rPr>
          <w:rFonts w:ascii="Cachet Book" w:hAnsi="Cachet Book"/>
          <w:sz w:val="20"/>
        </w:rPr>
      </w:pPr>
      <w:r w:rsidRPr="00211BDC">
        <w:rPr>
          <w:rFonts w:ascii="Cachet Book" w:hAnsi="Cachet Book"/>
          <w:sz w:val="20"/>
        </w:rPr>
        <w:t xml:space="preserve">I det nye MitTv-univers </w:t>
      </w:r>
      <w:r w:rsidR="00520240">
        <w:rPr>
          <w:rFonts w:ascii="Cachet Book" w:hAnsi="Cachet Book"/>
          <w:sz w:val="20"/>
        </w:rPr>
        <w:t xml:space="preserve">bliver der </w:t>
      </w:r>
      <w:r w:rsidRPr="00211BDC">
        <w:rPr>
          <w:rFonts w:ascii="Cachet Book" w:hAnsi="Cachet Book"/>
          <w:sz w:val="20"/>
        </w:rPr>
        <w:t xml:space="preserve">adgang til </w:t>
      </w:r>
      <w:r w:rsidR="00B82955">
        <w:rPr>
          <w:rFonts w:ascii="Cachet Book" w:hAnsi="Cachet Book"/>
          <w:sz w:val="20"/>
        </w:rPr>
        <w:t>over</w:t>
      </w:r>
      <w:r w:rsidR="005B7857">
        <w:rPr>
          <w:rFonts w:ascii="Cachet Book" w:hAnsi="Cachet Book"/>
          <w:sz w:val="20"/>
        </w:rPr>
        <w:t xml:space="preserve"> </w:t>
      </w:r>
      <w:r w:rsidR="00520240" w:rsidRPr="00520240">
        <w:rPr>
          <w:rFonts w:ascii="Cachet Book" w:hAnsi="Cachet Book"/>
          <w:sz w:val="20"/>
        </w:rPr>
        <w:t xml:space="preserve">100 </w:t>
      </w:r>
      <w:r w:rsidRPr="00520240">
        <w:rPr>
          <w:rFonts w:ascii="Cachet Book" w:hAnsi="Cachet Book"/>
          <w:sz w:val="20"/>
        </w:rPr>
        <w:t>forskellige kanaler</w:t>
      </w:r>
      <w:r w:rsidRPr="00211BDC">
        <w:rPr>
          <w:rFonts w:ascii="Cachet Book" w:hAnsi="Cachet Book"/>
          <w:sz w:val="20"/>
        </w:rPr>
        <w:t>,</w:t>
      </w:r>
      <w:r w:rsidR="00C956A7">
        <w:rPr>
          <w:rFonts w:ascii="Cachet Book" w:hAnsi="Cachet Book"/>
          <w:sz w:val="20"/>
        </w:rPr>
        <w:t xml:space="preserve"> hvor du for hvert program, som kanalen viser, kan se </w:t>
      </w:r>
      <w:r w:rsidR="00153CC4">
        <w:rPr>
          <w:rFonts w:ascii="Cachet Book" w:hAnsi="Cachet Book"/>
          <w:sz w:val="20"/>
        </w:rPr>
        <w:t>tre</w:t>
      </w:r>
      <w:r w:rsidR="00C956A7">
        <w:rPr>
          <w:rFonts w:ascii="Cachet Book" w:hAnsi="Cachet Book"/>
          <w:sz w:val="20"/>
        </w:rPr>
        <w:t xml:space="preserve"> minutters </w:t>
      </w:r>
      <w:r w:rsidR="00143E01">
        <w:rPr>
          <w:rFonts w:ascii="Cachet Book" w:hAnsi="Cachet Book"/>
          <w:sz w:val="20"/>
        </w:rPr>
        <w:t>smagsprøve</w:t>
      </w:r>
      <w:r w:rsidR="00C956A7">
        <w:rPr>
          <w:rFonts w:ascii="Cachet Book" w:hAnsi="Cachet Book"/>
          <w:sz w:val="20"/>
        </w:rPr>
        <w:t xml:space="preserve"> og med et klik på fjernbetjeningen, åbnes kanalen op for den fortløbende måned. Det er der</w:t>
      </w:r>
      <w:r w:rsidRPr="00432981">
        <w:rPr>
          <w:rFonts w:ascii="Cachet Book" w:hAnsi="Cachet Book"/>
          <w:sz w:val="20"/>
        </w:rPr>
        <w:t xml:space="preserve"> ingen andre udbydere i Danmark</w:t>
      </w:r>
      <w:r w:rsidR="00153CC4">
        <w:rPr>
          <w:rFonts w:ascii="Cachet Book" w:hAnsi="Cachet Book"/>
          <w:sz w:val="20"/>
        </w:rPr>
        <w:t>,</w:t>
      </w:r>
      <w:r w:rsidRPr="00432981">
        <w:rPr>
          <w:rFonts w:ascii="Cachet Book" w:hAnsi="Cachet Book"/>
          <w:sz w:val="20"/>
        </w:rPr>
        <w:t xml:space="preserve"> </w:t>
      </w:r>
      <w:r w:rsidR="00C956A7">
        <w:rPr>
          <w:rFonts w:ascii="Cachet Book" w:hAnsi="Cachet Book"/>
          <w:sz w:val="20"/>
        </w:rPr>
        <w:t xml:space="preserve">der kan tilbyde </w:t>
      </w:r>
      <w:r w:rsidRPr="00432981">
        <w:rPr>
          <w:rFonts w:ascii="Cachet Book" w:hAnsi="Cachet Book"/>
          <w:sz w:val="20"/>
        </w:rPr>
        <w:t xml:space="preserve">i dag. </w:t>
      </w:r>
    </w:p>
    <w:p w14:paraId="60BAB03D" w14:textId="77777777" w:rsidR="00156BC5" w:rsidRDefault="00156BC5" w:rsidP="000274DC">
      <w:pPr>
        <w:rPr>
          <w:rFonts w:ascii="Cachet Book" w:hAnsi="Cachet Book"/>
          <w:sz w:val="20"/>
        </w:rPr>
      </w:pPr>
    </w:p>
    <w:p w14:paraId="7508042D" w14:textId="0DED9190" w:rsidR="00211BDC" w:rsidRDefault="00156BC5" w:rsidP="000274DC">
      <w:pPr>
        <w:rPr>
          <w:rFonts w:ascii="Cachet Book" w:hAnsi="Cachet Book"/>
          <w:sz w:val="20"/>
        </w:rPr>
      </w:pPr>
      <w:r w:rsidRPr="00156BC5">
        <w:rPr>
          <w:rFonts w:ascii="Cachet Book" w:hAnsi="Cachet Book"/>
          <w:sz w:val="20"/>
        </w:rPr>
        <w:t xml:space="preserve">Stofa MitTv </w:t>
      </w:r>
      <w:r>
        <w:rPr>
          <w:rFonts w:ascii="Cachet Book" w:hAnsi="Cachet Book"/>
          <w:sz w:val="20"/>
        </w:rPr>
        <w:t>bliv</w:t>
      </w:r>
      <w:r w:rsidRPr="00156BC5">
        <w:rPr>
          <w:rFonts w:ascii="Cachet Book" w:hAnsi="Cachet Book"/>
          <w:sz w:val="20"/>
        </w:rPr>
        <w:t>er uden binding</w:t>
      </w:r>
      <w:r w:rsidR="009A0B39">
        <w:rPr>
          <w:rFonts w:ascii="Cachet Book" w:hAnsi="Cachet Book"/>
          <w:sz w:val="20"/>
        </w:rPr>
        <w:t>,</w:t>
      </w:r>
      <w:r w:rsidRPr="00156BC5">
        <w:rPr>
          <w:rFonts w:ascii="Cachet Book" w:hAnsi="Cachet Book"/>
          <w:sz w:val="20"/>
        </w:rPr>
        <w:t xml:space="preserve"> og man kan </w:t>
      </w:r>
      <w:r w:rsidR="00211BDC">
        <w:rPr>
          <w:rFonts w:ascii="Cachet Book" w:hAnsi="Cachet Book"/>
          <w:sz w:val="20"/>
        </w:rPr>
        <w:t xml:space="preserve">dermed </w:t>
      </w:r>
      <w:r w:rsidRPr="00156BC5">
        <w:rPr>
          <w:rFonts w:ascii="Cachet Book" w:hAnsi="Cachet Book"/>
          <w:sz w:val="20"/>
        </w:rPr>
        <w:t xml:space="preserve">frit vælge fra måned til måned, hvilke kanaler man vil have. Vil du se </w:t>
      </w:r>
      <w:r w:rsidR="007E482B">
        <w:rPr>
          <w:rFonts w:ascii="Cachet Book" w:hAnsi="Cachet Book"/>
          <w:sz w:val="20"/>
        </w:rPr>
        <w:t>nogle særlige sport</w:t>
      </w:r>
      <w:r w:rsidR="00EE34AE">
        <w:rPr>
          <w:rFonts w:ascii="Cachet Book" w:hAnsi="Cachet Book"/>
          <w:sz w:val="20"/>
        </w:rPr>
        <w:t>s</w:t>
      </w:r>
      <w:r w:rsidR="007E482B">
        <w:rPr>
          <w:rFonts w:ascii="Cachet Book" w:hAnsi="Cachet Book"/>
          <w:sz w:val="20"/>
        </w:rPr>
        <w:t>begivenheder, underholdningsshows</w:t>
      </w:r>
      <w:r>
        <w:rPr>
          <w:rFonts w:ascii="Cachet Book" w:hAnsi="Cachet Book"/>
          <w:sz w:val="20"/>
        </w:rPr>
        <w:t xml:space="preserve"> </w:t>
      </w:r>
      <w:r w:rsidRPr="00156BC5">
        <w:rPr>
          <w:rFonts w:ascii="Cachet Book" w:hAnsi="Cachet Book"/>
          <w:sz w:val="20"/>
        </w:rPr>
        <w:t xml:space="preserve">eller noget helt </w:t>
      </w:r>
      <w:r w:rsidR="007E482B">
        <w:rPr>
          <w:rFonts w:ascii="Cachet Book" w:hAnsi="Cachet Book"/>
          <w:sz w:val="20"/>
        </w:rPr>
        <w:t>tredj</w:t>
      </w:r>
      <w:r w:rsidRPr="00156BC5">
        <w:rPr>
          <w:rFonts w:ascii="Cachet Book" w:hAnsi="Cachet Book"/>
          <w:sz w:val="20"/>
        </w:rPr>
        <w:t xml:space="preserve">e, kan du </w:t>
      </w:r>
      <w:r w:rsidR="00C956A7">
        <w:rPr>
          <w:rFonts w:ascii="Cachet Book" w:hAnsi="Cachet Book"/>
          <w:sz w:val="20"/>
        </w:rPr>
        <w:t>dermed</w:t>
      </w:r>
      <w:r w:rsidRPr="00156BC5">
        <w:rPr>
          <w:rFonts w:ascii="Cachet Book" w:hAnsi="Cachet Book"/>
          <w:sz w:val="20"/>
        </w:rPr>
        <w:t xml:space="preserve"> frit tilkøbe de kanaler, du har brug for</w:t>
      </w:r>
      <w:r w:rsidR="003C2F5F">
        <w:rPr>
          <w:rFonts w:ascii="Cachet Book" w:hAnsi="Cachet Book"/>
          <w:sz w:val="20"/>
        </w:rPr>
        <w:t xml:space="preserve"> </w:t>
      </w:r>
      <w:r w:rsidR="007E482B">
        <w:rPr>
          <w:rFonts w:ascii="Cachet Book" w:hAnsi="Cachet Book"/>
          <w:sz w:val="20"/>
        </w:rPr>
        <w:t xml:space="preserve">en måned </w:t>
      </w:r>
      <w:r w:rsidR="003C2F5F">
        <w:rPr>
          <w:rFonts w:ascii="Cachet Book" w:hAnsi="Cachet Book"/>
          <w:sz w:val="20"/>
        </w:rPr>
        <w:t>ad gangen</w:t>
      </w:r>
      <w:r w:rsidR="00C956A7">
        <w:rPr>
          <w:rFonts w:ascii="Cachet Book" w:hAnsi="Cachet Book"/>
          <w:sz w:val="20"/>
        </w:rPr>
        <w:t>. Dermed kan du altid</w:t>
      </w:r>
      <w:r w:rsidRPr="00156BC5">
        <w:rPr>
          <w:rFonts w:ascii="Cachet Book" w:hAnsi="Cachet Book"/>
          <w:sz w:val="20"/>
        </w:rPr>
        <w:t xml:space="preserve"> følge med i lige netop det, der interesserer dig. </w:t>
      </w:r>
    </w:p>
    <w:p w14:paraId="4F952164" w14:textId="77777777" w:rsidR="00211BDC" w:rsidRDefault="00211BDC" w:rsidP="000274DC">
      <w:pPr>
        <w:rPr>
          <w:rFonts w:ascii="Cachet Book" w:hAnsi="Cachet Book"/>
          <w:sz w:val="20"/>
        </w:rPr>
      </w:pPr>
    </w:p>
    <w:p w14:paraId="272EDAA9" w14:textId="77777777" w:rsidR="00156BC5" w:rsidRPr="00961E2B" w:rsidRDefault="00156BC5" w:rsidP="000274DC">
      <w:pPr>
        <w:rPr>
          <w:rFonts w:ascii="Cachet Book" w:hAnsi="Cachet Book"/>
          <w:sz w:val="20"/>
          <w:highlight w:val="yellow"/>
        </w:rPr>
      </w:pPr>
      <w:r w:rsidRPr="00156BC5">
        <w:rPr>
          <w:rFonts w:ascii="Cachet Book" w:hAnsi="Cachet Book"/>
          <w:sz w:val="20"/>
        </w:rPr>
        <w:t xml:space="preserve">Alle kanaler </w:t>
      </w:r>
      <w:r w:rsidR="00765C2E">
        <w:rPr>
          <w:rFonts w:ascii="Cachet Book" w:hAnsi="Cachet Book"/>
          <w:sz w:val="20"/>
        </w:rPr>
        <w:t xml:space="preserve">kan </w:t>
      </w:r>
      <w:r w:rsidRPr="00156BC5">
        <w:rPr>
          <w:rFonts w:ascii="Cachet Book" w:hAnsi="Cachet Book"/>
          <w:sz w:val="20"/>
        </w:rPr>
        <w:t xml:space="preserve">købes enkeltvis, og det giver gennemsigtighed og fleksibilitet for </w:t>
      </w:r>
      <w:r w:rsidR="00765C2E">
        <w:rPr>
          <w:rFonts w:ascii="Cachet Book" w:hAnsi="Cachet Book"/>
          <w:sz w:val="20"/>
        </w:rPr>
        <w:t xml:space="preserve">de </w:t>
      </w:r>
      <w:r w:rsidR="00211BDC">
        <w:rPr>
          <w:rFonts w:ascii="Cachet Book" w:hAnsi="Cachet Book"/>
          <w:sz w:val="20"/>
        </w:rPr>
        <w:t>tv-</w:t>
      </w:r>
      <w:r w:rsidR="00765C2E">
        <w:rPr>
          <w:rFonts w:ascii="Cachet Book" w:hAnsi="Cachet Book"/>
          <w:sz w:val="20"/>
        </w:rPr>
        <w:t>seere</w:t>
      </w:r>
      <w:r w:rsidR="00520240">
        <w:rPr>
          <w:rFonts w:ascii="Cachet Book" w:hAnsi="Cachet Book"/>
          <w:sz w:val="20"/>
        </w:rPr>
        <w:t xml:space="preserve">, der selv ønsker at sammensætte </w:t>
      </w:r>
      <w:r w:rsidR="00765C2E">
        <w:rPr>
          <w:rFonts w:ascii="Cachet Book" w:hAnsi="Cachet Book"/>
          <w:sz w:val="20"/>
        </w:rPr>
        <w:t>deres</w:t>
      </w:r>
      <w:r w:rsidR="00520240">
        <w:rPr>
          <w:rFonts w:ascii="Cachet Book" w:hAnsi="Cachet Book"/>
          <w:sz w:val="20"/>
        </w:rPr>
        <w:t xml:space="preserve"> kanaler</w:t>
      </w:r>
      <w:r w:rsidRPr="00156BC5">
        <w:rPr>
          <w:rFonts w:ascii="Cachet Book" w:hAnsi="Cachet Book"/>
          <w:sz w:val="20"/>
        </w:rPr>
        <w:t xml:space="preserve"> – </w:t>
      </w:r>
      <w:r w:rsidR="00765C2E">
        <w:rPr>
          <w:rFonts w:ascii="Cachet Book" w:hAnsi="Cachet Book"/>
          <w:sz w:val="20"/>
        </w:rPr>
        <w:t xml:space="preserve">du </w:t>
      </w:r>
      <w:r w:rsidR="00520240">
        <w:rPr>
          <w:rFonts w:ascii="Cachet Book" w:hAnsi="Cachet Book"/>
          <w:sz w:val="20"/>
        </w:rPr>
        <w:t xml:space="preserve">er </w:t>
      </w:r>
      <w:r w:rsidR="00765C2E">
        <w:rPr>
          <w:rFonts w:ascii="Cachet Book" w:hAnsi="Cachet Book"/>
          <w:sz w:val="20"/>
        </w:rPr>
        <w:t xml:space="preserve">derfor </w:t>
      </w:r>
      <w:r w:rsidR="00520240">
        <w:rPr>
          <w:rFonts w:ascii="Cachet Book" w:hAnsi="Cachet Book"/>
          <w:sz w:val="20"/>
        </w:rPr>
        <w:t xml:space="preserve">ikke bundet af faste pakker, hvis </w:t>
      </w:r>
      <w:r w:rsidR="00765C2E">
        <w:rPr>
          <w:rFonts w:ascii="Cachet Book" w:hAnsi="Cachet Book"/>
          <w:sz w:val="20"/>
        </w:rPr>
        <w:t xml:space="preserve">du fx </w:t>
      </w:r>
      <w:r w:rsidR="00520240">
        <w:rPr>
          <w:rFonts w:ascii="Cachet Book" w:hAnsi="Cachet Book"/>
          <w:sz w:val="20"/>
        </w:rPr>
        <w:t xml:space="preserve">vil </w:t>
      </w:r>
      <w:r w:rsidR="00765C2E">
        <w:rPr>
          <w:rFonts w:ascii="Cachet Book" w:hAnsi="Cachet Book"/>
          <w:sz w:val="20"/>
        </w:rPr>
        <w:t xml:space="preserve">følge en programserie på </w:t>
      </w:r>
      <w:r w:rsidR="00520240">
        <w:rPr>
          <w:rFonts w:ascii="Cachet Book" w:hAnsi="Cachet Book"/>
          <w:sz w:val="20"/>
        </w:rPr>
        <w:t>en</w:t>
      </w:r>
      <w:r w:rsidRPr="00156BC5">
        <w:rPr>
          <w:rFonts w:ascii="Cachet Book" w:hAnsi="Cachet Book"/>
          <w:sz w:val="20"/>
        </w:rPr>
        <w:t xml:space="preserve"> bestemt kanal</w:t>
      </w:r>
      <w:r w:rsidR="00765C2E">
        <w:rPr>
          <w:rFonts w:ascii="Cachet Book" w:hAnsi="Cachet Book"/>
          <w:sz w:val="20"/>
        </w:rPr>
        <w:t xml:space="preserve"> </w:t>
      </w:r>
      <w:r w:rsidR="00211BDC">
        <w:rPr>
          <w:rFonts w:ascii="Cachet Book" w:hAnsi="Cachet Book"/>
          <w:sz w:val="20"/>
        </w:rPr>
        <w:t xml:space="preserve">i </w:t>
      </w:r>
      <w:r w:rsidR="00765C2E">
        <w:rPr>
          <w:rFonts w:ascii="Cachet Book" w:hAnsi="Cachet Book"/>
          <w:sz w:val="20"/>
        </w:rPr>
        <w:t xml:space="preserve">nogle </w:t>
      </w:r>
      <w:r w:rsidR="00211BDC">
        <w:rPr>
          <w:rFonts w:ascii="Cachet Book" w:hAnsi="Cachet Book"/>
          <w:sz w:val="20"/>
        </w:rPr>
        <w:t>måneder</w:t>
      </w:r>
      <w:r w:rsidRPr="00156BC5">
        <w:rPr>
          <w:rFonts w:ascii="Cachet Book" w:hAnsi="Cachet Book"/>
          <w:sz w:val="20"/>
        </w:rPr>
        <w:t>.</w:t>
      </w:r>
    </w:p>
    <w:p w14:paraId="4B875D5C" w14:textId="77777777" w:rsidR="000274DC" w:rsidRPr="00961E2B" w:rsidRDefault="000274DC" w:rsidP="000274DC">
      <w:pPr>
        <w:rPr>
          <w:rFonts w:ascii="Cachet Book" w:hAnsi="Cachet Book"/>
          <w:sz w:val="20"/>
          <w:highlight w:val="yellow"/>
        </w:rPr>
      </w:pPr>
    </w:p>
    <w:p w14:paraId="231575B4" w14:textId="7E0C690D" w:rsidR="00901EE9" w:rsidRPr="00C53112" w:rsidRDefault="00C53112" w:rsidP="00901EE9">
      <w:pPr>
        <w:rPr>
          <w:rFonts w:ascii="Cachet Book" w:hAnsi="Cachet Book"/>
          <w:sz w:val="20"/>
        </w:rPr>
      </w:pPr>
      <w:r w:rsidRPr="00C53112">
        <w:rPr>
          <w:rFonts w:ascii="Cachet Book" w:hAnsi="Cachet Book"/>
          <w:sz w:val="20"/>
        </w:rPr>
        <w:t>Vedlagt denne pressemeddelelse finder man oversigt over kanaludbud</w:t>
      </w:r>
      <w:r w:rsidR="0072500F">
        <w:rPr>
          <w:rFonts w:ascii="Cachet Book" w:hAnsi="Cachet Book"/>
          <w:sz w:val="20"/>
        </w:rPr>
        <w:t xml:space="preserve"> og</w:t>
      </w:r>
      <w:r w:rsidRPr="00C53112">
        <w:rPr>
          <w:rFonts w:ascii="Cachet Book" w:hAnsi="Cachet Book"/>
          <w:sz w:val="20"/>
        </w:rPr>
        <w:t xml:space="preserve"> priser. </w:t>
      </w:r>
    </w:p>
    <w:p w14:paraId="095147B8" w14:textId="77777777" w:rsidR="00901EE9" w:rsidRDefault="00901EE9" w:rsidP="00901EE9">
      <w:pPr>
        <w:rPr>
          <w:rFonts w:ascii="Cachet Book" w:hAnsi="Cachet Book"/>
          <w:b/>
          <w:sz w:val="20"/>
          <w:highlight w:val="yellow"/>
        </w:rPr>
      </w:pPr>
    </w:p>
    <w:p w14:paraId="0E3922B5" w14:textId="77777777" w:rsidR="00790485" w:rsidRDefault="00790485" w:rsidP="00901EE9">
      <w:pPr>
        <w:rPr>
          <w:rFonts w:ascii="Cachet Book" w:hAnsi="Cachet Book"/>
          <w:b/>
          <w:sz w:val="20"/>
          <w:highlight w:val="yellow"/>
        </w:rPr>
      </w:pPr>
    </w:p>
    <w:p w14:paraId="40F52A75" w14:textId="77777777" w:rsidR="00790485" w:rsidRDefault="00790485" w:rsidP="00901EE9">
      <w:pPr>
        <w:rPr>
          <w:rFonts w:ascii="Cachet Book" w:hAnsi="Cachet Book"/>
          <w:b/>
          <w:sz w:val="20"/>
          <w:highlight w:val="yellow"/>
        </w:rPr>
      </w:pPr>
    </w:p>
    <w:p w14:paraId="186AA6E5" w14:textId="77777777" w:rsidR="00790485" w:rsidRDefault="00790485" w:rsidP="00901EE9">
      <w:pPr>
        <w:rPr>
          <w:rFonts w:ascii="Cachet Book" w:hAnsi="Cachet Book"/>
          <w:b/>
          <w:sz w:val="20"/>
          <w:highlight w:val="yellow"/>
        </w:rPr>
      </w:pPr>
    </w:p>
    <w:p w14:paraId="37E69E40" w14:textId="4EEF7240" w:rsidR="00211BDC" w:rsidRPr="009C36C3" w:rsidRDefault="00EE34AE" w:rsidP="00211BDC">
      <w:pPr>
        <w:rPr>
          <w:rFonts w:ascii="Cachet Book" w:hAnsi="Cachet Book"/>
          <w:b/>
          <w:sz w:val="20"/>
        </w:rPr>
      </w:pPr>
      <w:r w:rsidRPr="009C36C3">
        <w:rPr>
          <w:rFonts w:ascii="Cachet Book" w:hAnsi="Cachet Book"/>
          <w:b/>
          <w:sz w:val="20"/>
        </w:rPr>
        <w:lastRenderedPageBreak/>
        <w:t>GOD DIALOG MED PROGRAMSELSKABER OG RETTIGHEDSHAVERNE</w:t>
      </w:r>
    </w:p>
    <w:p w14:paraId="0E3E1A18" w14:textId="0724F356" w:rsidR="00C7366A" w:rsidRDefault="00211BDC" w:rsidP="00211BDC">
      <w:pPr>
        <w:rPr>
          <w:rFonts w:ascii="Cachet Book" w:hAnsi="Cachet Book"/>
          <w:sz w:val="20"/>
        </w:rPr>
      </w:pPr>
      <w:r w:rsidRPr="009C36C3">
        <w:rPr>
          <w:rFonts w:ascii="Cachet Book" w:hAnsi="Cachet Book"/>
          <w:sz w:val="20"/>
        </w:rPr>
        <w:t>I august sidste år præsenterede Stofa tankerne om at udvikle MitTv-konceptet, hvilket er en radikal nytænkning af måden tv-markedet fungerer på</w:t>
      </w:r>
      <w:r w:rsidR="009F7432" w:rsidRPr="009C36C3">
        <w:rPr>
          <w:rFonts w:ascii="Cachet Book" w:hAnsi="Cachet Book"/>
          <w:sz w:val="20"/>
        </w:rPr>
        <w:t xml:space="preserve"> i dag</w:t>
      </w:r>
      <w:r w:rsidRPr="009C36C3">
        <w:rPr>
          <w:rFonts w:ascii="Cachet Book" w:hAnsi="Cachet Book"/>
          <w:sz w:val="20"/>
        </w:rPr>
        <w:t>. Stofa har i den forbindelse haft mange gode dialoger og forhandlinger</w:t>
      </w:r>
      <w:r w:rsidR="009F7432" w:rsidRPr="009C36C3">
        <w:rPr>
          <w:rFonts w:ascii="Cachet Book" w:hAnsi="Cachet Book"/>
          <w:sz w:val="20"/>
        </w:rPr>
        <w:t xml:space="preserve"> med programselskaberne og rettighedshaverne (</w:t>
      </w:r>
      <w:r w:rsidR="00153CC4">
        <w:rPr>
          <w:rFonts w:ascii="Cachet Book" w:hAnsi="Cachet Book"/>
          <w:sz w:val="20"/>
        </w:rPr>
        <w:t>fx</w:t>
      </w:r>
      <w:r w:rsidR="009F7432" w:rsidRPr="009C36C3">
        <w:rPr>
          <w:rFonts w:ascii="Cachet Book" w:hAnsi="Cachet Book"/>
          <w:sz w:val="20"/>
        </w:rPr>
        <w:t xml:space="preserve"> </w:t>
      </w:r>
      <w:r w:rsidR="00B82955">
        <w:rPr>
          <w:rFonts w:ascii="Cachet Book" w:hAnsi="Cachet Book"/>
          <w:sz w:val="20"/>
        </w:rPr>
        <w:t xml:space="preserve">Viasat, </w:t>
      </w:r>
      <w:r w:rsidR="009F7432" w:rsidRPr="009C36C3">
        <w:rPr>
          <w:rFonts w:ascii="Cachet Book" w:hAnsi="Cachet Book"/>
          <w:sz w:val="20"/>
        </w:rPr>
        <w:t>Discovery, TV</w:t>
      </w:r>
      <w:r w:rsidR="009A0B39" w:rsidRPr="009C36C3">
        <w:rPr>
          <w:rFonts w:ascii="Cachet Book" w:hAnsi="Cachet Book"/>
          <w:sz w:val="20"/>
        </w:rPr>
        <w:t xml:space="preserve"> </w:t>
      </w:r>
      <w:r w:rsidR="009F7432" w:rsidRPr="009C36C3">
        <w:rPr>
          <w:rFonts w:ascii="Cachet Book" w:hAnsi="Cachet Book"/>
          <w:sz w:val="20"/>
        </w:rPr>
        <w:t>2 og KODA/Copydan)</w:t>
      </w:r>
      <w:r w:rsidRPr="009C36C3">
        <w:rPr>
          <w:rFonts w:ascii="Cachet Book" w:hAnsi="Cachet Book"/>
          <w:sz w:val="20"/>
        </w:rPr>
        <w:t xml:space="preserve">, om hvordan </w:t>
      </w:r>
      <w:r w:rsidR="00EE34AE" w:rsidRPr="009C36C3">
        <w:rPr>
          <w:rFonts w:ascii="Cachet Book" w:hAnsi="Cachet Book"/>
          <w:sz w:val="20"/>
        </w:rPr>
        <w:t>parterne bliver enige i forhold til</w:t>
      </w:r>
      <w:r w:rsidR="00B82955">
        <w:rPr>
          <w:rFonts w:ascii="Cachet Book" w:hAnsi="Cachet Book"/>
          <w:sz w:val="20"/>
        </w:rPr>
        <w:t xml:space="preserve"> vilkår for salg og distribution af</w:t>
      </w:r>
      <w:r w:rsidR="004F117F" w:rsidRPr="009C36C3">
        <w:rPr>
          <w:rFonts w:ascii="Cachet Book" w:hAnsi="Cachet Book"/>
          <w:sz w:val="20"/>
        </w:rPr>
        <w:t xml:space="preserve"> de</w:t>
      </w:r>
      <w:r w:rsidR="00B82955">
        <w:rPr>
          <w:rFonts w:ascii="Cachet Book" w:hAnsi="Cachet Book"/>
          <w:sz w:val="20"/>
        </w:rPr>
        <w:t>tte nyskabende koncept</w:t>
      </w:r>
      <w:r w:rsidR="00FA709A">
        <w:rPr>
          <w:rFonts w:ascii="Cachet Book" w:hAnsi="Cachet Book"/>
          <w:sz w:val="20"/>
        </w:rPr>
        <w:t>:</w:t>
      </w:r>
    </w:p>
    <w:p w14:paraId="7120F55F" w14:textId="77777777" w:rsidR="00B82955" w:rsidRPr="009C36C3" w:rsidRDefault="00B82955" w:rsidP="00211BDC">
      <w:pPr>
        <w:rPr>
          <w:rFonts w:ascii="Cachet Book" w:hAnsi="Cachet Book"/>
          <w:sz w:val="20"/>
        </w:rPr>
      </w:pPr>
    </w:p>
    <w:p w14:paraId="7F7BC815" w14:textId="7FF52AC4" w:rsidR="009F7432" w:rsidRPr="009C36C3" w:rsidRDefault="00C7366A" w:rsidP="00211BDC">
      <w:pPr>
        <w:rPr>
          <w:rFonts w:ascii="Cachet Book" w:hAnsi="Cachet Book"/>
          <w:sz w:val="20"/>
        </w:rPr>
      </w:pPr>
      <w:r w:rsidRPr="009C36C3">
        <w:rPr>
          <w:rFonts w:ascii="Cachet Book" w:hAnsi="Cachet Book"/>
          <w:sz w:val="20"/>
        </w:rPr>
        <w:t>”</w:t>
      </w:r>
      <w:r w:rsidR="00EE34AE" w:rsidRPr="009C36C3">
        <w:rPr>
          <w:rFonts w:ascii="Cachet Book" w:hAnsi="Cachet Book"/>
          <w:sz w:val="20"/>
        </w:rPr>
        <w:t>J</w:t>
      </w:r>
      <w:r w:rsidR="009C36C3" w:rsidRPr="009C36C3">
        <w:rPr>
          <w:rFonts w:ascii="Cachet Book" w:hAnsi="Cachet Book"/>
          <w:sz w:val="20"/>
        </w:rPr>
        <w:t>eg er utrolig glad fo</w:t>
      </w:r>
      <w:r w:rsidR="00EE34AE" w:rsidRPr="009C36C3">
        <w:rPr>
          <w:rFonts w:ascii="Cachet Book" w:hAnsi="Cachet Book"/>
          <w:sz w:val="20"/>
        </w:rPr>
        <w:t>r de</w:t>
      </w:r>
      <w:r w:rsidR="00B82955">
        <w:rPr>
          <w:rFonts w:ascii="Cachet Book" w:hAnsi="Cachet Book"/>
          <w:sz w:val="20"/>
        </w:rPr>
        <w:t>n store interesse og opbakning vi har mødt</w:t>
      </w:r>
      <w:r w:rsidR="009C36C3">
        <w:rPr>
          <w:rFonts w:ascii="Cachet Book" w:hAnsi="Cachet Book"/>
          <w:sz w:val="20"/>
        </w:rPr>
        <w:t xml:space="preserve"> </w:t>
      </w:r>
      <w:r w:rsidR="00B82955">
        <w:rPr>
          <w:rFonts w:ascii="Cachet Book" w:hAnsi="Cachet Book"/>
          <w:sz w:val="20"/>
        </w:rPr>
        <w:t>fra</w:t>
      </w:r>
      <w:r w:rsidR="00EE34AE" w:rsidRPr="009C36C3">
        <w:rPr>
          <w:rFonts w:ascii="Cachet Book" w:hAnsi="Cachet Book"/>
          <w:sz w:val="20"/>
        </w:rPr>
        <w:t xml:space="preserve"> programselskaberne og rettighedshaverne forud for </w:t>
      </w:r>
      <w:r w:rsidR="00B82955">
        <w:rPr>
          <w:rFonts w:ascii="Cachet Book" w:hAnsi="Cachet Book"/>
          <w:sz w:val="20"/>
        </w:rPr>
        <w:t>lanceringen</w:t>
      </w:r>
      <w:r w:rsidR="00EE34AE" w:rsidRPr="009C36C3">
        <w:rPr>
          <w:rFonts w:ascii="Cachet Book" w:hAnsi="Cachet Book"/>
          <w:sz w:val="20"/>
        </w:rPr>
        <w:t xml:space="preserve"> af Stofa MitTv. Vi er fuldt ud klar over, at </w:t>
      </w:r>
      <w:r w:rsidR="009C36C3" w:rsidRPr="009C36C3">
        <w:rPr>
          <w:rFonts w:ascii="Cachet Book" w:hAnsi="Cachet Book"/>
          <w:sz w:val="20"/>
        </w:rPr>
        <w:t xml:space="preserve">Stofa MitTv kræver en </w:t>
      </w:r>
      <w:r w:rsidR="00EE34AE" w:rsidRPr="009C36C3">
        <w:rPr>
          <w:rFonts w:ascii="Cachet Book" w:hAnsi="Cachet Book"/>
          <w:sz w:val="20"/>
        </w:rPr>
        <w:t xml:space="preserve">ny måde at </w:t>
      </w:r>
      <w:r w:rsidR="009C36C3">
        <w:rPr>
          <w:rFonts w:ascii="Cachet Book" w:hAnsi="Cachet Book"/>
          <w:sz w:val="20"/>
        </w:rPr>
        <w:t>arbejde på i markedet,</w:t>
      </w:r>
      <w:r w:rsidR="009C36C3" w:rsidRPr="009C36C3">
        <w:rPr>
          <w:rFonts w:ascii="Cachet Book" w:hAnsi="Cachet Book"/>
          <w:sz w:val="20"/>
        </w:rPr>
        <w:t xml:space="preserve"> både </w:t>
      </w:r>
      <w:r w:rsidR="009C36C3">
        <w:rPr>
          <w:rFonts w:ascii="Cachet Book" w:hAnsi="Cachet Book"/>
          <w:sz w:val="20"/>
        </w:rPr>
        <w:t xml:space="preserve">for </w:t>
      </w:r>
      <w:r w:rsidR="009C36C3" w:rsidRPr="009C36C3">
        <w:rPr>
          <w:rFonts w:ascii="Cachet Book" w:hAnsi="Cachet Book"/>
          <w:sz w:val="20"/>
        </w:rPr>
        <w:t>vores samar</w:t>
      </w:r>
      <w:r w:rsidR="009C36C3">
        <w:rPr>
          <w:rFonts w:ascii="Cachet Book" w:hAnsi="Cachet Book"/>
          <w:sz w:val="20"/>
        </w:rPr>
        <w:t>bejdspartnere og for os selv, men udviklingen går den vej og hvis ikke vi er med til at skabe fremtiden, er der andre der gør det for os</w:t>
      </w:r>
      <w:r w:rsidRPr="009C36C3">
        <w:rPr>
          <w:rFonts w:ascii="Cachet Book" w:hAnsi="Cachet Book"/>
          <w:sz w:val="20"/>
        </w:rPr>
        <w:t>”</w:t>
      </w:r>
      <w:r w:rsidR="000E63D3" w:rsidRPr="009C36C3">
        <w:rPr>
          <w:rFonts w:ascii="Cachet Book" w:hAnsi="Cachet Book"/>
          <w:sz w:val="20"/>
        </w:rPr>
        <w:t>,</w:t>
      </w:r>
      <w:r w:rsidRPr="009C36C3">
        <w:rPr>
          <w:rFonts w:ascii="Cachet Book" w:hAnsi="Cachet Book"/>
          <w:sz w:val="20"/>
        </w:rPr>
        <w:t xml:space="preserve"> lyder det fra Ole Fruekilde Madsen.</w:t>
      </w:r>
    </w:p>
    <w:p w14:paraId="4EC41D15" w14:textId="77777777" w:rsidR="00901EE9" w:rsidRPr="00B82955" w:rsidRDefault="00901EE9" w:rsidP="00901EE9">
      <w:pPr>
        <w:rPr>
          <w:rFonts w:ascii="Cachet Book" w:hAnsi="Cachet Book"/>
          <w:sz w:val="20"/>
        </w:rPr>
      </w:pPr>
    </w:p>
    <w:p w14:paraId="44FD0408" w14:textId="054800ED" w:rsidR="00B82955" w:rsidRDefault="00FA709A" w:rsidP="00901EE9">
      <w:pPr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</w:t>
      </w:r>
      <w:r w:rsidR="00B82955">
        <w:rPr>
          <w:rFonts w:ascii="Cachet Book" w:hAnsi="Cachet Book"/>
          <w:sz w:val="20"/>
        </w:rPr>
        <w:t xml:space="preserve">t af de </w:t>
      </w:r>
      <w:r>
        <w:rPr>
          <w:rFonts w:ascii="Cachet Book" w:hAnsi="Cachet Book"/>
          <w:sz w:val="20"/>
        </w:rPr>
        <w:t>program</w:t>
      </w:r>
      <w:r w:rsidR="00B82955">
        <w:rPr>
          <w:rFonts w:ascii="Cachet Book" w:hAnsi="Cachet Book"/>
          <w:sz w:val="20"/>
        </w:rPr>
        <w:t xml:space="preserve">selskaber, som Stofa </w:t>
      </w:r>
      <w:r>
        <w:rPr>
          <w:rFonts w:ascii="Cachet Book" w:hAnsi="Cachet Book"/>
          <w:sz w:val="20"/>
        </w:rPr>
        <w:t xml:space="preserve">har indgået aftale med i forhold til Stofa MitTv, er Viasat, som bl.a. </w:t>
      </w:r>
      <w:r w:rsidR="00A070C4">
        <w:rPr>
          <w:rFonts w:ascii="Cachet Book" w:hAnsi="Cachet Book"/>
          <w:sz w:val="20"/>
        </w:rPr>
        <w:t>står bag de populære kanaler</w:t>
      </w:r>
      <w:r>
        <w:rPr>
          <w:rFonts w:ascii="Cachet Book" w:hAnsi="Cachet Book"/>
          <w:sz w:val="20"/>
        </w:rPr>
        <w:t xml:space="preserve"> TV3, </w:t>
      </w:r>
      <w:r w:rsidR="00904B05">
        <w:rPr>
          <w:rFonts w:ascii="Cachet Book" w:hAnsi="Cachet Book"/>
          <w:sz w:val="20"/>
        </w:rPr>
        <w:t>TV</w:t>
      </w:r>
      <w:r>
        <w:rPr>
          <w:rFonts w:ascii="Cachet Book" w:hAnsi="Cachet Book"/>
          <w:sz w:val="20"/>
        </w:rPr>
        <w:t xml:space="preserve">3+ og </w:t>
      </w:r>
      <w:r w:rsidR="00904B05">
        <w:rPr>
          <w:rFonts w:ascii="Cachet Book" w:hAnsi="Cachet Book"/>
          <w:sz w:val="20"/>
        </w:rPr>
        <w:t xml:space="preserve">TV3 </w:t>
      </w:r>
      <w:r>
        <w:rPr>
          <w:rFonts w:ascii="Cachet Book" w:hAnsi="Cachet Book"/>
          <w:sz w:val="20"/>
        </w:rPr>
        <w:t>Sport. De ser frem til at blive en del af det nye koncept og ikke mindst følge, hvordan det kan være med til at skabe nogle nye forretningsmuligheder i tv-markedet herhjemme:</w:t>
      </w:r>
    </w:p>
    <w:p w14:paraId="0B117CCF" w14:textId="77777777" w:rsidR="00FA709A" w:rsidRDefault="00FA709A" w:rsidP="00901EE9">
      <w:pPr>
        <w:rPr>
          <w:rFonts w:ascii="Cachet Book" w:hAnsi="Cachet Book"/>
          <w:sz w:val="20"/>
        </w:rPr>
      </w:pPr>
    </w:p>
    <w:p w14:paraId="77008DAB" w14:textId="421E69DC" w:rsidR="00FA709A" w:rsidRPr="00B82955" w:rsidRDefault="00FA709A" w:rsidP="00901EE9">
      <w:pPr>
        <w:rPr>
          <w:rFonts w:ascii="Cachet Book" w:hAnsi="Cachet Book"/>
          <w:sz w:val="20"/>
        </w:rPr>
      </w:pPr>
      <w:r w:rsidRPr="00891FA6">
        <w:rPr>
          <w:rFonts w:ascii="Cachet Book" w:hAnsi="Cachet Book"/>
          <w:sz w:val="20"/>
        </w:rPr>
        <w:t>”</w:t>
      </w:r>
      <w:r w:rsidR="00BA48A8" w:rsidRPr="00BA48A8">
        <w:rPr>
          <w:rFonts w:ascii="Cachet Book" w:hAnsi="Cachet Book"/>
          <w:sz w:val="20"/>
        </w:rPr>
        <w:t>Det glæder mig, at vi har udvidet vores samarbejde med Stofa. For tv-seerne betyder det, at alle vores tv-kanaler, inklusiv at TV3 og TV3+ bliver tilgængelig i Stofas nye fritvalgs-univers. Vi ser det som en god aftale for begge parter, som sikrer kunderne mulighed for at se alt vores underholdning, eksempelvis vores unikke sports- og dansk producerede underholdning. Vi ser derfor frem til at fortsætte det gode samarbejde med Stofa i de kommende år og til at være en del af det nye Stofa MitTv</w:t>
      </w:r>
      <w:r w:rsidR="00891FA6">
        <w:rPr>
          <w:rFonts w:ascii="Cachet Book" w:hAnsi="Cachet Book"/>
          <w:sz w:val="20"/>
        </w:rPr>
        <w:t>,</w:t>
      </w:r>
      <w:r w:rsidR="00891FA6" w:rsidRPr="00891FA6">
        <w:rPr>
          <w:rFonts w:ascii="Cachet Book" w:hAnsi="Cachet Book"/>
          <w:sz w:val="20"/>
        </w:rPr>
        <w:t xml:space="preserve">” siger Kenneth Krabbe, </w:t>
      </w:r>
      <w:r w:rsidR="00891FA6">
        <w:rPr>
          <w:rFonts w:ascii="Cachet Book" w:hAnsi="Cachet Book"/>
          <w:sz w:val="20"/>
        </w:rPr>
        <w:t>d</w:t>
      </w:r>
      <w:r w:rsidR="00891FA6" w:rsidRPr="00891FA6">
        <w:rPr>
          <w:rFonts w:ascii="Cachet Book" w:hAnsi="Cachet Book"/>
          <w:sz w:val="20"/>
        </w:rPr>
        <w:t>irektør for betalings-tv hos MTG Dannmark.</w:t>
      </w:r>
      <w:r w:rsidR="00891FA6">
        <w:rPr>
          <w:rFonts w:ascii="Cachet Book" w:hAnsi="Cachet Book"/>
          <w:sz w:val="20"/>
        </w:rPr>
        <w:t xml:space="preserve"> </w:t>
      </w:r>
    </w:p>
    <w:p w14:paraId="3F67BF61" w14:textId="77777777" w:rsidR="00B82955" w:rsidRPr="00B82955" w:rsidRDefault="00B82955" w:rsidP="00901EE9">
      <w:pPr>
        <w:rPr>
          <w:rFonts w:ascii="Cachet Book" w:hAnsi="Cachet Book"/>
          <w:sz w:val="20"/>
        </w:rPr>
      </w:pPr>
    </w:p>
    <w:p w14:paraId="549C9402" w14:textId="77777777" w:rsidR="00901EE9" w:rsidRPr="00211BDC" w:rsidRDefault="00901EE9" w:rsidP="00901EE9">
      <w:pPr>
        <w:rPr>
          <w:rFonts w:ascii="Cachet Book" w:hAnsi="Cachet Book"/>
          <w:b/>
          <w:sz w:val="20"/>
        </w:rPr>
      </w:pPr>
      <w:r w:rsidRPr="00211BDC">
        <w:rPr>
          <w:rFonts w:ascii="Cachet Book" w:hAnsi="Cachet Book"/>
          <w:b/>
          <w:sz w:val="20"/>
        </w:rPr>
        <w:t>TV-PAKKERNE TILBYDES FORTSAT</w:t>
      </w:r>
    </w:p>
    <w:p w14:paraId="15E6E15A" w14:textId="451FBA6A" w:rsidR="00901EE9" w:rsidRPr="00211BDC" w:rsidRDefault="00901EE9" w:rsidP="00901EE9">
      <w:pPr>
        <w:rPr>
          <w:rFonts w:ascii="Cachet Book" w:hAnsi="Cachet Book"/>
          <w:sz w:val="20"/>
        </w:rPr>
      </w:pPr>
      <w:r w:rsidRPr="00211BDC">
        <w:rPr>
          <w:rFonts w:ascii="Cachet Book" w:hAnsi="Cachet Book"/>
          <w:sz w:val="20"/>
        </w:rPr>
        <w:t xml:space="preserve">Mens mange streaming-begejstrede danskere </w:t>
      </w:r>
      <w:r w:rsidR="009C36C3">
        <w:rPr>
          <w:rFonts w:ascii="Cachet Book" w:hAnsi="Cachet Book"/>
          <w:sz w:val="20"/>
        </w:rPr>
        <w:t xml:space="preserve">forhåbentligt </w:t>
      </w:r>
      <w:r w:rsidR="00C00C59">
        <w:rPr>
          <w:rFonts w:ascii="Cachet Book" w:hAnsi="Cachet Book"/>
          <w:sz w:val="20"/>
        </w:rPr>
        <w:t>vil finde interesse for Stofa MitTv</w:t>
      </w:r>
      <w:r w:rsidRPr="00211BDC">
        <w:rPr>
          <w:rFonts w:ascii="Cachet Book" w:hAnsi="Cachet Book"/>
          <w:sz w:val="20"/>
        </w:rPr>
        <w:t xml:space="preserve">, er det store flertal af danskere fortsat tilfredse brugere af tv-pakkerne. Denne model for tv-forbrug går årtier tilbage, og det er derfor også den struktur, som aftalerne mellem tv-distributørerne på den ene side og programselskaberne </w:t>
      </w:r>
      <w:r w:rsidR="00722521">
        <w:rPr>
          <w:rFonts w:ascii="Cachet Book" w:hAnsi="Cachet Book"/>
          <w:sz w:val="20"/>
        </w:rPr>
        <w:t>samt</w:t>
      </w:r>
      <w:r w:rsidRPr="00211BDC">
        <w:rPr>
          <w:rFonts w:ascii="Cachet Book" w:hAnsi="Cachet Book"/>
          <w:sz w:val="20"/>
        </w:rPr>
        <w:t xml:space="preserve"> rettighedshaverne på den anden side </w:t>
      </w:r>
      <w:r w:rsidR="00C00C59">
        <w:rPr>
          <w:rFonts w:ascii="Cachet Book" w:hAnsi="Cachet Book"/>
          <w:sz w:val="20"/>
        </w:rPr>
        <w:t xml:space="preserve">grundlæggende </w:t>
      </w:r>
      <w:r w:rsidRPr="00211BDC">
        <w:rPr>
          <w:rFonts w:ascii="Cachet Book" w:hAnsi="Cachet Book"/>
          <w:sz w:val="20"/>
        </w:rPr>
        <w:t xml:space="preserve">bygger på. Fremover vil Stofa derfor fortsat tilbyde tv-pakkerne </w:t>
      </w:r>
      <w:r w:rsidR="00211BDC" w:rsidRPr="00211BDC">
        <w:rPr>
          <w:rFonts w:ascii="Cachet Book" w:hAnsi="Cachet Book"/>
          <w:sz w:val="20"/>
        </w:rPr>
        <w:t xml:space="preserve">sideløbende med </w:t>
      </w:r>
      <w:r w:rsidR="00C00C59">
        <w:rPr>
          <w:rFonts w:ascii="Cachet Book" w:hAnsi="Cachet Book"/>
          <w:sz w:val="20"/>
        </w:rPr>
        <w:t xml:space="preserve">det nye </w:t>
      </w:r>
      <w:r w:rsidR="00211BDC" w:rsidRPr="00211BDC">
        <w:rPr>
          <w:rFonts w:ascii="Cachet Book" w:hAnsi="Cachet Book"/>
          <w:sz w:val="20"/>
        </w:rPr>
        <w:t>Stofa MitTv</w:t>
      </w:r>
      <w:r w:rsidRPr="00211BDC">
        <w:rPr>
          <w:rFonts w:ascii="Cachet Book" w:hAnsi="Cachet Book"/>
          <w:sz w:val="20"/>
        </w:rPr>
        <w:t>.</w:t>
      </w:r>
    </w:p>
    <w:p w14:paraId="555FFE41" w14:textId="77777777" w:rsidR="00901EE9" w:rsidRPr="00211BDC" w:rsidRDefault="00901EE9" w:rsidP="00901EE9">
      <w:pPr>
        <w:rPr>
          <w:rFonts w:ascii="Cachet Book" w:hAnsi="Cachet Book"/>
          <w:sz w:val="20"/>
        </w:rPr>
      </w:pPr>
    </w:p>
    <w:p w14:paraId="5EA9E52B" w14:textId="00D15C73" w:rsidR="00901EE9" w:rsidRPr="00211BDC" w:rsidRDefault="00901EE9" w:rsidP="00901EE9">
      <w:pPr>
        <w:rPr>
          <w:rFonts w:ascii="Cachet Book" w:hAnsi="Cachet Book"/>
          <w:sz w:val="20"/>
        </w:rPr>
      </w:pPr>
      <w:r w:rsidRPr="00211BDC">
        <w:rPr>
          <w:rFonts w:ascii="Cachet Book" w:hAnsi="Cachet Book"/>
          <w:sz w:val="20"/>
        </w:rPr>
        <w:t>”Vi skal huske på, at det store flertal af danskerne</w:t>
      </w:r>
      <w:r w:rsidR="000E63D3">
        <w:rPr>
          <w:rFonts w:ascii="Cachet Book" w:hAnsi="Cachet Book"/>
          <w:sz w:val="20"/>
        </w:rPr>
        <w:t xml:space="preserve"> stadig er glade for deres tv-pakke og deres nemme adgang til de mest populære kanaler</w:t>
      </w:r>
      <w:r w:rsidRPr="00211BDC">
        <w:rPr>
          <w:rFonts w:ascii="Cachet Book" w:hAnsi="Cachet Book"/>
          <w:sz w:val="20"/>
        </w:rPr>
        <w:t>. D</w:t>
      </w:r>
      <w:r w:rsidR="007E482B" w:rsidRPr="007E482B">
        <w:rPr>
          <w:rFonts w:ascii="Cachet Book" w:hAnsi="Cachet Book"/>
          <w:sz w:val="20"/>
        </w:rPr>
        <w:t xml:space="preserve">e er fortsat kernen </w:t>
      </w:r>
      <w:r w:rsidR="007E482B">
        <w:rPr>
          <w:rFonts w:ascii="Cachet Book" w:hAnsi="Cachet Book"/>
          <w:sz w:val="20"/>
        </w:rPr>
        <w:t>i</w:t>
      </w:r>
      <w:r w:rsidR="007E482B" w:rsidRPr="007E482B">
        <w:rPr>
          <w:rFonts w:ascii="Cachet Book" w:hAnsi="Cachet Book"/>
          <w:sz w:val="20"/>
        </w:rPr>
        <w:t xml:space="preserve"> Stofas forretning </w:t>
      </w:r>
      <w:r w:rsidR="007E482B">
        <w:rPr>
          <w:rFonts w:ascii="Cachet Book" w:hAnsi="Cachet Book"/>
          <w:sz w:val="20"/>
        </w:rPr>
        <w:t xml:space="preserve">og </w:t>
      </w:r>
      <w:r w:rsidR="0072500F">
        <w:rPr>
          <w:rFonts w:ascii="Cachet Book" w:hAnsi="Cachet Book"/>
          <w:sz w:val="20"/>
        </w:rPr>
        <w:t xml:space="preserve">derfor </w:t>
      </w:r>
      <w:r w:rsidR="007E482B">
        <w:rPr>
          <w:rFonts w:ascii="Cachet Book" w:hAnsi="Cachet Book"/>
          <w:sz w:val="20"/>
        </w:rPr>
        <w:t>vi</w:t>
      </w:r>
      <w:r w:rsidR="0072500F">
        <w:rPr>
          <w:rFonts w:ascii="Cachet Book" w:hAnsi="Cachet Book"/>
          <w:sz w:val="20"/>
        </w:rPr>
        <w:t>l</w:t>
      </w:r>
      <w:r w:rsidR="007E482B">
        <w:rPr>
          <w:rFonts w:ascii="Cachet Book" w:hAnsi="Cachet Book"/>
          <w:sz w:val="20"/>
        </w:rPr>
        <w:t xml:space="preserve"> vi</w:t>
      </w:r>
      <w:r w:rsidR="0072500F">
        <w:rPr>
          <w:rFonts w:ascii="Cachet Book" w:hAnsi="Cachet Book"/>
          <w:sz w:val="20"/>
        </w:rPr>
        <w:t xml:space="preserve"> også fremover have fokus på at udvikle attraktivt indhold til vores tv-pakker</w:t>
      </w:r>
      <w:r w:rsidRPr="00211BDC">
        <w:rPr>
          <w:rFonts w:ascii="Cachet Book" w:hAnsi="Cachet Book"/>
          <w:sz w:val="20"/>
        </w:rPr>
        <w:t xml:space="preserve">. </w:t>
      </w:r>
      <w:r w:rsidR="0072500F">
        <w:rPr>
          <w:rFonts w:ascii="Cachet Book" w:hAnsi="Cachet Book"/>
          <w:sz w:val="20"/>
        </w:rPr>
        <w:t>Dermed</w:t>
      </w:r>
      <w:r w:rsidRPr="00211BDC">
        <w:rPr>
          <w:rFonts w:ascii="Cachet Book" w:hAnsi="Cachet Book"/>
          <w:sz w:val="20"/>
        </w:rPr>
        <w:t xml:space="preserve"> </w:t>
      </w:r>
      <w:r w:rsidR="007E482B">
        <w:rPr>
          <w:rFonts w:ascii="Cachet Book" w:hAnsi="Cachet Book"/>
          <w:sz w:val="20"/>
        </w:rPr>
        <w:t>vil</w:t>
      </w:r>
      <w:r w:rsidRPr="00211BDC">
        <w:rPr>
          <w:rFonts w:ascii="Cachet Book" w:hAnsi="Cachet Book"/>
          <w:sz w:val="20"/>
        </w:rPr>
        <w:t xml:space="preserve"> vi </w:t>
      </w:r>
      <w:r w:rsidR="007E482B">
        <w:rPr>
          <w:rFonts w:ascii="Cachet Book" w:hAnsi="Cachet Book"/>
          <w:sz w:val="20"/>
        </w:rPr>
        <w:t>tilbyde</w:t>
      </w:r>
      <w:r w:rsidRPr="00211BDC">
        <w:rPr>
          <w:rFonts w:ascii="Cachet Book" w:hAnsi="Cachet Book"/>
          <w:sz w:val="20"/>
        </w:rPr>
        <w:t xml:space="preserve"> en større bredde i vores tv-</w:t>
      </w:r>
      <w:r w:rsidR="007E482B">
        <w:rPr>
          <w:rFonts w:ascii="Cachet Book" w:hAnsi="Cachet Book"/>
          <w:sz w:val="20"/>
        </w:rPr>
        <w:t>ud</w:t>
      </w:r>
      <w:r w:rsidRPr="00211BDC">
        <w:rPr>
          <w:rFonts w:ascii="Cachet Book" w:hAnsi="Cachet Book"/>
          <w:sz w:val="20"/>
        </w:rPr>
        <w:t>bud, som både imødekommer de</w:t>
      </w:r>
      <w:r w:rsidR="000E63D3">
        <w:rPr>
          <w:rFonts w:ascii="Cachet Book" w:hAnsi="Cachet Book"/>
          <w:sz w:val="20"/>
        </w:rPr>
        <w:t>m, der ønsker</w:t>
      </w:r>
      <w:r w:rsidRPr="00211BDC">
        <w:rPr>
          <w:rFonts w:ascii="Cachet Book" w:hAnsi="Cachet Book"/>
          <w:sz w:val="20"/>
        </w:rPr>
        <w:t xml:space="preserve"> </w:t>
      </w:r>
      <w:r w:rsidR="00C00C59">
        <w:rPr>
          <w:rFonts w:ascii="Cachet Book" w:hAnsi="Cachet Book"/>
          <w:sz w:val="20"/>
        </w:rPr>
        <w:t>frit</w:t>
      </w:r>
      <w:r w:rsidR="000E63D3">
        <w:rPr>
          <w:rFonts w:ascii="Cachet Book" w:hAnsi="Cachet Book"/>
          <w:sz w:val="20"/>
        </w:rPr>
        <w:t xml:space="preserve"> </w:t>
      </w:r>
      <w:r w:rsidR="00C00C59">
        <w:rPr>
          <w:rFonts w:ascii="Cachet Book" w:hAnsi="Cachet Book"/>
          <w:sz w:val="20"/>
        </w:rPr>
        <w:t>valg</w:t>
      </w:r>
      <w:r w:rsidR="000E63D3">
        <w:rPr>
          <w:rFonts w:ascii="Cachet Book" w:hAnsi="Cachet Book"/>
          <w:sz w:val="20"/>
        </w:rPr>
        <w:t xml:space="preserve"> og dem, der foretrækker en tv-</w:t>
      </w:r>
      <w:r w:rsidR="00C00C59">
        <w:rPr>
          <w:rFonts w:ascii="Cachet Book" w:hAnsi="Cachet Book"/>
          <w:sz w:val="20"/>
        </w:rPr>
        <w:t>pakke</w:t>
      </w:r>
      <w:r w:rsidRPr="00211BDC">
        <w:rPr>
          <w:rFonts w:ascii="Cachet Book" w:hAnsi="Cachet Book"/>
          <w:sz w:val="20"/>
        </w:rPr>
        <w:t>”</w:t>
      </w:r>
      <w:r w:rsidR="00153CC4">
        <w:rPr>
          <w:rFonts w:ascii="Cachet Book" w:hAnsi="Cachet Book"/>
          <w:sz w:val="20"/>
        </w:rPr>
        <w:t>,</w:t>
      </w:r>
      <w:r w:rsidRPr="00211BDC">
        <w:rPr>
          <w:rFonts w:ascii="Cachet Book" w:hAnsi="Cachet Book"/>
          <w:sz w:val="20"/>
        </w:rPr>
        <w:t xml:space="preserve"> siger Ole Fruekilde Madsen.</w:t>
      </w:r>
    </w:p>
    <w:p w14:paraId="36C98F7E" w14:textId="77777777" w:rsidR="00901EE9" w:rsidRPr="00961E2B" w:rsidRDefault="00901EE9" w:rsidP="00901EE9">
      <w:pPr>
        <w:rPr>
          <w:rFonts w:ascii="Cachet Book" w:hAnsi="Cachet Book"/>
          <w:sz w:val="20"/>
          <w:highlight w:val="yellow"/>
        </w:rPr>
      </w:pPr>
    </w:p>
    <w:p w14:paraId="6D92ABB0" w14:textId="77777777" w:rsidR="00901EE9" w:rsidRDefault="00901EE9" w:rsidP="00901EE9">
      <w:pPr>
        <w:rPr>
          <w:rFonts w:ascii="Cachet Book" w:hAnsi="Cachet Book"/>
          <w:bCs/>
          <w:sz w:val="20"/>
        </w:rPr>
      </w:pPr>
    </w:p>
    <w:p w14:paraId="2ED173C1" w14:textId="77777777" w:rsidR="00901EE9" w:rsidRDefault="00901EE9" w:rsidP="00901EE9">
      <w:pPr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sz w:val="20"/>
        </w:rPr>
        <w:t>For yderligere spørgsmål</w:t>
      </w:r>
    </w:p>
    <w:p w14:paraId="34526D7C" w14:textId="77777777" w:rsidR="00901EE9" w:rsidRDefault="00901EE9" w:rsidP="00901EE9">
      <w:pPr>
        <w:rPr>
          <w:rFonts w:ascii="Cachet Book" w:hAnsi="Cachet Book"/>
          <w:bCs/>
          <w:sz w:val="20"/>
        </w:rPr>
      </w:pPr>
      <w:r>
        <w:rPr>
          <w:rFonts w:ascii="Cachet Book" w:hAnsi="Cachet Book"/>
          <w:bCs/>
          <w:sz w:val="20"/>
        </w:rPr>
        <w:t xml:space="preserve">Ole Fruekilde Madsen, adm. direktør, Stofa – mobil </w:t>
      </w:r>
      <w:r w:rsidRPr="007C4057">
        <w:rPr>
          <w:rFonts w:ascii="Cachet Book" w:hAnsi="Cachet Book"/>
          <w:bCs/>
          <w:sz w:val="20"/>
        </w:rPr>
        <w:t>2030 8037</w:t>
      </w:r>
      <w:r>
        <w:rPr>
          <w:rFonts w:ascii="Cachet Book" w:hAnsi="Cachet Book"/>
          <w:bCs/>
          <w:sz w:val="20"/>
        </w:rPr>
        <w:t xml:space="preserve"> / mail </w:t>
      </w:r>
      <w:hyperlink r:id="rId13" w:history="1">
        <w:r w:rsidRPr="00C22BB5">
          <w:rPr>
            <w:rStyle w:val="Hyperlink"/>
            <w:rFonts w:ascii="Cachet Book" w:hAnsi="Cachet Book"/>
            <w:bCs/>
            <w:sz w:val="20"/>
          </w:rPr>
          <w:t>ole@stofa.dk</w:t>
        </w:r>
      </w:hyperlink>
      <w:r>
        <w:rPr>
          <w:rFonts w:ascii="Cachet Book" w:hAnsi="Cachet Book"/>
          <w:bCs/>
          <w:sz w:val="20"/>
        </w:rPr>
        <w:t xml:space="preserve"> </w:t>
      </w:r>
    </w:p>
    <w:p w14:paraId="593EF4A1" w14:textId="77777777" w:rsidR="00901EE9" w:rsidRPr="007C4057" w:rsidRDefault="00901EE9" w:rsidP="00901EE9">
      <w:pPr>
        <w:rPr>
          <w:rFonts w:ascii="Cachet Book" w:hAnsi="Cachet Book"/>
          <w:bCs/>
          <w:sz w:val="20"/>
        </w:rPr>
      </w:pPr>
      <w:r>
        <w:rPr>
          <w:rFonts w:ascii="Cachet Book" w:hAnsi="Cachet Book"/>
          <w:bCs/>
          <w:sz w:val="20"/>
        </w:rPr>
        <w:t xml:space="preserve">Jan Lyng Lauridsen, Kommunikationschef, Stofa – mobil 2053 5876 / mail </w:t>
      </w:r>
      <w:hyperlink r:id="rId14" w:history="1">
        <w:r w:rsidRPr="00307AB2">
          <w:rPr>
            <w:rStyle w:val="Hyperlink"/>
            <w:rFonts w:ascii="Cachet Book" w:hAnsi="Cachet Book"/>
            <w:bCs/>
            <w:sz w:val="20"/>
          </w:rPr>
          <w:t>jall@stofa.dk</w:t>
        </w:r>
      </w:hyperlink>
      <w:r>
        <w:rPr>
          <w:rFonts w:ascii="Cachet Book" w:hAnsi="Cachet Book"/>
          <w:bCs/>
          <w:sz w:val="20"/>
        </w:rPr>
        <w:t xml:space="preserve"> </w:t>
      </w:r>
    </w:p>
    <w:p w14:paraId="5F3BA25F" w14:textId="77777777" w:rsidR="00901EE9" w:rsidRDefault="00901EE9" w:rsidP="00901EE9">
      <w:pPr>
        <w:rPr>
          <w:rFonts w:ascii="Cachet Book" w:hAnsi="Cachet Book"/>
          <w:bCs/>
          <w:sz w:val="20"/>
        </w:rPr>
      </w:pPr>
    </w:p>
    <w:p w14:paraId="0DD10735" w14:textId="53C2A773" w:rsidR="00790485" w:rsidRDefault="00790485">
      <w:pPr>
        <w:spacing w:after="200" w:line="276" w:lineRule="auto"/>
        <w:rPr>
          <w:rFonts w:ascii="Cachet Std Book" w:hAnsi="Cachet Std Book" w:cstheme="minorHAnsi"/>
          <w:b/>
          <w:color w:val="C0504D" w:themeColor="accent2"/>
          <w:sz w:val="36"/>
          <w:szCs w:val="28"/>
        </w:rPr>
      </w:pPr>
      <w:r>
        <w:rPr>
          <w:rFonts w:ascii="Cachet Std Book" w:hAnsi="Cachet Std Book" w:cstheme="minorHAnsi"/>
          <w:b/>
          <w:color w:val="C0504D" w:themeColor="accent2"/>
          <w:sz w:val="36"/>
          <w:szCs w:val="28"/>
        </w:rPr>
        <w:br w:type="page"/>
      </w:r>
    </w:p>
    <w:p w14:paraId="270E36ED" w14:textId="4DCB9280" w:rsidR="00901EE9" w:rsidRPr="002E451C" w:rsidRDefault="00901EE9" w:rsidP="00901EE9">
      <w:pPr>
        <w:jc w:val="center"/>
        <w:rPr>
          <w:rFonts w:ascii="Cachet Book" w:hAnsi="Cachet Book" w:cstheme="minorHAnsi"/>
          <w:b/>
          <w:color w:val="C0504D" w:themeColor="accent2"/>
          <w:sz w:val="36"/>
          <w:szCs w:val="28"/>
        </w:rPr>
      </w:pPr>
      <w:r w:rsidRPr="002E451C">
        <w:rPr>
          <w:rFonts w:ascii="Cachet Book" w:hAnsi="Cachet Book" w:cstheme="minorHAnsi"/>
          <w:b/>
          <w:color w:val="C0504D" w:themeColor="accent2"/>
          <w:sz w:val="36"/>
          <w:szCs w:val="28"/>
        </w:rPr>
        <w:lastRenderedPageBreak/>
        <w:t>FAKTAARK</w:t>
      </w:r>
      <w:r w:rsidR="00327673" w:rsidRPr="002E451C">
        <w:rPr>
          <w:rFonts w:ascii="Cachet Book" w:hAnsi="Cachet Book"/>
          <w:noProof/>
          <w:lang w:eastAsia="da-DK"/>
        </w:rPr>
        <w:t xml:space="preserve"> </w:t>
      </w:r>
    </w:p>
    <w:p w14:paraId="675DDE30" w14:textId="77777777" w:rsidR="00901EE9" w:rsidRPr="002E451C" w:rsidRDefault="00901EE9" w:rsidP="00901EE9">
      <w:pPr>
        <w:rPr>
          <w:rFonts w:ascii="Cachet Book" w:hAnsi="Cachet Book" w:cstheme="minorHAnsi"/>
          <w:b/>
          <w:sz w:val="24"/>
          <w:szCs w:val="28"/>
        </w:rPr>
      </w:pPr>
    </w:p>
    <w:p w14:paraId="1721CB34" w14:textId="77777777" w:rsidR="00901EE9" w:rsidRPr="002E451C" w:rsidRDefault="00901EE9" w:rsidP="00901EE9">
      <w:pPr>
        <w:rPr>
          <w:rFonts w:ascii="Cachet Book" w:hAnsi="Cachet Book" w:cstheme="minorHAnsi"/>
          <w:b/>
          <w:sz w:val="24"/>
          <w:szCs w:val="28"/>
        </w:rPr>
      </w:pPr>
      <w:r w:rsidRPr="002E451C">
        <w:rPr>
          <w:rFonts w:ascii="Cachet Book" w:hAnsi="Cachet Book" w:cstheme="minorHAnsi"/>
          <w:b/>
          <w:sz w:val="24"/>
          <w:szCs w:val="28"/>
        </w:rPr>
        <w:t xml:space="preserve">Fakta om </w:t>
      </w:r>
      <w:r w:rsidR="00093550" w:rsidRPr="002E451C">
        <w:rPr>
          <w:rFonts w:ascii="Cachet Book" w:hAnsi="Cachet Book" w:cstheme="minorHAnsi"/>
          <w:b/>
          <w:sz w:val="24"/>
          <w:szCs w:val="28"/>
        </w:rPr>
        <w:t>Stofa MitTv</w:t>
      </w:r>
    </w:p>
    <w:p w14:paraId="067D55B9" w14:textId="77777777" w:rsidR="00901EE9" w:rsidRPr="002E451C" w:rsidRDefault="00901EE9" w:rsidP="00901EE9">
      <w:pPr>
        <w:rPr>
          <w:rFonts w:ascii="Cachet Book" w:hAnsi="Cachet Book"/>
          <w:bCs/>
          <w:color w:val="C0504D" w:themeColor="accent2"/>
          <w:sz w:val="20"/>
          <w:szCs w:val="20"/>
        </w:rPr>
      </w:pPr>
      <w:r w:rsidRPr="002E451C">
        <w:rPr>
          <w:rFonts w:ascii="Cachet Book" w:hAnsi="Cachet Book"/>
          <w:b/>
          <w:bCs/>
          <w:color w:val="C0504D" w:themeColor="accent2"/>
          <w:sz w:val="20"/>
        </w:rPr>
        <w:br/>
      </w:r>
      <w:r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>Hvordan kommer Stofa MitTv til at fungere</w:t>
      </w:r>
      <w:r w:rsidRPr="002E451C">
        <w:rPr>
          <w:rFonts w:ascii="Cachet Book" w:hAnsi="Cachet Book"/>
          <w:bCs/>
          <w:color w:val="C0504D" w:themeColor="accent2"/>
          <w:sz w:val="20"/>
          <w:szCs w:val="20"/>
        </w:rPr>
        <w:t>?</w:t>
      </w:r>
    </w:p>
    <w:p w14:paraId="114E46CB" w14:textId="77777777" w:rsidR="00B23ED6" w:rsidRPr="002E451C" w:rsidRDefault="000E63D3" w:rsidP="00B23ED6">
      <w:pPr>
        <w:pStyle w:val="Default"/>
        <w:numPr>
          <w:ilvl w:val="0"/>
          <w:numId w:val="2"/>
        </w:numPr>
        <w:spacing w:after="94"/>
        <w:rPr>
          <w:rFonts w:ascii="Cachet Book" w:hAnsi="Cachet Book"/>
          <w:color w:val="auto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MitTv give</w:t>
      </w:r>
      <w:r w:rsidR="00093550" w:rsidRPr="002E451C">
        <w:rPr>
          <w:rFonts w:ascii="Cachet Book" w:hAnsi="Cachet Book"/>
          <w:color w:val="auto"/>
          <w:sz w:val="20"/>
          <w:szCs w:val="20"/>
        </w:rPr>
        <w:t>r</w:t>
      </w:r>
      <w:r w:rsidRPr="002E451C">
        <w:rPr>
          <w:rFonts w:ascii="Cachet Book" w:hAnsi="Cachet Book"/>
          <w:color w:val="auto"/>
          <w:sz w:val="20"/>
          <w:szCs w:val="20"/>
        </w:rPr>
        <w:t xml:space="preserve"> frit valg mellem mere end 100</w:t>
      </w:r>
      <w:r w:rsidR="00B23ED6" w:rsidRPr="002E451C">
        <w:rPr>
          <w:rFonts w:ascii="Cachet Book" w:hAnsi="Cachet Book"/>
          <w:color w:val="auto"/>
          <w:sz w:val="20"/>
          <w:szCs w:val="20"/>
        </w:rPr>
        <w:t xml:space="preserve"> </w:t>
      </w:r>
      <w:r w:rsidRPr="002E451C">
        <w:rPr>
          <w:rFonts w:ascii="Cachet Book" w:hAnsi="Cachet Book"/>
          <w:color w:val="auto"/>
          <w:sz w:val="20"/>
          <w:szCs w:val="20"/>
        </w:rPr>
        <w:t>tv-</w:t>
      </w:r>
      <w:r w:rsidR="00B23ED6" w:rsidRPr="002E451C">
        <w:rPr>
          <w:rFonts w:ascii="Cachet Book" w:hAnsi="Cachet Book"/>
          <w:color w:val="auto"/>
          <w:sz w:val="20"/>
          <w:szCs w:val="20"/>
        </w:rPr>
        <w:t>kanaler</w:t>
      </w:r>
    </w:p>
    <w:p w14:paraId="02FE9026" w14:textId="77777777" w:rsidR="00093550" w:rsidRPr="002E451C" w:rsidRDefault="000E63D3" w:rsidP="00B23ED6">
      <w:pPr>
        <w:pStyle w:val="Default"/>
        <w:numPr>
          <w:ilvl w:val="0"/>
          <w:numId w:val="2"/>
        </w:numPr>
        <w:spacing w:after="94"/>
        <w:rPr>
          <w:rFonts w:ascii="Cachet Book" w:hAnsi="Cachet Book"/>
          <w:color w:val="auto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L</w:t>
      </w:r>
      <w:r w:rsidRPr="002E451C">
        <w:rPr>
          <w:rFonts w:ascii="Cachet Book" w:hAnsi="Cachet Book" w:cs="Calibri"/>
          <w:color w:val="auto"/>
          <w:sz w:val="20"/>
          <w:szCs w:val="20"/>
        </w:rPr>
        <w:t>angt de fleste kanaler sendes i knivskarp HD</w:t>
      </w:r>
    </w:p>
    <w:p w14:paraId="7AECB055" w14:textId="77777777" w:rsidR="00093550" w:rsidRPr="002E451C" w:rsidRDefault="000E63D3" w:rsidP="00093550">
      <w:pPr>
        <w:pStyle w:val="Default"/>
        <w:numPr>
          <w:ilvl w:val="0"/>
          <w:numId w:val="2"/>
        </w:numPr>
        <w:spacing w:after="94"/>
        <w:rPr>
          <w:rFonts w:ascii="Cachet Book" w:hAnsi="Cachet Book"/>
          <w:color w:val="auto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 xml:space="preserve">Man betaler kun for de </w:t>
      </w:r>
      <w:r w:rsidR="00093550" w:rsidRPr="002E451C">
        <w:rPr>
          <w:rFonts w:ascii="Cachet Book" w:hAnsi="Cachet Book"/>
          <w:color w:val="auto"/>
          <w:sz w:val="20"/>
          <w:szCs w:val="20"/>
        </w:rPr>
        <w:t xml:space="preserve">kanaler, </w:t>
      </w:r>
      <w:r w:rsidR="004F117F" w:rsidRPr="002E451C">
        <w:rPr>
          <w:rFonts w:ascii="Cachet Book" w:hAnsi="Cachet Book"/>
          <w:color w:val="auto"/>
          <w:sz w:val="20"/>
          <w:szCs w:val="20"/>
        </w:rPr>
        <w:t>man</w:t>
      </w:r>
      <w:r w:rsidR="00093550" w:rsidRPr="002E451C">
        <w:rPr>
          <w:rFonts w:ascii="Cachet Book" w:hAnsi="Cachet Book"/>
          <w:color w:val="auto"/>
          <w:sz w:val="20"/>
          <w:szCs w:val="20"/>
        </w:rPr>
        <w:t xml:space="preserve"> vælger</w:t>
      </w:r>
    </w:p>
    <w:p w14:paraId="6535A55D" w14:textId="77777777" w:rsidR="00093550" w:rsidRPr="002E451C" w:rsidRDefault="000E63D3" w:rsidP="00093550">
      <w:pPr>
        <w:pStyle w:val="Default"/>
        <w:numPr>
          <w:ilvl w:val="0"/>
          <w:numId w:val="2"/>
        </w:numPr>
        <w:spacing w:after="94"/>
        <w:rPr>
          <w:rFonts w:ascii="Cachet Book" w:hAnsi="Cachet Book"/>
          <w:color w:val="auto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Alle kanaler og programmer vælges via Stofas tv-guide direkte på tv’et</w:t>
      </w:r>
    </w:p>
    <w:p w14:paraId="5615D4B3" w14:textId="3C40C4C1" w:rsidR="00093550" w:rsidRPr="002E451C" w:rsidRDefault="000E63D3" w:rsidP="00093550">
      <w:pPr>
        <w:pStyle w:val="Default"/>
        <w:numPr>
          <w:ilvl w:val="0"/>
          <w:numId w:val="2"/>
        </w:numPr>
        <w:spacing w:after="94"/>
        <w:rPr>
          <w:rFonts w:ascii="Cachet Book" w:hAnsi="Cachet Book"/>
          <w:color w:val="auto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Man kan se</w:t>
      </w:r>
      <w:r w:rsidR="00093550" w:rsidRPr="002E451C">
        <w:rPr>
          <w:rFonts w:ascii="Cachet Book" w:hAnsi="Cachet Book"/>
          <w:sz w:val="20"/>
          <w:szCs w:val="20"/>
        </w:rPr>
        <w:t xml:space="preserve"> </w:t>
      </w:r>
      <w:r w:rsidR="00143E01" w:rsidRPr="002E451C">
        <w:rPr>
          <w:rFonts w:ascii="Cachet Book" w:hAnsi="Cachet Book"/>
          <w:sz w:val="20"/>
          <w:szCs w:val="20"/>
        </w:rPr>
        <w:t>3 minutters</w:t>
      </w:r>
      <w:r w:rsidRPr="002E451C">
        <w:rPr>
          <w:rFonts w:ascii="Cachet Book" w:hAnsi="Cachet Book"/>
          <w:sz w:val="20"/>
          <w:szCs w:val="20"/>
        </w:rPr>
        <w:t xml:space="preserve"> smagsprøve på </w:t>
      </w:r>
      <w:r w:rsidR="0072500F" w:rsidRPr="002E451C">
        <w:rPr>
          <w:rFonts w:ascii="Cachet Book" w:hAnsi="Cachet Book"/>
          <w:sz w:val="20"/>
          <w:szCs w:val="20"/>
        </w:rPr>
        <w:t>de fleste</w:t>
      </w:r>
      <w:r w:rsidRPr="002E451C">
        <w:rPr>
          <w:rFonts w:ascii="Cachet Book" w:hAnsi="Cachet Book"/>
          <w:sz w:val="20"/>
          <w:szCs w:val="20"/>
        </w:rPr>
        <w:t xml:space="preserve"> kanaler</w:t>
      </w:r>
      <w:r w:rsidR="004F117F" w:rsidRPr="002E451C">
        <w:rPr>
          <w:rFonts w:ascii="Cachet Book" w:hAnsi="Cachet Book"/>
          <w:sz w:val="20"/>
          <w:szCs w:val="20"/>
        </w:rPr>
        <w:t>,</w:t>
      </w:r>
      <w:r w:rsidRPr="002E451C">
        <w:rPr>
          <w:rFonts w:ascii="Cachet Book" w:hAnsi="Cachet Book"/>
          <w:sz w:val="20"/>
          <w:szCs w:val="20"/>
        </w:rPr>
        <w:t xml:space="preserve"> inden man beslutter</w:t>
      </w:r>
      <w:r w:rsidR="00093550" w:rsidRPr="002E451C">
        <w:rPr>
          <w:rFonts w:ascii="Cachet Book" w:hAnsi="Cachet Book"/>
          <w:sz w:val="20"/>
          <w:szCs w:val="20"/>
        </w:rPr>
        <w:t xml:space="preserve"> </w:t>
      </w:r>
      <w:r w:rsidRPr="002E451C">
        <w:rPr>
          <w:rFonts w:ascii="Cachet Book" w:hAnsi="Cachet Book"/>
          <w:sz w:val="20"/>
          <w:szCs w:val="20"/>
        </w:rPr>
        <w:t xml:space="preserve">at købe </w:t>
      </w:r>
      <w:r w:rsidR="00093550" w:rsidRPr="002E451C">
        <w:rPr>
          <w:rFonts w:ascii="Cachet Book" w:hAnsi="Cachet Book"/>
          <w:sz w:val="20"/>
          <w:szCs w:val="20"/>
        </w:rPr>
        <w:t xml:space="preserve">en </w:t>
      </w:r>
      <w:r w:rsidRPr="002E451C">
        <w:rPr>
          <w:rFonts w:ascii="Cachet Book" w:hAnsi="Cachet Book"/>
          <w:sz w:val="20"/>
          <w:szCs w:val="20"/>
        </w:rPr>
        <w:t>kanal</w:t>
      </w:r>
    </w:p>
    <w:p w14:paraId="1E8DB0CB" w14:textId="77777777" w:rsidR="00093550" w:rsidRPr="002E451C" w:rsidRDefault="000E63D3" w:rsidP="00093550">
      <w:pPr>
        <w:pStyle w:val="Default"/>
        <w:numPr>
          <w:ilvl w:val="0"/>
          <w:numId w:val="2"/>
        </w:numPr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Efter køb kan kanalen ses med det samme</w:t>
      </w:r>
    </w:p>
    <w:p w14:paraId="3CC42673" w14:textId="77777777" w:rsidR="000E63D3" w:rsidRPr="002E451C" w:rsidRDefault="000E63D3" w:rsidP="00093550">
      <w:pPr>
        <w:pStyle w:val="Default"/>
        <w:numPr>
          <w:ilvl w:val="0"/>
          <w:numId w:val="2"/>
        </w:numPr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 xml:space="preserve">Kanaler købes for minimum </w:t>
      </w:r>
      <w:r w:rsidR="00CB5F8A" w:rsidRPr="002E451C">
        <w:rPr>
          <w:rFonts w:ascii="Cachet Book" w:hAnsi="Cachet Book"/>
          <w:sz w:val="20"/>
          <w:szCs w:val="20"/>
        </w:rPr>
        <w:t>en fortløbende måned</w:t>
      </w:r>
      <w:r w:rsidRPr="002E451C">
        <w:rPr>
          <w:rFonts w:ascii="Cachet Book" w:hAnsi="Cachet Book"/>
          <w:sz w:val="20"/>
          <w:szCs w:val="20"/>
        </w:rPr>
        <w:t xml:space="preserve"> ad gangen </w:t>
      </w:r>
    </w:p>
    <w:p w14:paraId="4C03E74A" w14:textId="77777777" w:rsidR="000E63D3" w:rsidRPr="002E451C" w:rsidRDefault="000E63D3" w:rsidP="000E63D3">
      <w:pPr>
        <w:pStyle w:val="Listeafsnit"/>
        <w:numPr>
          <w:ilvl w:val="1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 xml:space="preserve">Køber man fx en kanal den 3. marts, og opsiger samme kanal 20. marts, vil kanalen udløbe d. 3. april </w:t>
      </w:r>
    </w:p>
    <w:p w14:paraId="3C6393A0" w14:textId="2BE05BD9" w:rsidR="00C37A22" w:rsidRPr="002E451C" w:rsidRDefault="00C37A22" w:rsidP="000E63D3">
      <w:pPr>
        <w:pStyle w:val="Listeafsnit"/>
        <w:numPr>
          <w:ilvl w:val="1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Opsiger man ikke kanalen, fortsætter den indtil man opsiger den. Opsigelsen kan ligesom ved købet foretages med få klik på fjernbetjeningen direkte via dit Stofa SmartTv</w:t>
      </w:r>
    </w:p>
    <w:p w14:paraId="4CCCCFBC" w14:textId="3736E3C9" w:rsidR="00B23ED6" w:rsidRPr="002E451C" w:rsidRDefault="00093550" w:rsidP="00940BE4">
      <w:pPr>
        <w:pStyle w:val="Listeafsnit"/>
        <w:numPr>
          <w:ilvl w:val="0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Betal direkte på tv’et via betalingskort</w:t>
      </w:r>
      <w:r w:rsidR="00CB5F8A" w:rsidRPr="002E451C">
        <w:rPr>
          <w:rFonts w:ascii="Cachet Book" w:hAnsi="Cachet Book"/>
          <w:sz w:val="20"/>
          <w:szCs w:val="20"/>
        </w:rPr>
        <w:t xml:space="preserve">. Dvs. </w:t>
      </w:r>
      <w:r w:rsidR="001D35A2" w:rsidRPr="002E451C">
        <w:rPr>
          <w:rFonts w:ascii="Cachet Book" w:hAnsi="Cachet Book"/>
          <w:sz w:val="20"/>
          <w:szCs w:val="20"/>
        </w:rPr>
        <w:t>i</w:t>
      </w:r>
      <w:r w:rsidRPr="002E451C">
        <w:rPr>
          <w:rFonts w:ascii="Cachet Book" w:hAnsi="Cachet Book"/>
          <w:sz w:val="20"/>
          <w:szCs w:val="20"/>
        </w:rPr>
        <w:t xml:space="preserve">ngen papirregninger, </w:t>
      </w:r>
      <w:r w:rsidR="00B23ED6" w:rsidRPr="002E451C">
        <w:rPr>
          <w:rFonts w:ascii="Cachet Book" w:hAnsi="Cachet Book"/>
          <w:sz w:val="20"/>
          <w:szCs w:val="20"/>
        </w:rPr>
        <w:t xml:space="preserve">da </w:t>
      </w:r>
      <w:r w:rsidRPr="002E451C">
        <w:rPr>
          <w:rFonts w:ascii="Cachet Book" w:hAnsi="Cachet Book"/>
          <w:sz w:val="20"/>
          <w:szCs w:val="20"/>
        </w:rPr>
        <w:t>alt foregår via e-mail</w:t>
      </w:r>
    </w:p>
    <w:p w14:paraId="00E977A0" w14:textId="77777777" w:rsidR="000E63D3" w:rsidRPr="002E451C" w:rsidRDefault="000E63D3" w:rsidP="000E63D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chet Book" w:hAnsi="Cachet Book" w:cs="Calibri"/>
          <w:color w:val="000000"/>
          <w:sz w:val="20"/>
          <w:szCs w:val="20"/>
        </w:rPr>
      </w:pPr>
      <w:r w:rsidRPr="002E451C">
        <w:rPr>
          <w:rFonts w:ascii="Cachet Book" w:hAnsi="Cachet Book" w:cs="Calibri"/>
          <w:color w:val="000000"/>
          <w:sz w:val="20"/>
          <w:szCs w:val="20"/>
        </w:rPr>
        <w:t xml:space="preserve">Alle </w:t>
      </w:r>
      <w:r w:rsidR="00B23ED6" w:rsidRPr="002E451C">
        <w:rPr>
          <w:rFonts w:ascii="Cachet Book" w:hAnsi="Cachet Book" w:cs="Calibri"/>
          <w:color w:val="000000"/>
          <w:sz w:val="20"/>
          <w:szCs w:val="20"/>
        </w:rPr>
        <w:t xml:space="preserve">Stofas </w:t>
      </w:r>
      <w:r w:rsidRPr="002E451C">
        <w:rPr>
          <w:rFonts w:ascii="Cachet Book" w:hAnsi="Cachet Book" w:cs="Calibri"/>
          <w:color w:val="000000"/>
          <w:sz w:val="20"/>
          <w:szCs w:val="20"/>
        </w:rPr>
        <w:t>SmartTv-funktio</w:t>
      </w:r>
      <w:r w:rsidR="00B52814" w:rsidRPr="002E451C">
        <w:rPr>
          <w:rFonts w:ascii="Cachet Book" w:hAnsi="Cachet Book" w:cs="Calibri"/>
          <w:color w:val="000000"/>
          <w:sz w:val="20"/>
          <w:szCs w:val="20"/>
        </w:rPr>
        <w:t>n</w:t>
      </w:r>
      <w:r w:rsidRPr="002E451C">
        <w:rPr>
          <w:rFonts w:ascii="Cachet Book" w:hAnsi="Cachet Book" w:cs="Calibri"/>
          <w:color w:val="000000"/>
          <w:sz w:val="20"/>
          <w:szCs w:val="20"/>
        </w:rPr>
        <w:t>er er inklusive</w:t>
      </w:r>
      <w:r w:rsidR="00093550" w:rsidRPr="002E451C">
        <w:rPr>
          <w:rFonts w:ascii="Cachet Book" w:hAnsi="Cachet Book" w:cs="Calibri"/>
          <w:color w:val="000000"/>
          <w:sz w:val="20"/>
          <w:szCs w:val="20"/>
        </w:rPr>
        <w:t xml:space="preserve"> i MitTv</w:t>
      </w:r>
      <w:r w:rsidRPr="002E451C">
        <w:rPr>
          <w:rFonts w:ascii="Cachet Book" w:hAnsi="Cachet Book" w:cs="Calibri"/>
          <w:color w:val="000000"/>
          <w:sz w:val="20"/>
          <w:szCs w:val="20"/>
        </w:rPr>
        <w:t xml:space="preserve">, fx </w:t>
      </w:r>
      <w:r w:rsidR="00CB5F8A" w:rsidRPr="002E451C">
        <w:rPr>
          <w:rFonts w:ascii="Cachet Book" w:hAnsi="Cachet Book" w:cs="Calibri"/>
          <w:color w:val="000000"/>
          <w:sz w:val="20"/>
          <w:szCs w:val="20"/>
        </w:rPr>
        <w:t>S</w:t>
      </w:r>
      <w:r w:rsidRPr="002E451C">
        <w:rPr>
          <w:rFonts w:ascii="Cachet Book" w:hAnsi="Cachet Book" w:cs="Calibri"/>
          <w:color w:val="000000"/>
          <w:sz w:val="20"/>
          <w:szCs w:val="20"/>
        </w:rPr>
        <w:t>tart</w:t>
      </w:r>
      <w:r w:rsidR="00CB5F8A" w:rsidRPr="002E451C">
        <w:rPr>
          <w:rFonts w:ascii="Cachet Book" w:hAnsi="Cachet Book" w:cs="Calibri"/>
          <w:color w:val="000000"/>
          <w:sz w:val="20"/>
          <w:szCs w:val="20"/>
        </w:rPr>
        <w:t>F</w:t>
      </w:r>
      <w:r w:rsidRPr="002E451C">
        <w:rPr>
          <w:rFonts w:ascii="Cachet Book" w:hAnsi="Cachet Book" w:cs="Calibri"/>
          <w:color w:val="000000"/>
          <w:sz w:val="20"/>
          <w:szCs w:val="20"/>
        </w:rPr>
        <w:t>orfra</w:t>
      </w:r>
      <w:r w:rsidR="00CB5F8A" w:rsidRPr="002E451C">
        <w:rPr>
          <w:rFonts w:ascii="Cachet Book" w:hAnsi="Cachet Book" w:cs="Calibri"/>
          <w:color w:val="000000"/>
          <w:sz w:val="20"/>
          <w:szCs w:val="20"/>
        </w:rPr>
        <w:t>+</w:t>
      </w:r>
      <w:r w:rsidRPr="002E451C">
        <w:rPr>
          <w:rFonts w:ascii="Cachet Book" w:hAnsi="Cachet Book" w:cs="Calibri"/>
          <w:color w:val="000000"/>
          <w:sz w:val="20"/>
          <w:szCs w:val="20"/>
        </w:rPr>
        <w:t xml:space="preserve"> (op til 48 timer bagud) </w:t>
      </w:r>
      <w:r w:rsidR="00CB5F8A" w:rsidRPr="002E451C">
        <w:rPr>
          <w:rFonts w:ascii="Cachet Book" w:hAnsi="Cachet Book" w:cs="Calibri"/>
          <w:color w:val="000000"/>
          <w:sz w:val="20"/>
          <w:szCs w:val="20"/>
        </w:rPr>
        <w:t xml:space="preserve">samt </w:t>
      </w:r>
      <w:r w:rsidRPr="002E451C">
        <w:rPr>
          <w:rFonts w:ascii="Cachet Book" w:hAnsi="Cachet Book" w:cs="Calibri"/>
          <w:color w:val="000000"/>
          <w:sz w:val="20"/>
          <w:szCs w:val="20"/>
        </w:rPr>
        <w:t>pause og spole i de købte kanaler, filmleje og film- og tv</w:t>
      </w:r>
      <w:r w:rsidR="00CB5F8A" w:rsidRPr="002E451C">
        <w:rPr>
          <w:rFonts w:ascii="Cachet Book" w:hAnsi="Cachet Book" w:cs="Calibri"/>
          <w:color w:val="000000"/>
          <w:sz w:val="20"/>
          <w:szCs w:val="20"/>
        </w:rPr>
        <w:t>-</w:t>
      </w:r>
      <w:r w:rsidRPr="002E451C">
        <w:rPr>
          <w:rFonts w:ascii="Cachet Book" w:hAnsi="Cachet Book" w:cs="Calibri"/>
          <w:color w:val="000000"/>
          <w:sz w:val="20"/>
          <w:szCs w:val="20"/>
        </w:rPr>
        <w:t>arkiv, optagelse (ved valg af boks m. h</w:t>
      </w:r>
      <w:r w:rsidR="00093550" w:rsidRPr="002E451C">
        <w:rPr>
          <w:rFonts w:ascii="Cachet Book" w:hAnsi="Cachet Book" w:cs="Calibri"/>
          <w:color w:val="000000"/>
          <w:sz w:val="20"/>
          <w:szCs w:val="20"/>
        </w:rPr>
        <w:t>arddisk</w:t>
      </w:r>
      <w:r w:rsidRPr="002E451C">
        <w:rPr>
          <w:rFonts w:ascii="Cachet Book" w:hAnsi="Cachet Book" w:cs="Calibri"/>
          <w:color w:val="000000"/>
          <w:sz w:val="20"/>
          <w:szCs w:val="20"/>
        </w:rPr>
        <w:t>)</w:t>
      </w:r>
    </w:p>
    <w:p w14:paraId="179EEDC6" w14:textId="71FB99EB" w:rsidR="000E63D3" w:rsidRPr="002E451C" w:rsidRDefault="000E63D3" w:rsidP="000E63D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chet Book" w:hAnsi="Cachet Book" w:cs="Calibri"/>
          <w:color w:val="000000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 xml:space="preserve">Med Stofas WebTv (inkluderet) kan </w:t>
      </w:r>
      <w:r w:rsidR="00093550" w:rsidRPr="002E451C">
        <w:rPr>
          <w:rFonts w:ascii="Cachet Book" w:hAnsi="Cachet Book"/>
          <w:sz w:val="20"/>
          <w:szCs w:val="20"/>
        </w:rPr>
        <w:t>man</w:t>
      </w:r>
      <w:r w:rsidR="00543612">
        <w:rPr>
          <w:rFonts w:ascii="Cachet Book" w:hAnsi="Cachet Book"/>
          <w:sz w:val="20"/>
          <w:szCs w:val="20"/>
        </w:rPr>
        <w:t xml:space="preserve"> se de fleste af sine </w:t>
      </w:r>
      <w:r w:rsidRPr="002E451C">
        <w:rPr>
          <w:rFonts w:ascii="Cachet Book" w:hAnsi="Cachet Book"/>
          <w:sz w:val="20"/>
          <w:szCs w:val="20"/>
        </w:rPr>
        <w:t xml:space="preserve">købte kanaler på tablet, smartphone og computer – også </w:t>
      </w:r>
      <w:r w:rsidR="00093550" w:rsidRPr="002E451C">
        <w:rPr>
          <w:rFonts w:ascii="Cachet Book" w:hAnsi="Cachet Book"/>
          <w:sz w:val="20"/>
          <w:szCs w:val="20"/>
        </w:rPr>
        <w:t>uden for hjemmet</w:t>
      </w:r>
      <w:r w:rsidRPr="002E451C">
        <w:rPr>
          <w:rFonts w:ascii="Cachet Book" w:hAnsi="Cachet Book" w:cs="Calibri"/>
          <w:color w:val="000000"/>
          <w:sz w:val="20"/>
          <w:szCs w:val="20"/>
        </w:rPr>
        <w:t xml:space="preserve"> </w:t>
      </w:r>
    </w:p>
    <w:p w14:paraId="471484B2" w14:textId="77777777" w:rsidR="000E63D3" w:rsidRPr="002E451C" w:rsidRDefault="000E63D3" w:rsidP="00901EE9">
      <w:pPr>
        <w:rPr>
          <w:rFonts w:ascii="Cachet Book" w:hAnsi="Cachet Book"/>
          <w:bCs/>
          <w:color w:val="C0504D" w:themeColor="accent2"/>
          <w:sz w:val="20"/>
          <w:szCs w:val="20"/>
        </w:rPr>
      </w:pPr>
    </w:p>
    <w:p w14:paraId="793375BE" w14:textId="77777777" w:rsidR="00901EE9" w:rsidRPr="002E451C" w:rsidRDefault="00901EE9" w:rsidP="00901EE9">
      <w:pPr>
        <w:rPr>
          <w:rFonts w:ascii="Cachet Book" w:hAnsi="Cachet Book"/>
          <w:b/>
          <w:bCs/>
          <w:color w:val="C0504D" w:themeColor="accent2"/>
          <w:sz w:val="20"/>
          <w:szCs w:val="20"/>
        </w:rPr>
      </w:pPr>
      <w:r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>Hvad kommer Stofa MitTv til at koste?</w:t>
      </w:r>
    </w:p>
    <w:p w14:paraId="2FF56B99" w14:textId="72FD7097" w:rsidR="00327673" w:rsidRPr="002E451C" w:rsidRDefault="00327673" w:rsidP="00327673">
      <w:pPr>
        <w:pStyle w:val="Listeafsnit"/>
        <w:numPr>
          <w:ilvl w:val="0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>MitTv er en del af Stofa SmartTv og kræver en SmartTv boks (leje eller køb) og SmartTv</w:t>
      </w:r>
      <w:r w:rsidR="00153CC4" w:rsidRPr="002E451C">
        <w:rPr>
          <w:rFonts w:ascii="Cachet Book" w:hAnsi="Cachet Book"/>
          <w:sz w:val="20"/>
          <w:szCs w:val="20"/>
        </w:rPr>
        <w:t>-</w:t>
      </w:r>
      <w:r w:rsidRPr="002E451C">
        <w:rPr>
          <w:rFonts w:ascii="Cachet Book" w:hAnsi="Cachet Book"/>
          <w:sz w:val="20"/>
          <w:szCs w:val="20"/>
        </w:rPr>
        <w:t xml:space="preserve">abonnement </w:t>
      </w:r>
      <w:r w:rsidRPr="002E451C">
        <w:rPr>
          <w:rFonts w:ascii="Cachet Book" w:hAnsi="Cachet Book"/>
          <w:sz w:val="20"/>
          <w:szCs w:val="20"/>
        </w:rPr>
        <w:tab/>
      </w:r>
    </w:p>
    <w:p w14:paraId="390B9327" w14:textId="22A4A68F" w:rsidR="00327673" w:rsidRPr="002E451C" w:rsidRDefault="00327673" w:rsidP="00327673">
      <w:pPr>
        <w:pStyle w:val="Listeafsnit"/>
        <w:numPr>
          <w:ilvl w:val="1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/>
          <w:sz w:val="20"/>
          <w:szCs w:val="20"/>
        </w:rPr>
        <w:t xml:space="preserve">Leje af </w:t>
      </w:r>
      <w:r w:rsidRPr="002E451C">
        <w:rPr>
          <w:rFonts w:ascii="Cachet Book" w:hAnsi="Cachet Book" w:cs="Calibri"/>
          <w:sz w:val="20"/>
          <w:szCs w:val="20"/>
        </w:rPr>
        <w:t xml:space="preserve">SmartTv </w:t>
      </w:r>
      <w:r w:rsidR="00C333C8" w:rsidRPr="002E451C">
        <w:rPr>
          <w:rFonts w:ascii="Cachet Book" w:hAnsi="Cachet Book" w:cs="Calibri"/>
          <w:sz w:val="20"/>
          <w:szCs w:val="20"/>
        </w:rPr>
        <w:t xml:space="preserve">boks </w:t>
      </w:r>
      <w:r w:rsidR="00A13C46" w:rsidRPr="002E451C">
        <w:rPr>
          <w:rFonts w:ascii="Cachet Book" w:hAnsi="Cachet Book" w:cs="Calibri"/>
          <w:sz w:val="20"/>
          <w:szCs w:val="20"/>
        </w:rPr>
        <w:t xml:space="preserve">inkl. </w:t>
      </w:r>
      <w:r w:rsidR="00C333C8" w:rsidRPr="002E451C">
        <w:rPr>
          <w:rFonts w:ascii="Cachet Book" w:hAnsi="Cachet Book" w:cs="Calibri"/>
          <w:sz w:val="20"/>
          <w:szCs w:val="20"/>
        </w:rPr>
        <w:t>SmartTv</w:t>
      </w:r>
      <w:r w:rsidR="00153CC4" w:rsidRPr="002E451C">
        <w:rPr>
          <w:rFonts w:ascii="Cachet Book" w:hAnsi="Cachet Book" w:cs="Calibri"/>
          <w:sz w:val="20"/>
          <w:szCs w:val="20"/>
        </w:rPr>
        <w:t>-</w:t>
      </w:r>
      <w:r w:rsidRPr="002E451C">
        <w:rPr>
          <w:rFonts w:ascii="Cachet Book" w:hAnsi="Cachet Book" w:cs="Calibri"/>
          <w:sz w:val="20"/>
          <w:szCs w:val="20"/>
        </w:rPr>
        <w:t xml:space="preserve">abonnement: 75/99 kr. md. </w:t>
      </w:r>
      <w:r w:rsidR="00A13C46" w:rsidRPr="002E451C">
        <w:rPr>
          <w:rFonts w:ascii="Cachet Book" w:hAnsi="Cachet Book" w:cs="Calibri"/>
          <w:sz w:val="20"/>
          <w:szCs w:val="20"/>
        </w:rPr>
        <w:t>(</w:t>
      </w:r>
      <w:r w:rsidRPr="002E451C">
        <w:rPr>
          <w:rFonts w:ascii="Cachet Book" w:hAnsi="Cachet Book" w:cs="Calibri"/>
          <w:sz w:val="20"/>
          <w:szCs w:val="20"/>
        </w:rPr>
        <w:t xml:space="preserve">boks </w:t>
      </w:r>
      <w:r w:rsidR="00D375F4" w:rsidRPr="002E451C">
        <w:rPr>
          <w:rFonts w:ascii="Cachet Book" w:hAnsi="Cachet Book" w:cs="Calibri"/>
          <w:sz w:val="20"/>
          <w:szCs w:val="20"/>
        </w:rPr>
        <w:t xml:space="preserve">uden og med </w:t>
      </w:r>
      <w:r w:rsidRPr="002E451C">
        <w:rPr>
          <w:rFonts w:ascii="Cachet Book" w:hAnsi="Cachet Book" w:cs="Calibri"/>
          <w:sz w:val="20"/>
          <w:szCs w:val="20"/>
        </w:rPr>
        <w:t>harddisk</w:t>
      </w:r>
      <w:r w:rsidR="00A13C46" w:rsidRPr="002E451C">
        <w:rPr>
          <w:rFonts w:ascii="Cachet Book" w:hAnsi="Cachet Book" w:cs="Calibri"/>
          <w:sz w:val="20"/>
          <w:szCs w:val="20"/>
        </w:rPr>
        <w:t>)</w:t>
      </w:r>
    </w:p>
    <w:p w14:paraId="6FAD858E" w14:textId="62BA09C0" w:rsidR="00327673" w:rsidRPr="002E451C" w:rsidRDefault="00327673" w:rsidP="00327673">
      <w:pPr>
        <w:pStyle w:val="Listeafsnit"/>
        <w:numPr>
          <w:ilvl w:val="1"/>
          <w:numId w:val="2"/>
        </w:numPr>
        <w:spacing w:line="240" w:lineRule="auto"/>
        <w:contextualSpacing w:val="0"/>
        <w:rPr>
          <w:rFonts w:ascii="Cachet Book" w:hAnsi="Cachet Book"/>
          <w:sz w:val="20"/>
          <w:szCs w:val="20"/>
        </w:rPr>
      </w:pPr>
      <w:r w:rsidRPr="002E451C">
        <w:rPr>
          <w:rFonts w:ascii="Cachet Book" w:hAnsi="Cachet Book" w:cs="Calibri"/>
          <w:sz w:val="20"/>
          <w:szCs w:val="20"/>
        </w:rPr>
        <w:t xml:space="preserve">Køb af SmartTv boks </w:t>
      </w:r>
      <w:r w:rsidR="00A13C46" w:rsidRPr="002E451C">
        <w:rPr>
          <w:rFonts w:ascii="Cachet Book" w:hAnsi="Cachet Book" w:cs="Calibri"/>
          <w:sz w:val="20"/>
          <w:szCs w:val="20"/>
        </w:rPr>
        <w:t xml:space="preserve">+ </w:t>
      </w:r>
      <w:r w:rsidR="00C333C8" w:rsidRPr="002E451C">
        <w:rPr>
          <w:rFonts w:ascii="Cachet Book" w:hAnsi="Cachet Book" w:cs="Calibri"/>
          <w:sz w:val="20"/>
          <w:szCs w:val="20"/>
        </w:rPr>
        <w:t>SmartTv</w:t>
      </w:r>
      <w:r w:rsidR="00153CC4" w:rsidRPr="002E451C">
        <w:rPr>
          <w:rFonts w:ascii="Cachet Book" w:hAnsi="Cachet Book" w:cs="Calibri"/>
          <w:sz w:val="20"/>
          <w:szCs w:val="20"/>
        </w:rPr>
        <w:t>-</w:t>
      </w:r>
      <w:r w:rsidR="00C333C8" w:rsidRPr="002E451C">
        <w:rPr>
          <w:rFonts w:ascii="Cachet Book" w:hAnsi="Cachet Book" w:cs="Calibri"/>
          <w:sz w:val="20"/>
          <w:szCs w:val="20"/>
        </w:rPr>
        <w:t xml:space="preserve">abonnement: Købspris </w:t>
      </w:r>
      <w:r w:rsidR="00A13C46" w:rsidRPr="002E451C">
        <w:rPr>
          <w:rFonts w:ascii="Cachet Book" w:hAnsi="Cachet Book" w:cs="Calibri"/>
          <w:sz w:val="20"/>
          <w:szCs w:val="20"/>
        </w:rPr>
        <w:t xml:space="preserve">boks </w:t>
      </w:r>
      <w:r w:rsidR="00170FD8" w:rsidRPr="002E451C">
        <w:rPr>
          <w:rFonts w:ascii="Cachet Book" w:hAnsi="Cachet Book" w:cs="Calibri"/>
          <w:sz w:val="20"/>
          <w:szCs w:val="20"/>
        </w:rPr>
        <w:t>999</w:t>
      </w:r>
      <w:r w:rsidR="00D375F4" w:rsidRPr="002E451C">
        <w:rPr>
          <w:rFonts w:ascii="Cachet Book" w:hAnsi="Cachet Book" w:cs="Calibri"/>
          <w:sz w:val="20"/>
          <w:szCs w:val="20"/>
        </w:rPr>
        <w:t>/1.999</w:t>
      </w:r>
      <w:r w:rsidRPr="002E451C">
        <w:rPr>
          <w:rFonts w:ascii="Cachet Book" w:hAnsi="Cachet Book" w:cs="Calibri"/>
          <w:sz w:val="20"/>
          <w:szCs w:val="20"/>
        </w:rPr>
        <w:t xml:space="preserve"> kr. </w:t>
      </w:r>
      <w:r w:rsidR="00170FD8" w:rsidRPr="002E451C">
        <w:rPr>
          <w:rFonts w:ascii="Cachet Book" w:hAnsi="Cachet Book" w:cs="Calibri"/>
          <w:sz w:val="20"/>
          <w:szCs w:val="20"/>
        </w:rPr>
        <w:t xml:space="preserve">(boks </w:t>
      </w:r>
      <w:r w:rsidR="00D375F4" w:rsidRPr="002E451C">
        <w:rPr>
          <w:rFonts w:ascii="Cachet Book" w:hAnsi="Cachet Book" w:cs="Calibri"/>
          <w:sz w:val="20"/>
          <w:szCs w:val="20"/>
        </w:rPr>
        <w:t xml:space="preserve">uden og med </w:t>
      </w:r>
      <w:r w:rsidR="00170FD8" w:rsidRPr="002E451C">
        <w:rPr>
          <w:rFonts w:ascii="Cachet Book" w:hAnsi="Cachet Book" w:cs="Calibri"/>
          <w:sz w:val="20"/>
          <w:szCs w:val="20"/>
        </w:rPr>
        <w:t xml:space="preserve">harddisk) </w:t>
      </w:r>
      <w:r w:rsidR="00C333C8" w:rsidRPr="002E451C">
        <w:rPr>
          <w:rFonts w:ascii="Cachet Book" w:hAnsi="Cachet Book" w:cs="Calibri"/>
          <w:sz w:val="20"/>
          <w:szCs w:val="20"/>
        </w:rPr>
        <w:t>+ abonnement 26 kr. md.</w:t>
      </w:r>
      <w:r w:rsidR="00A13C46" w:rsidRPr="002E451C">
        <w:rPr>
          <w:rFonts w:ascii="Cachet Book" w:hAnsi="Cachet Book" w:cs="Calibri"/>
          <w:sz w:val="20"/>
          <w:szCs w:val="20"/>
        </w:rPr>
        <w:br/>
      </w:r>
      <w:r w:rsidRPr="002E451C">
        <w:rPr>
          <w:rFonts w:ascii="Cachet Book" w:hAnsi="Cachet Book" w:cs="Calibri"/>
          <w:sz w:val="20"/>
          <w:szCs w:val="20"/>
        </w:rPr>
        <w:t xml:space="preserve"> </w:t>
      </w:r>
    </w:p>
    <w:p w14:paraId="4638F0B6" w14:textId="7C5D6F10" w:rsidR="00B52814" w:rsidRPr="002E451C" w:rsidRDefault="00911DF5" w:rsidP="00B52814">
      <w:pPr>
        <w:pStyle w:val="Default"/>
        <w:numPr>
          <w:ilvl w:val="0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 w:cs="Calibri"/>
          <w:bCs/>
          <w:sz w:val="20"/>
          <w:szCs w:val="20"/>
        </w:rPr>
        <w:t xml:space="preserve">Hovedparten af kanalerne </w:t>
      </w:r>
      <w:r w:rsidR="00093550" w:rsidRPr="002E451C">
        <w:rPr>
          <w:rFonts w:ascii="Cachet Book" w:hAnsi="Cachet Book" w:cs="Calibri"/>
          <w:bCs/>
          <w:sz w:val="20"/>
          <w:szCs w:val="20"/>
        </w:rPr>
        <w:t>koste</w:t>
      </w:r>
      <w:r w:rsidRPr="002E451C">
        <w:rPr>
          <w:rFonts w:ascii="Cachet Book" w:hAnsi="Cachet Book" w:cs="Calibri"/>
          <w:bCs/>
          <w:sz w:val="20"/>
          <w:szCs w:val="20"/>
        </w:rPr>
        <w:t>r</w:t>
      </w:r>
      <w:r w:rsidR="00B52814" w:rsidRPr="002E451C">
        <w:rPr>
          <w:rFonts w:ascii="Cachet Book" w:hAnsi="Cachet Book" w:cs="Calibri"/>
          <w:bCs/>
          <w:sz w:val="20"/>
          <w:szCs w:val="20"/>
        </w:rPr>
        <w:t xml:space="preserve"> </w:t>
      </w:r>
      <w:r w:rsidR="00B52814" w:rsidRPr="002E451C">
        <w:rPr>
          <w:rFonts w:ascii="Cachet Book" w:hAnsi="Cachet Book" w:cs="Calibri"/>
          <w:sz w:val="20"/>
          <w:szCs w:val="20"/>
        </w:rPr>
        <w:t xml:space="preserve">fra </w:t>
      </w:r>
      <w:r w:rsidR="00B52814" w:rsidRPr="002E451C">
        <w:rPr>
          <w:rFonts w:ascii="Cachet Book" w:hAnsi="Cachet Book" w:cs="Calibri"/>
          <w:iCs/>
          <w:sz w:val="20"/>
          <w:szCs w:val="20"/>
        </w:rPr>
        <w:t xml:space="preserve">10 til 50 kr. </w:t>
      </w:r>
      <w:r w:rsidR="00B52814" w:rsidRPr="002E451C">
        <w:rPr>
          <w:rFonts w:ascii="Cachet Book" w:hAnsi="Cachet Book" w:cs="Calibri"/>
          <w:sz w:val="20"/>
          <w:szCs w:val="20"/>
        </w:rPr>
        <w:t xml:space="preserve">pr. kanal </w:t>
      </w:r>
      <w:r w:rsidR="00CB5F8A" w:rsidRPr="002E451C">
        <w:rPr>
          <w:rFonts w:ascii="Cachet Book" w:hAnsi="Cachet Book" w:cs="Calibri"/>
          <w:sz w:val="20"/>
          <w:szCs w:val="20"/>
        </w:rPr>
        <w:t>pr. måned</w:t>
      </w:r>
      <w:r w:rsidR="00C333C8" w:rsidRPr="002E451C">
        <w:rPr>
          <w:rFonts w:ascii="Cachet Book" w:hAnsi="Cachet Book" w:cs="Calibri"/>
          <w:sz w:val="20"/>
          <w:szCs w:val="20"/>
        </w:rPr>
        <w:t xml:space="preserve">. </w:t>
      </w:r>
    </w:p>
    <w:p w14:paraId="21BB857F" w14:textId="254FB37F" w:rsidR="00A13C46" w:rsidRPr="002E451C" w:rsidRDefault="00B52814" w:rsidP="00A13C46">
      <w:pPr>
        <w:pStyle w:val="Default"/>
        <w:numPr>
          <w:ilvl w:val="0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 w:cs="Calibri"/>
          <w:sz w:val="20"/>
          <w:szCs w:val="20"/>
        </w:rPr>
        <w:t>Priseksempler</w:t>
      </w:r>
      <w:r w:rsidR="00A13C46" w:rsidRPr="002E451C">
        <w:rPr>
          <w:rFonts w:ascii="Cachet Book" w:hAnsi="Cachet Book" w:cs="Calibri"/>
          <w:sz w:val="20"/>
          <w:szCs w:val="20"/>
        </w:rPr>
        <w:t xml:space="preserve"> på </w:t>
      </w:r>
      <w:r w:rsidR="00093550" w:rsidRPr="002E451C">
        <w:rPr>
          <w:rFonts w:ascii="Cachet Book" w:hAnsi="Cachet Book" w:cs="Calibri"/>
          <w:sz w:val="20"/>
          <w:szCs w:val="20"/>
        </w:rPr>
        <w:t>kanaler</w:t>
      </w:r>
      <w:r w:rsidR="00A13C46" w:rsidRPr="002E451C">
        <w:rPr>
          <w:rFonts w:ascii="Cachet Book" w:hAnsi="Cachet Book" w:cs="Calibri"/>
          <w:sz w:val="20"/>
          <w:szCs w:val="20"/>
        </w:rPr>
        <w:t>:</w:t>
      </w:r>
    </w:p>
    <w:p w14:paraId="79D7AF81" w14:textId="77777777" w:rsidR="00A13C46" w:rsidRPr="002E451C" w:rsidRDefault="00A13C46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Kanaler til 10 kr.: Discovery Science</w:t>
      </w:r>
    </w:p>
    <w:p w14:paraId="21C75874" w14:textId="77777777" w:rsidR="00A13C46" w:rsidRPr="002E451C" w:rsidRDefault="00A13C46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Kanaler til 20 kr.: Eurosport, MTV, CNN</w:t>
      </w:r>
    </w:p>
    <w:p w14:paraId="3958431A" w14:textId="517BE27E" w:rsidR="00A13C46" w:rsidRPr="002E451C" w:rsidRDefault="00A13C46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Kanaler til 30 kr.: DK4, Discovery Channel, Disney Channel</w:t>
      </w:r>
      <w:r w:rsidR="008A3FBA" w:rsidRPr="002E451C">
        <w:rPr>
          <w:rFonts w:ascii="Cachet Book" w:hAnsi="Cachet Book"/>
          <w:color w:val="auto"/>
          <w:sz w:val="20"/>
          <w:szCs w:val="20"/>
        </w:rPr>
        <w:t>, TV3 Sport 2</w:t>
      </w:r>
    </w:p>
    <w:p w14:paraId="0E9D3BEA" w14:textId="3FA2A9F8" w:rsidR="00A13C46" w:rsidRPr="002E451C" w:rsidRDefault="00A13C46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>Kanaler til 40 kr.: TV 2</w:t>
      </w:r>
      <w:r w:rsidR="008A3FBA" w:rsidRPr="002E451C">
        <w:rPr>
          <w:rFonts w:ascii="Cachet Book" w:hAnsi="Cachet Book"/>
          <w:color w:val="auto"/>
          <w:sz w:val="20"/>
          <w:szCs w:val="20"/>
        </w:rPr>
        <w:t xml:space="preserve">, </w:t>
      </w:r>
      <w:r w:rsidRPr="002E451C">
        <w:rPr>
          <w:rFonts w:ascii="Cachet Book" w:hAnsi="Cachet Book"/>
          <w:color w:val="auto"/>
          <w:sz w:val="20"/>
          <w:szCs w:val="20"/>
        </w:rPr>
        <w:t xml:space="preserve">TV 2 Sport, 6’eren, </w:t>
      </w:r>
      <w:r w:rsidR="008A3FBA" w:rsidRPr="002E451C">
        <w:rPr>
          <w:rFonts w:ascii="Cachet Book" w:hAnsi="Cachet Book"/>
          <w:color w:val="auto"/>
          <w:sz w:val="20"/>
          <w:szCs w:val="20"/>
        </w:rPr>
        <w:t xml:space="preserve">TV3 Puls, </w:t>
      </w:r>
      <w:r w:rsidRPr="002E451C">
        <w:rPr>
          <w:rFonts w:ascii="Cachet Book" w:hAnsi="Cachet Book"/>
          <w:color w:val="auto"/>
          <w:sz w:val="20"/>
          <w:szCs w:val="20"/>
        </w:rPr>
        <w:t>TV 2 Zulu, Kanal 4, TV 2 Charlie, Canal 9</w:t>
      </w:r>
    </w:p>
    <w:p w14:paraId="057E74B1" w14:textId="740054E3" w:rsidR="00A13C46" w:rsidRPr="002E451C" w:rsidRDefault="00A13C46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/>
          <w:color w:val="auto"/>
          <w:sz w:val="20"/>
          <w:szCs w:val="20"/>
        </w:rPr>
        <w:t xml:space="preserve">Kanaler til 50 kr.: </w:t>
      </w:r>
      <w:r w:rsidR="008A3FBA" w:rsidRPr="002E451C">
        <w:rPr>
          <w:rFonts w:ascii="Cachet Book" w:hAnsi="Cachet Book"/>
          <w:color w:val="auto"/>
          <w:sz w:val="20"/>
          <w:szCs w:val="20"/>
        </w:rPr>
        <w:t xml:space="preserve">TV3, </w:t>
      </w:r>
      <w:r w:rsidRPr="002E451C">
        <w:rPr>
          <w:rFonts w:ascii="Cachet Book" w:hAnsi="Cachet Book"/>
          <w:color w:val="auto"/>
          <w:sz w:val="20"/>
          <w:szCs w:val="20"/>
        </w:rPr>
        <w:t>Kanal 5</w:t>
      </w:r>
      <w:r w:rsidR="008A3FBA" w:rsidRPr="002E451C">
        <w:rPr>
          <w:rFonts w:ascii="Cachet Book" w:hAnsi="Cachet Book"/>
          <w:color w:val="auto"/>
          <w:sz w:val="20"/>
          <w:szCs w:val="20"/>
        </w:rPr>
        <w:t>, TV3 Sport 1</w:t>
      </w:r>
    </w:p>
    <w:p w14:paraId="7D4B8714" w14:textId="40D30A97" w:rsidR="008A3FBA" w:rsidRPr="002E451C" w:rsidRDefault="008A3FBA" w:rsidP="00A13C46">
      <w:pPr>
        <w:pStyle w:val="Default"/>
        <w:numPr>
          <w:ilvl w:val="1"/>
          <w:numId w:val="2"/>
        </w:numPr>
        <w:spacing w:after="94"/>
        <w:rPr>
          <w:rFonts w:ascii="Cachet Book" w:hAnsi="Cachet Book" w:cs="Calibri"/>
          <w:sz w:val="20"/>
          <w:szCs w:val="20"/>
        </w:rPr>
      </w:pPr>
      <w:r w:rsidRPr="002E451C">
        <w:rPr>
          <w:rFonts w:ascii="Cachet Book" w:hAnsi="Cachet Book" w:cs="Calibri"/>
          <w:sz w:val="20"/>
          <w:szCs w:val="20"/>
        </w:rPr>
        <w:t>Kanal</w:t>
      </w:r>
      <w:r w:rsidR="00891FA6" w:rsidRPr="002E451C">
        <w:rPr>
          <w:rFonts w:ascii="Cachet Book" w:hAnsi="Cachet Book" w:cs="Calibri"/>
          <w:sz w:val="20"/>
          <w:szCs w:val="20"/>
        </w:rPr>
        <w:t>er</w:t>
      </w:r>
      <w:r w:rsidRPr="002E451C">
        <w:rPr>
          <w:rFonts w:ascii="Cachet Book" w:hAnsi="Cachet Book" w:cs="Calibri"/>
          <w:sz w:val="20"/>
          <w:szCs w:val="20"/>
        </w:rPr>
        <w:t xml:space="preserve"> til 89 kr.: TV3+</w:t>
      </w:r>
    </w:p>
    <w:p w14:paraId="260D77C1" w14:textId="77777777" w:rsidR="00901EE9" w:rsidRPr="002E451C" w:rsidRDefault="00901EE9" w:rsidP="00911DF5">
      <w:pPr>
        <w:jc w:val="right"/>
        <w:rPr>
          <w:rFonts w:ascii="Cachet Book" w:hAnsi="Cachet Book"/>
          <w:bCs/>
          <w:sz w:val="20"/>
          <w:szCs w:val="20"/>
        </w:rPr>
      </w:pPr>
    </w:p>
    <w:p w14:paraId="6DB7F1F7" w14:textId="7FB7CF12" w:rsidR="00366BB7" w:rsidRPr="002E451C" w:rsidRDefault="00901EE9" w:rsidP="00B52814">
      <w:pPr>
        <w:rPr>
          <w:rFonts w:ascii="Cachet Book" w:hAnsi="Cachet Book"/>
          <w:bCs/>
          <w:sz w:val="20"/>
          <w:szCs w:val="20"/>
        </w:rPr>
      </w:pPr>
      <w:r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 xml:space="preserve">Hvem kan få Stofa MitTv når produktet </w:t>
      </w:r>
      <w:r w:rsidR="00B52814"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>lanceres</w:t>
      </w:r>
      <w:r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>?</w:t>
      </w:r>
      <w:r w:rsidR="00B52814"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br/>
      </w:r>
      <w:r w:rsidRPr="002E451C">
        <w:rPr>
          <w:rFonts w:ascii="Cachet Book" w:hAnsi="Cachet Book"/>
          <w:bCs/>
          <w:sz w:val="20"/>
          <w:szCs w:val="20"/>
        </w:rPr>
        <w:t xml:space="preserve">I første omgang vil </w:t>
      </w:r>
      <w:r w:rsidR="00B52814" w:rsidRPr="002E451C">
        <w:rPr>
          <w:rFonts w:ascii="Cachet Book" w:hAnsi="Cachet Book"/>
          <w:bCs/>
          <w:sz w:val="20"/>
          <w:szCs w:val="20"/>
        </w:rPr>
        <w:t>Stofa MitTv</w:t>
      </w:r>
      <w:r w:rsidRPr="002E451C">
        <w:rPr>
          <w:rFonts w:ascii="Cachet Book" w:hAnsi="Cachet Book"/>
          <w:bCs/>
          <w:sz w:val="20"/>
          <w:szCs w:val="20"/>
        </w:rPr>
        <w:t xml:space="preserve"> blive udbudt </w:t>
      </w:r>
      <w:r w:rsidR="00CB5F8A" w:rsidRPr="002E451C">
        <w:rPr>
          <w:rFonts w:ascii="Cachet Book" w:hAnsi="Cachet Book"/>
          <w:bCs/>
          <w:sz w:val="20"/>
          <w:szCs w:val="20"/>
        </w:rPr>
        <w:t xml:space="preserve">i </w:t>
      </w:r>
      <w:r w:rsidR="006D5677" w:rsidRPr="002E451C">
        <w:rPr>
          <w:rFonts w:ascii="Cachet Book" w:hAnsi="Cachet Book"/>
          <w:bCs/>
          <w:sz w:val="20"/>
          <w:szCs w:val="20"/>
        </w:rPr>
        <w:t>Antenneforeningen</w:t>
      </w:r>
      <w:r w:rsidR="00CB5F8A" w:rsidRPr="002E451C">
        <w:rPr>
          <w:rFonts w:ascii="Cachet Book" w:hAnsi="Cachet Book"/>
          <w:bCs/>
          <w:sz w:val="20"/>
          <w:szCs w:val="20"/>
        </w:rPr>
        <w:t xml:space="preserve"> Aarhus fra den 31. marts. En måned senere vil de der kan vælge Stofa i resten af landet også få mulighed for at vælge MitTv</w:t>
      </w:r>
      <w:r w:rsidRPr="002E451C">
        <w:rPr>
          <w:rFonts w:ascii="Cachet Book" w:hAnsi="Cachet Book"/>
          <w:bCs/>
          <w:sz w:val="20"/>
          <w:szCs w:val="20"/>
        </w:rPr>
        <w:t xml:space="preserve">. </w:t>
      </w:r>
    </w:p>
    <w:p w14:paraId="6704C65C" w14:textId="77777777" w:rsidR="00891FA6" w:rsidRPr="002E451C" w:rsidRDefault="00891FA6" w:rsidP="00B52814">
      <w:pPr>
        <w:rPr>
          <w:rFonts w:ascii="Cachet Book" w:hAnsi="Cachet Book"/>
          <w:bCs/>
          <w:sz w:val="20"/>
          <w:szCs w:val="20"/>
        </w:rPr>
      </w:pPr>
    </w:p>
    <w:p w14:paraId="44CA7C2D" w14:textId="6232434A" w:rsidR="00901EE9" w:rsidRPr="002E451C" w:rsidRDefault="00366BB7" w:rsidP="00B52814">
      <w:pPr>
        <w:rPr>
          <w:rFonts w:ascii="Cachet Book" w:hAnsi="Cachet Book"/>
          <w:bCs/>
          <w:sz w:val="20"/>
          <w:szCs w:val="20"/>
        </w:rPr>
      </w:pPr>
      <w:r w:rsidRPr="002E451C">
        <w:rPr>
          <w:rFonts w:ascii="Cachet Book" w:hAnsi="Cachet Book"/>
          <w:bCs/>
          <w:sz w:val="20"/>
          <w:szCs w:val="20"/>
        </w:rPr>
        <w:t>For at kunne vælge Stofa</w:t>
      </w:r>
      <w:r w:rsidR="00901EE9" w:rsidRPr="002E451C">
        <w:rPr>
          <w:rFonts w:ascii="Cachet Book" w:hAnsi="Cachet Book"/>
          <w:bCs/>
          <w:sz w:val="20"/>
          <w:szCs w:val="20"/>
        </w:rPr>
        <w:t xml:space="preserve">, </w:t>
      </w:r>
      <w:r w:rsidRPr="002E451C">
        <w:rPr>
          <w:rFonts w:ascii="Cachet Book" w:hAnsi="Cachet Book"/>
          <w:bCs/>
          <w:sz w:val="20"/>
          <w:szCs w:val="20"/>
        </w:rPr>
        <w:t xml:space="preserve">skal kunderne </w:t>
      </w:r>
      <w:r w:rsidR="00901EE9" w:rsidRPr="002E451C">
        <w:rPr>
          <w:rFonts w:ascii="Cachet Book" w:hAnsi="Cachet Book"/>
          <w:bCs/>
          <w:sz w:val="20"/>
          <w:szCs w:val="20"/>
        </w:rPr>
        <w:t xml:space="preserve">enten </w:t>
      </w:r>
      <w:r w:rsidRPr="002E451C">
        <w:rPr>
          <w:rFonts w:ascii="Cachet Book" w:hAnsi="Cachet Book"/>
          <w:bCs/>
          <w:sz w:val="20"/>
          <w:szCs w:val="20"/>
        </w:rPr>
        <w:t xml:space="preserve">være </w:t>
      </w:r>
      <w:r w:rsidR="00901EE9" w:rsidRPr="002E451C">
        <w:rPr>
          <w:rFonts w:ascii="Cachet Book" w:hAnsi="Cachet Book"/>
          <w:bCs/>
          <w:sz w:val="20"/>
          <w:szCs w:val="20"/>
        </w:rPr>
        <w:t>tilsluttet Stofas fiber- eller kabeltv-net</w:t>
      </w:r>
      <w:r w:rsidRPr="002E451C">
        <w:rPr>
          <w:rFonts w:ascii="Cachet Book" w:hAnsi="Cachet Book"/>
          <w:bCs/>
          <w:sz w:val="20"/>
          <w:szCs w:val="20"/>
        </w:rPr>
        <w:t>,</w:t>
      </w:r>
      <w:r w:rsidR="00901EE9" w:rsidRPr="002E451C">
        <w:rPr>
          <w:rFonts w:ascii="Cachet Book" w:hAnsi="Cachet Book"/>
          <w:bCs/>
          <w:sz w:val="20"/>
          <w:szCs w:val="20"/>
        </w:rPr>
        <w:t xml:space="preserve"> eller </w:t>
      </w:r>
      <w:r w:rsidRPr="002E451C">
        <w:rPr>
          <w:rFonts w:ascii="Cachet Book" w:hAnsi="Cachet Book"/>
          <w:bCs/>
          <w:sz w:val="20"/>
          <w:szCs w:val="20"/>
        </w:rPr>
        <w:t xml:space="preserve">være </w:t>
      </w:r>
      <w:r w:rsidR="00901EE9" w:rsidRPr="002E451C">
        <w:rPr>
          <w:rFonts w:ascii="Cachet Book" w:hAnsi="Cachet Book"/>
          <w:bCs/>
          <w:sz w:val="20"/>
          <w:szCs w:val="20"/>
        </w:rPr>
        <w:t xml:space="preserve">medlem </w:t>
      </w:r>
      <w:r w:rsidR="00B52814" w:rsidRPr="002E451C">
        <w:rPr>
          <w:rFonts w:ascii="Cachet Book" w:hAnsi="Cachet Book"/>
          <w:bCs/>
          <w:sz w:val="20"/>
          <w:szCs w:val="20"/>
        </w:rPr>
        <w:t xml:space="preserve">af </w:t>
      </w:r>
      <w:r w:rsidR="00901EE9" w:rsidRPr="002E451C">
        <w:rPr>
          <w:rFonts w:ascii="Cachet Book" w:hAnsi="Cachet Book"/>
          <w:bCs/>
          <w:sz w:val="20"/>
          <w:szCs w:val="20"/>
        </w:rPr>
        <w:t xml:space="preserve">en af de mange antenneforeninger, der samarbejder med Stofa. </w:t>
      </w:r>
      <w:r w:rsidR="00F8375B" w:rsidRPr="002E451C">
        <w:rPr>
          <w:rFonts w:ascii="Cachet Book" w:hAnsi="Cachet Book"/>
          <w:bCs/>
          <w:sz w:val="20"/>
          <w:szCs w:val="20"/>
        </w:rPr>
        <w:br/>
      </w:r>
    </w:p>
    <w:p w14:paraId="6106F78D" w14:textId="77777777" w:rsidR="009802D2" w:rsidRPr="002E451C" w:rsidRDefault="00F8375B" w:rsidP="00B52814">
      <w:pPr>
        <w:rPr>
          <w:rFonts w:ascii="Cachet Book" w:hAnsi="Cachet Book"/>
          <w:bCs/>
          <w:sz w:val="20"/>
          <w:szCs w:val="20"/>
        </w:rPr>
      </w:pPr>
      <w:r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lastRenderedPageBreak/>
        <w:t>Hvilken rolle har Antenneforeningen Aarhus haft i udviklingen af Stofa MitTv</w:t>
      </w:r>
      <w:r w:rsidR="00B52814" w:rsidRPr="002E451C">
        <w:rPr>
          <w:rFonts w:ascii="Cachet Book" w:hAnsi="Cachet Book"/>
          <w:b/>
          <w:bCs/>
          <w:color w:val="C0504D" w:themeColor="accent2"/>
          <w:sz w:val="20"/>
          <w:szCs w:val="20"/>
        </w:rPr>
        <w:t>?</w:t>
      </w:r>
      <w:r w:rsidR="00B52814" w:rsidRPr="002E451C">
        <w:rPr>
          <w:rFonts w:ascii="Cachet Book" w:hAnsi="Cachet Book"/>
          <w:bCs/>
          <w:sz w:val="20"/>
          <w:szCs w:val="20"/>
        </w:rPr>
        <w:br/>
      </w:r>
      <w:r w:rsidRPr="002E451C">
        <w:rPr>
          <w:rFonts w:ascii="Cachet Book" w:hAnsi="Cachet Book"/>
          <w:bCs/>
          <w:sz w:val="20"/>
          <w:szCs w:val="20"/>
        </w:rPr>
        <w:t>Stofa har i forbindelse med udviklingen af Stofa MitTv været i tæt dialog med Antenneforeningen Aarhus, om de funktionaliteter, som det nye produkt skal indeholde, ligesom Antenneforeningen Aarhus har bidraget med en delfinansiering af projektet.</w:t>
      </w:r>
    </w:p>
    <w:p w14:paraId="6353D3E2" w14:textId="77777777" w:rsidR="00366BB7" w:rsidRDefault="00366BB7" w:rsidP="00B52814">
      <w:pPr>
        <w:rPr>
          <w:rFonts w:ascii="Cachet Std Book" w:hAnsi="Cachet Std Book"/>
          <w:bCs/>
          <w:sz w:val="20"/>
          <w:szCs w:val="20"/>
        </w:rPr>
      </w:pPr>
    </w:p>
    <w:p w14:paraId="21F46204" w14:textId="77777777" w:rsidR="00366BB7" w:rsidRDefault="00366BB7" w:rsidP="00B52814">
      <w:pPr>
        <w:rPr>
          <w:rFonts w:ascii="Cachet Std Book" w:hAnsi="Cachet Std Book"/>
          <w:bCs/>
          <w:sz w:val="20"/>
          <w:szCs w:val="20"/>
        </w:rPr>
      </w:pPr>
    </w:p>
    <w:p w14:paraId="3760EFEC" w14:textId="77777777" w:rsidR="00366BB7" w:rsidRPr="009A0B39" w:rsidRDefault="00366BB7" w:rsidP="00B52814">
      <w:pPr>
        <w:rPr>
          <w:rFonts w:ascii="Cachet Std Book" w:hAnsi="Cachet Std Book"/>
          <w:sz w:val="20"/>
          <w:szCs w:val="20"/>
        </w:rPr>
      </w:pPr>
    </w:p>
    <w:p w14:paraId="1CE0FA9E" w14:textId="77777777" w:rsidR="00C00C59" w:rsidRPr="00901EE9" w:rsidRDefault="00C00C59" w:rsidP="00C00C59">
      <w:pPr>
        <w:rPr>
          <w:rFonts w:ascii="Cachet Medium" w:hAnsi="Cachet Medium" w:cstheme="minorHAnsi"/>
          <w:b/>
          <w:sz w:val="24"/>
          <w:szCs w:val="28"/>
        </w:rPr>
      </w:pPr>
      <w:r w:rsidRPr="00901EE9">
        <w:rPr>
          <w:rFonts w:ascii="Cachet Medium" w:hAnsi="Cachet Medium" w:cstheme="minorHAnsi"/>
          <w:b/>
          <w:sz w:val="24"/>
          <w:szCs w:val="28"/>
        </w:rPr>
        <w:t>Kort om Stofa</w:t>
      </w:r>
    </w:p>
    <w:p w14:paraId="7DFB369E" w14:textId="77777777" w:rsidR="00C00C59" w:rsidRDefault="00C00C59" w:rsidP="00C00C59">
      <w:pPr>
        <w:rPr>
          <w:rFonts w:ascii="Cachet Book" w:hAnsi="Cachet Book" w:cstheme="minorHAnsi"/>
          <w:sz w:val="20"/>
        </w:rPr>
      </w:pPr>
    </w:p>
    <w:p w14:paraId="296B4695" w14:textId="77777777" w:rsidR="00C00C59" w:rsidRDefault="00C00C59" w:rsidP="00C00C59">
      <w:pPr>
        <w:rPr>
          <w:rFonts w:ascii="Cachet Book" w:hAnsi="Cachet Book" w:cstheme="minorHAnsi"/>
          <w:sz w:val="20"/>
        </w:rPr>
      </w:pPr>
      <w:r w:rsidRPr="001F29DD">
        <w:rPr>
          <w:rFonts w:ascii="Cachet Book" w:hAnsi="Cachet Book" w:cstheme="minorHAnsi"/>
          <w:sz w:val="20"/>
        </w:rPr>
        <w:t xml:space="preserve">I Stofa har vi med en succesfuld strategi og en fremtidssikret platform skabt en markant position på det danske </w:t>
      </w:r>
      <w:r>
        <w:rPr>
          <w:rFonts w:ascii="Cachet Book" w:hAnsi="Cachet Book" w:cstheme="minorHAnsi"/>
          <w:sz w:val="20"/>
        </w:rPr>
        <w:t>tv- og bredbånds</w:t>
      </w:r>
      <w:r w:rsidRPr="001F29DD">
        <w:rPr>
          <w:rFonts w:ascii="Cachet Book" w:hAnsi="Cachet Book" w:cstheme="minorHAnsi"/>
          <w:sz w:val="20"/>
        </w:rPr>
        <w:t xml:space="preserve">marked. </w:t>
      </w:r>
    </w:p>
    <w:p w14:paraId="137F8D49" w14:textId="77777777" w:rsidR="00C00C59" w:rsidRDefault="00C00C59" w:rsidP="00C00C59">
      <w:pPr>
        <w:rPr>
          <w:rFonts w:ascii="Cachet Book" w:hAnsi="Cachet Book" w:cstheme="minorHAnsi"/>
          <w:sz w:val="20"/>
        </w:rPr>
      </w:pPr>
    </w:p>
    <w:p w14:paraId="1F5BE41E" w14:textId="77777777" w:rsidR="00C00C59" w:rsidRPr="001F29DD" w:rsidRDefault="00C00C59" w:rsidP="00C00C59">
      <w:pPr>
        <w:rPr>
          <w:rFonts w:ascii="Cachet Book" w:hAnsi="Cachet Book" w:cstheme="minorHAnsi"/>
          <w:sz w:val="20"/>
        </w:rPr>
      </w:pPr>
      <w:r>
        <w:rPr>
          <w:rFonts w:ascii="Cachet Book" w:hAnsi="Cachet Book" w:cstheme="minorHAnsi"/>
          <w:sz w:val="20"/>
        </w:rPr>
        <w:t xml:space="preserve">Stofas </w:t>
      </w:r>
      <w:r w:rsidRPr="001F29DD">
        <w:rPr>
          <w:rFonts w:ascii="Cachet Book" w:hAnsi="Cachet Book" w:cstheme="minorHAnsi"/>
          <w:sz w:val="20"/>
        </w:rPr>
        <w:t xml:space="preserve">675 medarbejdere, </w:t>
      </w:r>
      <w:r>
        <w:rPr>
          <w:rFonts w:ascii="Cachet Book" w:hAnsi="Cachet Book" w:cstheme="minorHAnsi"/>
          <w:sz w:val="20"/>
        </w:rPr>
        <w:t xml:space="preserve">kæmper </w:t>
      </w:r>
      <w:r w:rsidRPr="001F29DD">
        <w:rPr>
          <w:rFonts w:ascii="Cachet Book" w:hAnsi="Cachet Book" w:cstheme="minorHAnsi"/>
          <w:sz w:val="20"/>
        </w:rPr>
        <w:t xml:space="preserve">hver dag for </w:t>
      </w:r>
      <w:r>
        <w:rPr>
          <w:rFonts w:ascii="Cachet Book" w:hAnsi="Cachet Book" w:cstheme="minorHAnsi"/>
          <w:sz w:val="20"/>
        </w:rPr>
        <w:t xml:space="preserve">at skabe </w:t>
      </w:r>
      <w:r w:rsidRPr="001F29DD">
        <w:rPr>
          <w:rFonts w:ascii="Cachet Book" w:hAnsi="Cachet Book" w:cstheme="minorHAnsi"/>
          <w:sz w:val="20"/>
        </w:rPr>
        <w:t xml:space="preserve">endnu bedre digitale oplevelser ved at udfordre vanetænkning og sætte nye standarder til gavn for mennesker og virksomheder i Danmark. </w:t>
      </w:r>
      <w:r w:rsidRPr="001F29DD">
        <w:rPr>
          <w:rFonts w:ascii="Cachet Book" w:hAnsi="Cachet Book" w:cstheme="minorHAnsi"/>
          <w:sz w:val="20"/>
        </w:rPr>
        <w:br/>
      </w:r>
      <w:r w:rsidRPr="001F29DD">
        <w:rPr>
          <w:rFonts w:ascii="Cachet Book" w:hAnsi="Cachet Book" w:cstheme="minorHAnsi"/>
          <w:sz w:val="20"/>
        </w:rPr>
        <w:br/>
        <w:t>Sammen med vores 480.000 tv-, bredbånds- og telefonikunder er det vores mål at gøre Danmark til en digital vindernation.</w:t>
      </w:r>
    </w:p>
    <w:p w14:paraId="234B0806" w14:textId="77777777" w:rsidR="00C00C59" w:rsidRDefault="00C00C59" w:rsidP="00C00C59">
      <w:pPr>
        <w:rPr>
          <w:rFonts w:ascii="Cachet Book" w:hAnsi="Cachet Book" w:cstheme="minorHAnsi"/>
          <w:sz w:val="20"/>
        </w:rPr>
      </w:pPr>
      <w:r w:rsidRPr="001F29DD">
        <w:rPr>
          <w:rFonts w:ascii="Cachet Book" w:hAnsi="Cachet Book" w:cstheme="minorHAnsi"/>
          <w:sz w:val="20"/>
        </w:rPr>
        <w:br/>
        <w:t>Stofa er en del af energi- og telekoncernen SE, der bl.a. leverer el, energi-effektivisering, fiberbredbånd og kabel-tv til 650.000 kunder. SE koncernen har rødder i Syddanmark, men koncernens ca. 1.400 medarbejdere arbejder fra forskelli</w:t>
      </w:r>
      <w:r>
        <w:rPr>
          <w:rFonts w:ascii="Cachet Book" w:hAnsi="Cachet Book" w:cstheme="minorHAnsi"/>
          <w:sz w:val="20"/>
        </w:rPr>
        <w:t>ge lokationer i hele Danmark. </w:t>
      </w:r>
    </w:p>
    <w:p w14:paraId="107F9FB4" w14:textId="77777777" w:rsidR="00C00C59" w:rsidRPr="001F29DD" w:rsidRDefault="00C00C59" w:rsidP="00C00C59">
      <w:pPr>
        <w:rPr>
          <w:rFonts w:ascii="Cachet Book" w:hAnsi="Cachet Book" w:cstheme="minorHAnsi"/>
          <w:sz w:val="20"/>
        </w:rPr>
      </w:pPr>
    </w:p>
    <w:p w14:paraId="0B1E87D9" w14:textId="77777777" w:rsidR="00C00C59" w:rsidRDefault="00C00C59" w:rsidP="00C00C59"/>
    <w:sectPr w:rsidR="00C00C59" w:rsidSect="00C30944">
      <w:headerReference w:type="default" r:id="rId15"/>
      <w:footerReference w:type="default" r:id="rId16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C32F3" w14:textId="77777777" w:rsidR="00D375F4" w:rsidRDefault="00D375F4" w:rsidP="00F37325">
      <w:pPr>
        <w:spacing w:line="240" w:lineRule="auto"/>
      </w:pPr>
      <w:r>
        <w:separator/>
      </w:r>
    </w:p>
  </w:endnote>
  <w:endnote w:type="continuationSeparator" w:id="0">
    <w:p w14:paraId="15B4658E" w14:textId="77777777" w:rsidR="00D375F4" w:rsidRDefault="00D375F4" w:rsidP="00F37325">
      <w:pPr>
        <w:spacing w:line="240" w:lineRule="auto"/>
      </w:pPr>
      <w:r>
        <w:continuationSeparator/>
      </w:r>
    </w:p>
  </w:endnote>
  <w:endnote w:type="continuationNotice" w:id="1">
    <w:p w14:paraId="179B3F71" w14:textId="77777777" w:rsidR="00D375F4" w:rsidRDefault="00D375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C014" w14:textId="77777777" w:rsidR="00D375F4" w:rsidRDefault="00D375F4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370E53" wp14:editId="252D66D8">
          <wp:simplePos x="0" y="0"/>
          <wp:positionH relativeFrom="page">
            <wp:posOffset>-3295</wp:posOffset>
          </wp:positionH>
          <wp:positionV relativeFrom="paragraph">
            <wp:posOffset>-139065</wp:posOffset>
          </wp:positionV>
          <wp:extent cx="7593330" cy="1080770"/>
          <wp:effectExtent l="0" t="0" r="762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brevskabel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699A1" w14:textId="77777777" w:rsidR="00D375F4" w:rsidRDefault="00D375F4">
    <w:pPr>
      <w:pStyle w:val="Sidefod"/>
      <w:rPr>
        <w:noProof/>
        <w:lang w:eastAsia="da-DK"/>
      </w:rPr>
    </w:pPr>
  </w:p>
  <w:p w14:paraId="51609193" w14:textId="77777777" w:rsidR="00D375F4" w:rsidRDefault="00D37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94F2" w14:textId="77777777" w:rsidR="00D375F4" w:rsidRDefault="00D375F4" w:rsidP="00F37325">
      <w:pPr>
        <w:spacing w:line="240" w:lineRule="auto"/>
      </w:pPr>
      <w:r>
        <w:separator/>
      </w:r>
    </w:p>
  </w:footnote>
  <w:footnote w:type="continuationSeparator" w:id="0">
    <w:p w14:paraId="6E31FB5B" w14:textId="77777777" w:rsidR="00D375F4" w:rsidRDefault="00D375F4" w:rsidP="00F37325">
      <w:pPr>
        <w:spacing w:line="240" w:lineRule="auto"/>
      </w:pPr>
      <w:r>
        <w:continuationSeparator/>
      </w:r>
    </w:p>
  </w:footnote>
  <w:footnote w:type="continuationNotice" w:id="1">
    <w:p w14:paraId="17D98DA5" w14:textId="77777777" w:rsidR="00D375F4" w:rsidRDefault="00D375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B139" w14:textId="4A79F0EE" w:rsidR="00DA6EE7" w:rsidRDefault="00DA6EE7">
    <w:pPr>
      <w:pStyle w:val="Sidehoved"/>
    </w:pPr>
    <w:r>
      <w:t>Pressemeddelelse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914"/>
    <w:multiLevelType w:val="hybridMultilevel"/>
    <w:tmpl w:val="860C02E2"/>
    <w:lvl w:ilvl="0" w:tplc="E88495E2">
      <w:numFmt w:val="bullet"/>
      <w:lvlText w:val=""/>
      <w:lvlJc w:val="left"/>
      <w:pPr>
        <w:ind w:left="1222" w:hanging="360"/>
      </w:pPr>
      <w:rPr>
        <w:rFonts w:ascii="Symbol" w:eastAsia="Calibri" w:hAnsi="Symbol" w:cs="Courier New" w:hint="default"/>
      </w:rPr>
    </w:lvl>
    <w:lvl w:ilvl="1" w:tplc="040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F402F03"/>
    <w:multiLevelType w:val="hybridMultilevel"/>
    <w:tmpl w:val="D486B5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A5C"/>
    <w:multiLevelType w:val="hybridMultilevel"/>
    <w:tmpl w:val="E026BB9E"/>
    <w:lvl w:ilvl="0" w:tplc="E88495E2">
      <w:numFmt w:val="bullet"/>
      <w:lvlText w:val=""/>
      <w:lvlJc w:val="left"/>
      <w:pPr>
        <w:ind w:left="1364" w:hanging="360"/>
      </w:pPr>
      <w:rPr>
        <w:rFonts w:ascii="Symbol" w:eastAsia="Calibri" w:hAnsi="Symbol" w:cs="Courier New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BC5B38"/>
    <w:multiLevelType w:val="hybridMultilevel"/>
    <w:tmpl w:val="87CE59B2"/>
    <w:lvl w:ilvl="0" w:tplc="5E7C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AF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C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4B7FB2"/>
    <w:multiLevelType w:val="hybridMultilevel"/>
    <w:tmpl w:val="278A3BEE"/>
    <w:lvl w:ilvl="0" w:tplc="C3A414A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3829"/>
    <w:multiLevelType w:val="hybridMultilevel"/>
    <w:tmpl w:val="7584BD04"/>
    <w:lvl w:ilvl="0" w:tplc="B3E8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C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0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E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632244"/>
    <w:multiLevelType w:val="hybridMultilevel"/>
    <w:tmpl w:val="A8ECD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1B36"/>
    <w:multiLevelType w:val="hybridMultilevel"/>
    <w:tmpl w:val="4E268F5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7CD0"/>
    <w:multiLevelType w:val="hybridMultilevel"/>
    <w:tmpl w:val="C6008CA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583012A"/>
    <w:multiLevelType w:val="hybridMultilevel"/>
    <w:tmpl w:val="9B209C40"/>
    <w:lvl w:ilvl="0" w:tplc="E88495E2">
      <w:numFmt w:val="bullet"/>
      <w:lvlText w:val=""/>
      <w:lvlJc w:val="left"/>
      <w:pPr>
        <w:ind w:left="1222" w:hanging="360"/>
      </w:pPr>
      <w:rPr>
        <w:rFonts w:ascii="Symbol" w:eastAsia="Calibri" w:hAnsi="Symbol" w:cs="Courier New" w:hint="default"/>
      </w:rPr>
    </w:lvl>
    <w:lvl w:ilvl="1" w:tplc="040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7A4B60D3"/>
    <w:multiLevelType w:val="hybridMultilevel"/>
    <w:tmpl w:val="8FAAD25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5"/>
    <w:rsid w:val="000134E1"/>
    <w:rsid w:val="000274DC"/>
    <w:rsid w:val="000274EA"/>
    <w:rsid w:val="00034409"/>
    <w:rsid w:val="00093550"/>
    <w:rsid w:val="000E63D3"/>
    <w:rsid w:val="00105E54"/>
    <w:rsid w:val="001277E3"/>
    <w:rsid w:val="00143E01"/>
    <w:rsid w:val="00153CC4"/>
    <w:rsid w:val="00156BC5"/>
    <w:rsid w:val="00160CFA"/>
    <w:rsid w:val="00170FD8"/>
    <w:rsid w:val="001A4CE3"/>
    <w:rsid w:val="001D35A2"/>
    <w:rsid w:val="001F47BC"/>
    <w:rsid w:val="00211BDC"/>
    <w:rsid w:val="002474BD"/>
    <w:rsid w:val="002554A1"/>
    <w:rsid w:val="002700A1"/>
    <w:rsid w:val="00276203"/>
    <w:rsid w:val="002B24F6"/>
    <w:rsid w:val="002E451C"/>
    <w:rsid w:val="00327673"/>
    <w:rsid w:val="00331D6C"/>
    <w:rsid w:val="00350FFD"/>
    <w:rsid w:val="00366BB7"/>
    <w:rsid w:val="003707D7"/>
    <w:rsid w:val="00392825"/>
    <w:rsid w:val="003C2F5F"/>
    <w:rsid w:val="00432981"/>
    <w:rsid w:val="00437426"/>
    <w:rsid w:val="004A3BDE"/>
    <w:rsid w:val="004A78E4"/>
    <w:rsid w:val="004F117F"/>
    <w:rsid w:val="00520240"/>
    <w:rsid w:val="0053741E"/>
    <w:rsid w:val="00543612"/>
    <w:rsid w:val="00547DE7"/>
    <w:rsid w:val="005B0139"/>
    <w:rsid w:val="005B7857"/>
    <w:rsid w:val="005E1336"/>
    <w:rsid w:val="00622A45"/>
    <w:rsid w:val="00637DF9"/>
    <w:rsid w:val="00662077"/>
    <w:rsid w:val="0069541F"/>
    <w:rsid w:val="006C3946"/>
    <w:rsid w:val="006D47C8"/>
    <w:rsid w:val="006D5677"/>
    <w:rsid w:val="00711F0C"/>
    <w:rsid w:val="00716109"/>
    <w:rsid w:val="00722521"/>
    <w:rsid w:val="0072500F"/>
    <w:rsid w:val="00765C2E"/>
    <w:rsid w:val="00770C27"/>
    <w:rsid w:val="00790485"/>
    <w:rsid w:val="00791D32"/>
    <w:rsid w:val="00792F59"/>
    <w:rsid w:val="007E482B"/>
    <w:rsid w:val="00845D37"/>
    <w:rsid w:val="0085488C"/>
    <w:rsid w:val="0086697E"/>
    <w:rsid w:val="00891FA6"/>
    <w:rsid w:val="00894DF2"/>
    <w:rsid w:val="008A3FBA"/>
    <w:rsid w:val="008D4F60"/>
    <w:rsid w:val="008D710E"/>
    <w:rsid w:val="00901EE9"/>
    <w:rsid w:val="00904B05"/>
    <w:rsid w:val="00911DF5"/>
    <w:rsid w:val="00940BE4"/>
    <w:rsid w:val="00944743"/>
    <w:rsid w:val="009576CE"/>
    <w:rsid w:val="00961E2B"/>
    <w:rsid w:val="009802D2"/>
    <w:rsid w:val="009A0B39"/>
    <w:rsid w:val="009C36C3"/>
    <w:rsid w:val="009D17DA"/>
    <w:rsid w:val="009F7432"/>
    <w:rsid w:val="00A070C4"/>
    <w:rsid w:val="00A13C46"/>
    <w:rsid w:val="00A44001"/>
    <w:rsid w:val="00A55ABB"/>
    <w:rsid w:val="00A55C2F"/>
    <w:rsid w:val="00AB5BEF"/>
    <w:rsid w:val="00AF2A20"/>
    <w:rsid w:val="00B176E5"/>
    <w:rsid w:val="00B23ED6"/>
    <w:rsid w:val="00B52814"/>
    <w:rsid w:val="00B82955"/>
    <w:rsid w:val="00BA48A8"/>
    <w:rsid w:val="00C009B1"/>
    <w:rsid w:val="00C00C59"/>
    <w:rsid w:val="00C30944"/>
    <w:rsid w:val="00C333C8"/>
    <w:rsid w:val="00C37A22"/>
    <w:rsid w:val="00C53112"/>
    <w:rsid w:val="00C7366A"/>
    <w:rsid w:val="00C956A7"/>
    <w:rsid w:val="00C95968"/>
    <w:rsid w:val="00C966FC"/>
    <w:rsid w:val="00CB5F8A"/>
    <w:rsid w:val="00CE20ED"/>
    <w:rsid w:val="00D215E2"/>
    <w:rsid w:val="00D375F4"/>
    <w:rsid w:val="00DA6EE7"/>
    <w:rsid w:val="00E113B0"/>
    <w:rsid w:val="00E4004B"/>
    <w:rsid w:val="00E52605"/>
    <w:rsid w:val="00EE34AE"/>
    <w:rsid w:val="00F04472"/>
    <w:rsid w:val="00F35CD4"/>
    <w:rsid w:val="00F37325"/>
    <w:rsid w:val="00F76087"/>
    <w:rsid w:val="00F8375B"/>
    <w:rsid w:val="00FA709A"/>
    <w:rsid w:val="00FC1144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0F1F14"/>
  <w15:docId w15:val="{257ECB7B-3B27-43FB-B386-893A8FC7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E9"/>
    <w:pPr>
      <w:spacing w:after="0" w:line="300" w:lineRule="auto"/>
    </w:pPr>
    <w:rPr>
      <w:rFonts w:ascii="Calibri Light" w:hAnsi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32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7325"/>
  </w:style>
  <w:style w:type="paragraph" w:styleId="Sidefod">
    <w:name w:val="footer"/>
    <w:basedOn w:val="Normal"/>
    <w:link w:val="SidefodTegn"/>
    <w:uiPriority w:val="99"/>
    <w:unhideWhenUsed/>
    <w:rsid w:val="00F3732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73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2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01E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1EE9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274D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74DC"/>
    <w:rPr>
      <w:rFonts w:ascii="Calibri Light" w:hAnsi="Calibri Light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274D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02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02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0240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02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0240"/>
    <w:rPr>
      <w:rFonts w:ascii="Calibri Light" w:hAnsi="Calibri Light"/>
      <w:b/>
      <w:bCs/>
      <w:sz w:val="20"/>
      <w:szCs w:val="20"/>
    </w:rPr>
  </w:style>
  <w:style w:type="paragraph" w:customStyle="1" w:styleId="Default">
    <w:name w:val="Default"/>
    <w:rsid w:val="000E63D3"/>
    <w:pPr>
      <w:autoSpaceDE w:val="0"/>
      <w:autoSpaceDN w:val="0"/>
      <w:adjustRightInd w:val="0"/>
      <w:spacing w:after="0" w:line="240" w:lineRule="auto"/>
    </w:pPr>
    <w:rPr>
      <w:rFonts w:ascii="Cachet Medium" w:hAnsi="Cachet Medium" w:cs="Cachet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le@stofa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all@stofa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meddelelse Stofa" ma:contentTypeID="0x010100907696576ECBE74DA9FC5BECF4FE812E006B26A23F3CF8C645AF0B246280117296" ma:contentTypeVersion="3" ma:contentTypeDescription="Opret et nyt dokument." ma:contentTypeScope="" ma:versionID="0509d3b073d52d4d2d08946713567230">
  <xsd:schema xmlns:xsd="http://www.w3.org/2001/XMLSchema" xmlns:xs="http://www.w3.org/2001/XMLSchema" xmlns:p="http://schemas.microsoft.com/office/2006/metadata/properties" xmlns:ns2="f51c49b8-fafd-4ba4-bc90-98f5a739531c" targetNamespace="http://schemas.microsoft.com/office/2006/metadata/properties" ma:root="true" ma:fieldsID="9e0303b8724917be2b4bf3da42f0f682" ns2:_="">
    <xsd:import namespace="f51c49b8-fafd-4ba4-bc90-98f5a73953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oncernkommunikationBrand"/>
                <xsd:element ref="ns2:Koncernkommunikation_Opgavetype"/>
                <xsd:element ref="ns2:Koncernkommunikation_Tema"/>
                <xsd:element ref="ns2:SE_IT_Projektnavn" minOccurs="0"/>
                <xsd:element ref="ns2:KoncernkommunikationStatus"/>
                <xsd:element ref="ns2:KoncernkommunikationTalsperso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49b8-fafd-4ba4-bc90-98f5a73953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oncernkommunikationBrand" ma:index="11" ma:displayName="Brand" ma:format="Dropdown" ma:internalName="KoncernkommunikationBrand">
      <xsd:simpleType>
        <xsd:restriction base="dms:Choice">
          <xsd:enumeration value="Blue Equity"/>
          <xsd:enumeration value="Group service"/>
          <xsd:enumeration value="Next Step"/>
          <xsd:enumeration value="Renewables"/>
          <xsd:enumeration value="SE Energi &amp; Klima"/>
          <xsd:enumeration value="SE Energinet"/>
          <xsd:enumeration value="SE Koncern"/>
          <xsd:enumeration value="Stofa"/>
          <xsd:enumeration value="Vækstpulje"/>
        </xsd:restriction>
      </xsd:simpleType>
    </xsd:element>
    <xsd:element name="Koncernkommunikation_Opgavetype" ma:index="12" ma:displayName="Indsatstype" ma:format="Dropdown" ma:internalName="Koncernkommunikation_Opgavetype">
      <xsd:simpleType>
        <xsd:restriction base="dms:Choice">
          <xsd:enumeration value="Analyse"/>
          <xsd:enumeration value="Andet"/>
          <xsd:enumeration value="Beredskabsplan"/>
          <xsd:enumeration value="Budskabs- og positionsark"/>
          <xsd:enumeration value="Cases"/>
          <xsd:enumeration value="CSR- og Årsrapport"/>
          <xsd:enumeration value="Eksternt Nyhedsbrev"/>
          <xsd:enumeration value="Evaluering"/>
          <xsd:enumeration value="Extranet-artikel"/>
          <xsd:enumeration value="Fakta-ark"/>
          <xsd:enumeration value="Foto"/>
          <xsd:enumeration value="Guide"/>
          <xsd:enumeration value="Infoskærm"/>
          <xsd:enumeration value="Intern drift"/>
          <xsd:enumeration value="Internt Nyhedsbrev"/>
          <xsd:enumeration value="Intranetartikel"/>
          <xsd:enumeration value="Kommunikationsplan"/>
          <xsd:enumeration value="Kommunikationsstrategi"/>
          <xsd:enumeration value="Kommunikationsårshjul"/>
          <xsd:enumeration value="Presseinvitation"/>
          <xsd:enumeration value="Pressemeddelelse"/>
          <xsd:enumeration value="Præsentation"/>
          <xsd:enumeration value="Q&amp;A"/>
          <xsd:enumeration value="Repræsentantskab Nyhedsbrev"/>
          <xsd:enumeration value="SoMe Content"/>
          <xsd:enumeration value="Strategi"/>
          <xsd:enumeration value="Tavle-referat"/>
          <xsd:enumeration value="Tilbud og kontrakter"/>
          <xsd:enumeration value="Video"/>
          <xsd:enumeration value="Webtekst"/>
          <xsd:enumeration value="Økonomi"/>
        </xsd:restriction>
      </xsd:simpleType>
    </xsd:element>
    <xsd:element name="Koncernkommunikation_Tema" ma:index="13" ma:displayName="Tema" ma:format="Dropdown" ma:internalName="Koncernkommunikation_Tema">
      <xsd:simpleType>
        <xsd:restriction base="dms:Choice">
          <xsd:enumeration value="AMBA - Bestyrelse - Repræsentantskab"/>
          <xsd:enumeration value="Bredbånd - Fibernet - Coax"/>
          <xsd:enumeration value="Cloud"/>
          <xsd:enumeration value="CTS"/>
          <xsd:enumeration value="El-handel"/>
          <xsd:enumeration value="El-net"/>
          <xsd:enumeration value="Energieffektivisering"/>
          <xsd:enumeration value="Facility - Kantine"/>
          <xsd:enumeration value="Fusioner - Opkøb - Frasalg - Exit"/>
          <xsd:enumeration value="Gas-handel"/>
          <xsd:enumeration value="Hjemmearbejdspladser"/>
          <xsd:enumeration value="Innovation"/>
          <xsd:enumeration value="Kultur, leveregler og kundeløfter"/>
          <xsd:enumeration value="Kundeinvolvering"/>
          <xsd:enumeration value="Kundeservice"/>
          <xsd:enumeration value="Ledelse"/>
          <xsd:enumeration value="Medarbejder-udvikling - Organisation"/>
          <xsd:enumeration value="Omdømme"/>
          <xsd:enumeration value="Regnskab - Økonomi"/>
          <xsd:enumeration value="Regulering"/>
          <xsd:enumeration value="Rekruttering - Til- og fratrædelser"/>
          <xsd:enumeration value="Samfundsansvar - CSR"/>
          <xsd:enumeration value="Socialt"/>
          <xsd:enumeration value="Storkunde-pakker"/>
          <xsd:enumeration value="Strategi og visioner"/>
          <xsd:enumeration value="Telefoni - mobil"/>
          <xsd:enumeration value="TV - SmartTV"/>
          <xsd:enumeration value="Vindmøller"/>
        </xsd:restriction>
      </xsd:simpleType>
    </xsd:element>
    <xsd:element name="SE_IT_Projektnavn" ma:index="14" nillable="true" ma:displayName="Projektnavn" ma:internalName="SE_IT_Projektnavn">
      <xsd:simpleType>
        <xsd:restriction base="dms:Text">
          <xsd:maxLength value="255"/>
        </xsd:restriction>
      </xsd:simpleType>
    </xsd:element>
    <xsd:element name="KoncernkommunikationStatus" ma:index="15" ma:displayName="Forløbsstatus" ma:format="Dropdown" ma:internalName="KoncernkommunikationStatus">
      <xsd:simpleType>
        <xsd:restriction base="dms:Choice">
          <xsd:enumeration value="Ide"/>
          <xsd:enumeration value="Igangværende"/>
          <xsd:enumeration value="Afsluttet"/>
        </xsd:restriction>
      </xsd:simpleType>
    </xsd:element>
    <xsd:element name="KoncernkommunikationTalspersoner" ma:index="16" nillable="true" ma:displayName="Talspersoner" ma:internalName="KoncernkommunikationTalsperson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1c49b8-fafd-4ba4-bc90-98f5a739531c">SE05-2-762</_dlc_DocId>
    <_dlc_DocIdUrl xmlns="f51c49b8-fafd-4ba4-bc90-98f5a739531c">
      <Url>http://sedocs/sefo05/sefoa502/_layouts/15/DocIdRedir.aspx?ID=SE05-2-762</Url>
      <Description>SE05-2-762</Description>
    </_dlc_DocIdUrl>
    <KoncernkommunikationStatus xmlns="f51c49b8-fafd-4ba4-bc90-98f5a739531c">Igangværende</KoncernkommunikationStatus>
    <Koncernkommunikation_Opgavetype xmlns="f51c49b8-fafd-4ba4-bc90-98f5a739531c">Pressemeddelelse</Koncernkommunikation_Opgavetype>
    <KoncernkommunikationBrand xmlns="f51c49b8-fafd-4ba4-bc90-98f5a739531c">Stofa</KoncernkommunikationBrand>
    <Koncernkommunikation_Tema xmlns="f51c49b8-fafd-4ba4-bc90-98f5a739531c">TV - SmartTV</Koncernkommunikation_Tema>
    <SE_IT_Projektnavn xmlns="f51c49b8-fafd-4ba4-bc90-98f5a739531c">Stofa MitTv</SE_IT_Projektnavn>
    <KoncernkommunikationTalspersoner xmlns="f51c49b8-fafd-4ba4-bc90-98f5a739531c">Ole Fruekilde Madsen</KoncernkommunikationTalsperso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2818134-8d05-4f38-8c2d-7bc7261e0251" ContentTypeId="0x010100907696576ECBE74DA9FC5BECF4FE812E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2963-4934-4564-8299-9F7D8D96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c49b8-fafd-4ba4-bc90-98f5a739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1E584-0F24-408E-9A28-15F23D449E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DE927-788F-4F2E-AA5B-C95C8EAB982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51c49b8-fafd-4ba4-bc90-98f5a73953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567BF3-2110-4909-A268-F130594B56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119F3-9516-4E39-803F-5B123C0066C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42ADC4-6AC3-4C94-90C2-A99C4E9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1299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Stofa MitTv - lancering</vt:lpstr>
    </vt:vector>
  </TitlesOfParts>
  <Company>Stofa A/S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Stofa MitTv - lancering</dc:title>
  <dc:creator>Claus Aggerholm Brogaard</dc:creator>
  <cp:lastModifiedBy>Jan Lyng Lauridsen</cp:lastModifiedBy>
  <cp:revision>8</cp:revision>
  <cp:lastPrinted>2016-03-17T21:22:00Z</cp:lastPrinted>
  <dcterms:created xsi:type="dcterms:W3CDTF">2016-03-16T11:20:00Z</dcterms:created>
  <dcterms:modified xsi:type="dcterms:W3CDTF">2016-03-17T21:23:00Z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fc08af14-011d-4431-834c-0dd045e9227f</vt:lpwstr>
  </property>
  <property fmtid="{D5CDD505-2E9C-101B-9397-08002B2CF9AE}" pid="3" name="ContentTypeId">
    <vt:lpwstr>0x010100907696576ECBE74DA9FC5BECF4FE812E006B26A23F3CF8C645AF0B246280117296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