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118F" w:rsidRDefault="003F0B72" w:rsidP="006D042F">
      <w:pPr>
        <w:autoSpaceDE w:val="0"/>
        <w:autoSpaceDN w:val="0"/>
        <w:adjustRightInd w:val="0"/>
        <w:spacing w:line="288" w:lineRule="auto"/>
        <w:rPr>
          <w:rFonts w:ascii="Times New Roman" w:hAnsi="Times New Roman" w:cs="Times New Roman"/>
          <w:b/>
          <w:bCs/>
          <w:sz w:val="30"/>
          <w:szCs w:val="30"/>
          <w:lang w:val="de-DE"/>
        </w:rPr>
      </w:pPr>
      <w:r>
        <w:rPr>
          <w:rFonts w:ascii="Times New Roman" w:hAnsi="Times New Roman" w:cs="Times New Roman"/>
          <w:b/>
          <w:bCs/>
          <w:sz w:val="30"/>
          <w:szCs w:val="30"/>
          <w:lang w:val="de-DE"/>
        </w:rPr>
        <w:t>Kodak Alaris lädt zum BPO/Scandienstleister Event ein</w:t>
      </w:r>
    </w:p>
    <w:p w:rsidR="00FD75DC" w:rsidRDefault="00FD75DC" w:rsidP="006D042F">
      <w:pPr>
        <w:autoSpaceDE w:val="0"/>
        <w:autoSpaceDN w:val="0"/>
        <w:adjustRightInd w:val="0"/>
        <w:spacing w:line="288" w:lineRule="auto"/>
        <w:rPr>
          <w:rFonts w:ascii="Times New Roman" w:hAnsi="Times New Roman" w:cs="Times New Roman"/>
          <w:b/>
          <w:bCs/>
          <w:sz w:val="30"/>
          <w:szCs w:val="30"/>
          <w:lang w:val="de-DE"/>
        </w:rPr>
      </w:pPr>
    </w:p>
    <w:p w:rsidR="00881711" w:rsidRDefault="00881711" w:rsidP="00721AF4">
      <w:pPr>
        <w:autoSpaceDE w:val="0"/>
        <w:autoSpaceDN w:val="0"/>
        <w:adjustRightInd w:val="0"/>
        <w:spacing w:line="288" w:lineRule="auto"/>
        <w:rPr>
          <w:rFonts w:ascii="Times New Roman" w:hAnsi="Times New Roman" w:cs="Times New Roman"/>
          <w:bCs/>
          <w:lang w:val="de-DE"/>
        </w:rPr>
      </w:pPr>
      <w:r>
        <w:rPr>
          <w:rFonts w:ascii="Times New Roman" w:hAnsi="Times New Roman" w:cs="Times New Roman"/>
          <w:bCs/>
          <w:lang w:val="de-DE"/>
        </w:rPr>
        <w:t>Wer die</w:t>
      </w:r>
      <w:r w:rsidR="00321EA4">
        <w:rPr>
          <w:rFonts w:ascii="Times New Roman" w:hAnsi="Times New Roman" w:cs="Times New Roman"/>
          <w:bCs/>
          <w:lang w:val="de-DE"/>
        </w:rPr>
        <w:t xml:space="preserve"> digitale Transformation </w:t>
      </w:r>
      <w:r>
        <w:rPr>
          <w:rFonts w:ascii="Times New Roman" w:hAnsi="Times New Roman" w:cs="Times New Roman"/>
          <w:bCs/>
          <w:lang w:val="de-DE"/>
        </w:rPr>
        <w:t xml:space="preserve">meistern will benötigt ganzheitliche Konzepte. Erst vor kurzem hat Kodak Alaris das „Alaris IN2 </w:t>
      </w:r>
      <w:proofErr w:type="spellStart"/>
      <w:r>
        <w:rPr>
          <w:rFonts w:ascii="Times New Roman" w:hAnsi="Times New Roman" w:cs="Times New Roman"/>
          <w:bCs/>
          <w:lang w:val="de-DE"/>
        </w:rPr>
        <w:t>Ecosystem</w:t>
      </w:r>
      <w:proofErr w:type="spellEnd"/>
      <w:r>
        <w:rPr>
          <w:rFonts w:ascii="Times New Roman" w:hAnsi="Times New Roman" w:cs="Times New Roman"/>
          <w:bCs/>
          <w:lang w:val="de-DE"/>
        </w:rPr>
        <w:t>“ vorgestellt, das diesen gesamtheitlichen Ansatz perfekt widerspiegelt. Das neue Konzept beschreibt das Zusammenspiel zwischen Hard- und Software, Service und gelebten Partnerschaften. Wie die Umsetzung in der Praxis aussieht und welche Vorteile sich dara</w:t>
      </w:r>
      <w:r w:rsidR="00F64C91">
        <w:rPr>
          <w:rFonts w:ascii="Times New Roman" w:hAnsi="Times New Roman" w:cs="Times New Roman"/>
          <w:bCs/>
          <w:lang w:val="de-DE"/>
        </w:rPr>
        <w:t xml:space="preserve">us </w:t>
      </w:r>
      <w:r>
        <w:rPr>
          <w:rFonts w:ascii="Times New Roman" w:hAnsi="Times New Roman" w:cs="Times New Roman"/>
          <w:bCs/>
          <w:lang w:val="de-DE"/>
        </w:rPr>
        <w:t xml:space="preserve">für Business </w:t>
      </w:r>
      <w:proofErr w:type="spellStart"/>
      <w:r w:rsidR="00863628">
        <w:rPr>
          <w:rFonts w:ascii="Times New Roman" w:hAnsi="Times New Roman" w:cs="Times New Roman"/>
          <w:bCs/>
          <w:lang w:val="de-DE"/>
        </w:rPr>
        <w:t>Process</w:t>
      </w:r>
      <w:proofErr w:type="spellEnd"/>
      <w:r w:rsidR="00863628">
        <w:rPr>
          <w:rFonts w:ascii="Times New Roman" w:hAnsi="Times New Roman" w:cs="Times New Roman"/>
          <w:bCs/>
          <w:lang w:val="de-DE"/>
        </w:rPr>
        <w:t xml:space="preserve"> Outsourcing Anbieter/</w:t>
      </w:r>
      <w:r>
        <w:rPr>
          <w:rFonts w:ascii="Times New Roman" w:hAnsi="Times New Roman" w:cs="Times New Roman"/>
          <w:bCs/>
          <w:lang w:val="de-DE"/>
        </w:rPr>
        <w:t>Scandienstleister</w:t>
      </w:r>
      <w:r w:rsidR="00F64C91">
        <w:rPr>
          <w:rFonts w:ascii="Times New Roman" w:hAnsi="Times New Roman" w:cs="Times New Roman"/>
          <w:bCs/>
          <w:lang w:val="de-DE"/>
        </w:rPr>
        <w:t xml:space="preserve"> und deren Endkunden</w:t>
      </w:r>
      <w:r>
        <w:rPr>
          <w:rFonts w:ascii="Times New Roman" w:hAnsi="Times New Roman" w:cs="Times New Roman"/>
          <w:bCs/>
          <w:lang w:val="de-DE"/>
        </w:rPr>
        <w:t xml:space="preserve"> </w:t>
      </w:r>
      <w:r w:rsidR="00F64C91">
        <w:rPr>
          <w:rFonts w:ascii="Times New Roman" w:hAnsi="Times New Roman" w:cs="Times New Roman"/>
          <w:bCs/>
          <w:lang w:val="de-DE"/>
        </w:rPr>
        <w:t>ergeben wird auf d</w:t>
      </w:r>
      <w:r w:rsidR="00064D5E">
        <w:rPr>
          <w:rFonts w:ascii="Times New Roman" w:hAnsi="Times New Roman" w:cs="Times New Roman"/>
          <w:bCs/>
          <w:lang w:val="de-DE"/>
        </w:rPr>
        <w:t>em Event am 28. Juni 2017 in Euskirchen bei Köln</w:t>
      </w:r>
      <w:r w:rsidR="00F64C91">
        <w:rPr>
          <w:rFonts w:ascii="Times New Roman" w:hAnsi="Times New Roman" w:cs="Times New Roman"/>
          <w:bCs/>
          <w:lang w:val="de-DE"/>
        </w:rPr>
        <w:t xml:space="preserve"> präsentiert und diskutiert.</w:t>
      </w:r>
    </w:p>
    <w:p w:rsidR="00F64C91" w:rsidRDefault="00F64C91" w:rsidP="00721AF4">
      <w:pPr>
        <w:autoSpaceDE w:val="0"/>
        <w:autoSpaceDN w:val="0"/>
        <w:adjustRightInd w:val="0"/>
        <w:spacing w:line="288" w:lineRule="auto"/>
        <w:rPr>
          <w:rFonts w:ascii="Times New Roman" w:hAnsi="Times New Roman" w:cs="Times New Roman"/>
          <w:bCs/>
          <w:lang w:val="de-DE"/>
        </w:rPr>
      </w:pPr>
    </w:p>
    <w:p w:rsidR="00721AF4" w:rsidRDefault="00F64C91" w:rsidP="00721AF4">
      <w:pPr>
        <w:autoSpaceDE w:val="0"/>
        <w:autoSpaceDN w:val="0"/>
        <w:adjustRightInd w:val="0"/>
        <w:spacing w:line="288" w:lineRule="auto"/>
        <w:rPr>
          <w:rFonts w:ascii="Times New Roman" w:hAnsi="Times New Roman" w:cs="Times New Roman"/>
          <w:bCs/>
          <w:lang w:val="de-DE"/>
        </w:rPr>
      </w:pPr>
      <w:r>
        <w:rPr>
          <w:rFonts w:ascii="Times New Roman" w:hAnsi="Times New Roman" w:cs="Times New Roman"/>
          <w:bCs/>
          <w:lang w:val="de-DE"/>
        </w:rPr>
        <w:t>Es stellt sich nicht mehr die Frage, ob die digitale Transformation umgesetzt werden soll, sondern vielmehr</w:t>
      </w:r>
      <w:r w:rsidR="00863628">
        <w:rPr>
          <w:rFonts w:ascii="Times New Roman" w:hAnsi="Times New Roman" w:cs="Times New Roman"/>
          <w:bCs/>
          <w:lang w:val="de-DE"/>
        </w:rPr>
        <w:t>,</w:t>
      </w:r>
      <w:r>
        <w:rPr>
          <w:rFonts w:ascii="Times New Roman" w:hAnsi="Times New Roman" w:cs="Times New Roman"/>
          <w:bCs/>
          <w:lang w:val="de-DE"/>
        </w:rPr>
        <w:t xml:space="preserve"> womit beginnen</w:t>
      </w:r>
      <w:r w:rsidR="00064D5E">
        <w:rPr>
          <w:rFonts w:ascii="Times New Roman" w:hAnsi="Times New Roman" w:cs="Times New Roman"/>
          <w:bCs/>
          <w:lang w:val="de-DE"/>
        </w:rPr>
        <w:t>?</w:t>
      </w:r>
      <w:r>
        <w:rPr>
          <w:rFonts w:ascii="Times New Roman" w:hAnsi="Times New Roman" w:cs="Times New Roman"/>
          <w:bCs/>
          <w:lang w:val="de-DE"/>
        </w:rPr>
        <w:t xml:space="preserve"> Und dass hier papierbasierte Prozesse keine Chance mehr haben liegt auf der Hand. Endkunden benötigen Führung, Kompetenz und Prozesse, die ihnen den Arbeitsalltag erleichtern, Kosten sparen und einen Wettbewerbsvorteil sichern. Nach dem Motto „</w:t>
      </w:r>
      <w:proofErr w:type="spellStart"/>
      <w:r>
        <w:rPr>
          <w:rFonts w:ascii="Times New Roman" w:hAnsi="Times New Roman" w:cs="Times New Roman"/>
          <w:bCs/>
          <w:lang w:val="de-DE"/>
        </w:rPr>
        <w:t>Better</w:t>
      </w:r>
      <w:proofErr w:type="spellEnd"/>
      <w:r>
        <w:rPr>
          <w:rFonts w:ascii="Times New Roman" w:hAnsi="Times New Roman" w:cs="Times New Roman"/>
          <w:bCs/>
          <w:lang w:val="de-DE"/>
        </w:rPr>
        <w:t xml:space="preserve"> </w:t>
      </w:r>
      <w:proofErr w:type="spellStart"/>
      <w:r>
        <w:rPr>
          <w:rFonts w:ascii="Times New Roman" w:hAnsi="Times New Roman" w:cs="Times New Roman"/>
          <w:bCs/>
          <w:lang w:val="de-DE"/>
        </w:rPr>
        <w:t>together</w:t>
      </w:r>
      <w:proofErr w:type="spellEnd"/>
      <w:r>
        <w:rPr>
          <w:rFonts w:ascii="Times New Roman" w:hAnsi="Times New Roman" w:cs="Times New Roman"/>
          <w:bCs/>
          <w:lang w:val="de-DE"/>
        </w:rPr>
        <w:t>“ zeigt Kodak Alaris wie sich die Informa</w:t>
      </w:r>
      <w:r w:rsidR="000438AE">
        <w:rPr>
          <w:rFonts w:ascii="Times New Roman" w:hAnsi="Times New Roman" w:cs="Times New Roman"/>
          <w:bCs/>
          <w:lang w:val="de-DE"/>
        </w:rPr>
        <w:t>tionserfassung gemeinsam mit den</w:t>
      </w:r>
      <w:r>
        <w:rPr>
          <w:rFonts w:ascii="Times New Roman" w:hAnsi="Times New Roman" w:cs="Times New Roman"/>
          <w:bCs/>
          <w:lang w:val="de-DE"/>
        </w:rPr>
        <w:t xml:space="preserve"> Dienstleistern effizienter gestalten lässt.</w:t>
      </w:r>
    </w:p>
    <w:p w:rsidR="00721AF4" w:rsidRDefault="00721AF4" w:rsidP="00721AF4">
      <w:pPr>
        <w:autoSpaceDE w:val="0"/>
        <w:autoSpaceDN w:val="0"/>
        <w:adjustRightInd w:val="0"/>
        <w:spacing w:line="288" w:lineRule="auto"/>
        <w:rPr>
          <w:rFonts w:ascii="Times New Roman" w:hAnsi="Times New Roman" w:cs="Times New Roman"/>
          <w:bCs/>
          <w:lang w:val="de-DE"/>
        </w:rPr>
      </w:pPr>
    </w:p>
    <w:p w:rsidR="008F6DDA" w:rsidRDefault="00064D5E" w:rsidP="00721AF4">
      <w:pPr>
        <w:autoSpaceDE w:val="0"/>
        <w:autoSpaceDN w:val="0"/>
        <w:adjustRightInd w:val="0"/>
        <w:spacing w:line="288" w:lineRule="auto"/>
        <w:rPr>
          <w:rFonts w:ascii="Times New Roman" w:hAnsi="Times New Roman" w:cs="Times New Roman"/>
          <w:bCs/>
          <w:lang w:val="de-DE"/>
        </w:rPr>
      </w:pPr>
      <w:r>
        <w:rPr>
          <w:rFonts w:ascii="Times New Roman" w:hAnsi="Times New Roman" w:cs="Times New Roman"/>
          <w:bCs/>
          <w:lang w:val="de-DE"/>
        </w:rPr>
        <w:t>Vorläufige Agenda</w:t>
      </w:r>
      <w:r w:rsidR="008F6DDA">
        <w:rPr>
          <w:rFonts w:ascii="Times New Roman" w:hAnsi="Times New Roman" w:cs="Times New Roman"/>
          <w:bCs/>
          <w:lang w:val="de-DE"/>
        </w:rPr>
        <w:t>:</w:t>
      </w:r>
    </w:p>
    <w:p w:rsidR="008F6DDA" w:rsidRDefault="008F6DDA" w:rsidP="00721AF4">
      <w:pPr>
        <w:autoSpaceDE w:val="0"/>
        <w:autoSpaceDN w:val="0"/>
        <w:adjustRightInd w:val="0"/>
        <w:spacing w:line="288" w:lineRule="auto"/>
        <w:rPr>
          <w:rFonts w:ascii="Times New Roman" w:hAnsi="Times New Roman" w:cs="Times New Roman"/>
          <w:bCs/>
          <w:lang w:val="de-DE"/>
        </w:rPr>
      </w:pPr>
    </w:p>
    <w:p w:rsidR="008F6DDA" w:rsidRPr="00A74358" w:rsidRDefault="00F64C91" w:rsidP="00A74358">
      <w:pPr>
        <w:pStyle w:val="Listenabsatz"/>
        <w:numPr>
          <w:ilvl w:val="0"/>
          <w:numId w:val="7"/>
        </w:numPr>
        <w:autoSpaceDE w:val="0"/>
        <w:autoSpaceDN w:val="0"/>
        <w:adjustRightInd w:val="0"/>
        <w:spacing w:line="288" w:lineRule="auto"/>
        <w:rPr>
          <w:rFonts w:ascii="Times New Roman" w:hAnsi="Times New Roman"/>
          <w:bCs/>
        </w:rPr>
      </w:pPr>
      <w:r>
        <w:rPr>
          <w:rFonts w:ascii="Times New Roman" w:hAnsi="Times New Roman"/>
          <w:bCs/>
        </w:rPr>
        <w:t xml:space="preserve">Anforderungen in Chancen verwandeln: Die Einhaltung von Richtlinien und Compliance-Regeln als </w:t>
      </w:r>
      <w:r w:rsidR="000438AE">
        <w:rPr>
          <w:rFonts w:ascii="Times New Roman" w:hAnsi="Times New Roman"/>
          <w:bCs/>
        </w:rPr>
        <w:t>Wettbewerbsvorteil nutzen.</w:t>
      </w:r>
    </w:p>
    <w:p w:rsidR="008F6DDA" w:rsidRPr="00A74358" w:rsidRDefault="000438AE" w:rsidP="00A74358">
      <w:pPr>
        <w:pStyle w:val="Listenabsatz"/>
        <w:numPr>
          <w:ilvl w:val="0"/>
          <w:numId w:val="7"/>
        </w:numPr>
        <w:autoSpaceDE w:val="0"/>
        <w:autoSpaceDN w:val="0"/>
        <w:adjustRightInd w:val="0"/>
        <w:spacing w:line="288" w:lineRule="auto"/>
        <w:rPr>
          <w:rFonts w:ascii="Times New Roman" w:hAnsi="Times New Roman"/>
          <w:bCs/>
        </w:rPr>
      </w:pPr>
      <w:r>
        <w:rPr>
          <w:rFonts w:ascii="Times New Roman" w:hAnsi="Times New Roman"/>
          <w:bCs/>
        </w:rPr>
        <w:t>Wie lassen sich die Chancen und Risiken der digitalen Transformation mit ganzheitlicher Projektberatung meistern.</w:t>
      </w:r>
    </w:p>
    <w:p w:rsidR="008F6DDA" w:rsidRPr="00A74358" w:rsidRDefault="000438AE" w:rsidP="00A74358">
      <w:pPr>
        <w:pStyle w:val="Listenabsatz"/>
        <w:numPr>
          <w:ilvl w:val="0"/>
          <w:numId w:val="7"/>
        </w:numPr>
        <w:autoSpaceDE w:val="0"/>
        <w:autoSpaceDN w:val="0"/>
        <w:adjustRightInd w:val="0"/>
        <w:spacing w:line="288" w:lineRule="auto"/>
        <w:rPr>
          <w:rFonts w:ascii="Times New Roman" w:hAnsi="Times New Roman"/>
          <w:bCs/>
        </w:rPr>
      </w:pPr>
      <w:r>
        <w:rPr>
          <w:rFonts w:ascii="Times New Roman" w:hAnsi="Times New Roman"/>
          <w:bCs/>
        </w:rPr>
        <w:t xml:space="preserve">Alaris IN2 </w:t>
      </w:r>
      <w:proofErr w:type="spellStart"/>
      <w:r>
        <w:rPr>
          <w:rFonts w:ascii="Times New Roman" w:hAnsi="Times New Roman"/>
          <w:bCs/>
        </w:rPr>
        <w:t>Ecosystem</w:t>
      </w:r>
      <w:proofErr w:type="spellEnd"/>
      <w:r>
        <w:rPr>
          <w:rFonts w:ascii="Times New Roman" w:hAnsi="Times New Roman"/>
          <w:bCs/>
        </w:rPr>
        <w:t xml:space="preserve"> in der Dienstleistung: So gelingt die Automatisierung und Effizienzsteigerung bei gleichzeitiger Kostensenkung.</w:t>
      </w:r>
    </w:p>
    <w:p w:rsidR="008F6DDA" w:rsidRPr="00A74358" w:rsidRDefault="000438AE" w:rsidP="00A74358">
      <w:pPr>
        <w:pStyle w:val="Listenabsatz"/>
        <w:numPr>
          <w:ilvl w:val="0"/>
          <w:numId w:val="7"/>
        </w:numPr>
        <w:autoSpaceDE w:val="0"/>
        <w:autoSpaceDN w:val="0"/>
        <w:adjustRightInd w:val="0"/>
        <w:spacing w:line="288" w:lineRule="auto"/>
        <w:rPr>
          <w:rFonts w:ascii="Times New Roman" w:hAnsi="Times New Roman"/>
          <w:bCs/>
        </w:rPr>
      </w:pPr>
      <w:r>
        <w:rPr>
          <w:rFonts w:ascii="Times New Roman" w:hAnsi="Times New Roman"/>
          <w:bCs/>
        </w:rPr>
        <w:t>Der virtuelle BPO in der Cloud. Wachstum durch tiefe Prozessintegration beim Endkunden standortunabhängig vorantreiben.</w:t>
      </w:r>
    </w:p>
    <w:p w:rsidR="00BD483A" w:rsidRDefault="00BD483A" w:rsidP="00721AF4">
      <w:pPr>
        <w:autoSpaceDE w:val="0"/>
        <w:autoSpaceDN w:val="0"/>
        <w:adjustRightInd w:val="0"/>
        <w:spacing w:line="288" w:lineRule="auto"/>
        <w:rPr>
          <w:rFonts w:ascii="Times New Roman" w:hAnsi="Times New Roman" w:cs="Times New Roman"/>
          <w:bCs/>
          <w:lang w:val="de-DE"/>
        </w:rPr>
      </w:pPr>
    </w:p>
    <w:p w:rsidR="00A74358" w:rsidRDefault="000438AE" w:rsidP="00E30E03">
      <w:pPr>
        <w:autoSpaceDE w:val="0"/>
        <w:autoSpaceDN w:val="0"/>
        <w:adjustRightInd w:val="0"/>
        <w:spacing w:line="288" w:lineRule="auto"/>
        <w:rPr>
          <w:rFonts w:ascii="Times New Roman" w:hAnsi="Times New Roman" w:cs="Times New Roman"/>
          <w:bCs/>
          <w:lang w:val="de-DE"/>
        </w:rPr>
      </w:pPr>
      <w:r>
        <w:rPr>
          <w:rFonts w:ascii="Times New Roman" w:hAnsi="Times New Roman" w:cs="Times New Roman"/>
          <w:bCs/>
          <w:lang w:val="de-DE"/>
        </w:rPr>
        <w:t>Die Veranstaltung findet am 28. Juni 2017</w:t>
      </w:r>
      <w:r w:rsidR="00064D5E">
        <w:rPr>
          <w:rFonts w:ascii="Times New Roman" w:hAnsi="Times New Roman" w:cs="Times New Roman"/>
          <w:bCs/>
          <w:lang w:val="de-DE"/>
        </w:rPr>
        <w:t xml:space="preserve"> im AMERON Parkhotel Euskirchen</w:t>
      </w:r>
      <w:r w:rsidR="00A74358">
        <w:rPr>
          <w:rFonts w:ascii="Times New Roman" w:hAnsi="Times New Roman" w:cs="Times New Roman"/>
          <w:bCs/>
          <w:lang w:val="de-DE"/>
        </w:rPr>
        <w:t xml:space="preserve"> statt. D</w:t>
      </w:r>
      <w:r w:rsidR="00204BF8">
        <w:rPr>
          <w:rFonts w:ascii="Times New Roman" w:hAnsi="Times New Roman" w:cs="Times New Roman"/>
          <w:bCs/>
          <w:lang w:val="de-DE"/>
        </w:rPr>
        <w:t xml:space="preserve">ie Teilnahme ist kostenlos. </w:t>
      </w:r>
      <w:r w:rsidR="001658BC">
        <w:rPr>
          <w:rFonts w:ascii="Times New Roman" w:hAnsi="Times New Roman" w:cs="Times New Roman"/>
          <w:bCs/>
          <w:lang w:val="de-DE"/>
        </w:rPr>
        <w:t xml:space="preserve">Hier geht es zur Anmeldung: </w:t>
      </w:r>
      <w:r w:rsidR="00234A6E">
        <w:fldChar w:fldCharType="begin"/>
      </w:r>
      <w:r w:rsidR="00234A6E" w:rsidRPr="00234A6E">
        <w:rPr>
          <w:lang w:val="de-DE"/>
        </w:rPr>
        <w:instrText xml:space="preserve"> HYPERLINK "http://ogy.de/BPO-Tag-2017" </w:instrText>
      </w:r>
      <w:r w:rsidR="00234A6E">
        <w:fldChar w:fldCharType="separate"/>
      </w:r>
      <w:r w:rsidR="001658BC" w:rsidRPr="001658BC">
        <w:rPr>
          <w:rStyle w:val="Hyperlink"/>
          <w:lang w:val="de-DE"/>
        </w:rPr>
        <w:t>http://ogy.de/BPO-Tag-2017</w:t>
      </w:r>
      <w:r w:rsidR="00234A6E">
        <w:rPr>
          <w:rStyle w:val="Hyperlink"/>
          <w:lang w:val="de-DE"/>
        </w:rPr>
        <w:fldChar w:fldCharType="end"/>
      </w:r>
    </w:p>
    <w:p w:rsidR="007F56C2" w:rsidRDefault="007F56C2" w:rsidP="00E30E03">
      <w:pPr>
        <w:autoSpaceDE w:val="0"/>
        <w:autoSpaceDN w:val="0"/>
        <w:adjustRightInd w:val="0"/>
        <w:spacing w:line="288" w:lineRule="auto"/>
        <w:rPr>
          <w:rFonts w:ascii="Times New Roman" w:hAnsi="Times New Roman" w:cs="Times New Roman"/>
          <w:bCs/>
          <w:lang w:val="de-DE"/>
        </w:rPr>
      </w:pPr>
    </w:p>
    <w:p w:rsidR="0086302B" w:rsidRPr="009E7A86" w:rsidRDefault="001658BC" w:rsidP="0086302B">
      <w:pPr>
        <w:autoSpaceDE w:val="0"/>
        <w:autoSpaceDN w:val="0"/>
        <w:adjustRightInd w:val="0"/>
        <w:spacing w:line="288" w:lineRule="auto"/>
        <w:rPr>
          <w:rFonts w:ascii="Times New Roman" w:hAnsi="Times New Roman" w:cs="Times New Roman"/>
          <w:bCs/>
          <w:lang w:val="de-DE"/>
        </w:rPr>
      </w:pPr>
      <w:r>
        <w:rPr>
          <w:rFonts w:ascii="Times New Roman" w:hAnsi="Times New Roman"/>
          <w:bCs/>
          <w:sz w:val="20"/>
          <w:szCs w:val="20"/>
          <w:lang w:val="de-DE"/>
        </w:rPr>
        <w:t>Dieser Text enthält 1.797</w:t>
      </w:r>
      <w:r w:rsidR="0086302B">
        <w:rPr>
          <w:rFonts w:ascii="Times New Roman" w:hAnsi="Times New Roman"/>
          <w:bCs/>
          <w:sz w:val="20"/>
          <w:szCs w:val="20"/>
          <w:lang w:val="de-DE"/>
        </w:rPr>
        <w:t xml:space="preserve"> </w:t>
      </w:r>
      <w:r w:rsidR="0086302B" w:rsidRPr="0088620E">
        <w:rPr>
          <w:rFonts w:ascii="Times New Roman" w:hAnsi="Times New Roman"/>
          <w:bCs/>
          <w:sz w:val="20"/>
          <w:szCs w:val="20"/>
          <w:lang w:val="de-DE"/>
        </w:rPr>
        <w:t>Zeichen.</w:t>
      </w:r>
    </w:p>
    <w:p w:rsidR="0086302B" w:rsidRPr="0088620E" w:rsidRDefault="0086302B" w:rsidP="0086302B">
      <w:pPr>
        <w:autoSpaceDE w:val="0"/>
        <w:autoSpaceDN w:val="0"/>
        <w:adjustRightInd w:val="0"/>
        <w:spacing w:line="288" w:lineRule="auto"/>
        <w:rPr>
          <w:rFonts w:ascii="Times New Roman" w:hAnsi="Times New Roman"/>
          <w:bCs/>
          <w:sz w:val="20"/>
          <w:szCs w:val="20"/>
          <w:lang w:val="de-DE"/>
        </w:rPr>
      </w:pPr>
      <w:r>
        <w:rPr>
          <w:rFonts w:ascii="Times New Roman" w:hAnsi="Times New Roman"/>
          <w:bCs/>
          <w:sz w:val="20"/>
          <w:szCs w:val="20"/>
          <w:lang w:val="de-DE"/>
        </w:rPr>
        <w:t xml:space="preserve">Bildmaterial finden Sie unter: </w:t>
      </w:r>
      <w:r w:rsidR="00234A6E">
        <w:fldChar w:fldCharType="begin"/>
      </w:r>
      <w:r w:rsidR="00234A6E" w:rsidRPr="00234A6E">
        <w:rPr>
          <w:lang w:val="de-DE"/>
        </w:rPr>
        <w:instrText xml:space="preserve"> HYPERLINK "http://www.publictouch.de/Presse/Kodak%20Alaris/52" </w:instrText>
      </w:r>
      <w:r w:rsidR="00234A6E">
        <w:fldChar w:fldCharType="separate"/>
      </w:r>
      <w:r w:rsidRPr="007E1E5A">
        <w:rPr>
          <w:rStyle w:val="Hyperlink"/>
          <w:rFonts w:ascii="Times New Roman" w:hAnsi="Times New Roman"/>
          <w:bCs/>
          <w:sz w:val="20"/>
          <w:szCs w:val="20"/>
          <w:lang w:val="de-DE"/>
        </w:rPr>
        <w:t>http://www.publictouch.de/Presse/Kodak Alaris/52</w:t>
      </w:r>
      <w:r w:rsidR="00234A6E">
        <w:rPr>
          <w:rStyle w:val="Hyperlink"/>
          <w:rFonts w:ascii="Times New Roman" w:hAnsi="Times New Roman"/>
          <w:bCs/>
          <w:sz w:val="20"/>
          <w:szCs w:val="20"/>
          <w:lang w:val="de-DE"/>
        </w:rPr>
        <w:fldChar w:fldCharType="end"/>
      </w:r>
      <w:r>
        <w:rPr>
          <w:rFonts w:ascii="Times New Roman" w:hAnsi="Times New Roman"/>
          <w:bCs/>
          <w:sz w:val="20"/>
          <w:szCs w:val="20"/>
          <w:lang w:val="de-DE"/>
        </w:rPr>
        <w:t xml:space="preserve"> </w:t>
      </w:r>
    </w:p>
    <w:p w:rsidR="0086302B" w:rsidRDefault="0086302B">
      <w:pPr>
        <w:rPr>
          <w:rFonts w:ascii="Times New Roman" w:eastAsia="SimSun" w:hAnsi="Times New Roman" w:cs="Times New Roman"/>
          <w:bCs/>
          <w:lang w:val="de-DE" w:eastAsia="zh-CN"/>
        </w:rPr>
      </w:pPr>
      <w:r>
        <w:rPr>
          <w:rFonts w:ascii="Times New Roman" w:eastAsia="SimSun" w:hAnsi="Times New Roman" w:cs="Times New Roman"/>
          <w:bCs/>
          <w:lang w:val="de-DE" w:eastAsia="zh-CN"/>
        </w:rPr>
        <w:lastRenderedPageBreak/>
        <w:br w:type="page"/>
      </w:r>
    </w:p>
    <w:p w:rsidR="001658BC" w:rsidRPr="00C86E6B" w:rsidRDefault="001658BC" w:rsidP="001658BC">
      <w:pPr>
        <w:autoSpaceDE w:val="0"/>
        <w:autoSpaceDN w:val="0"/>
        <w:adjustRightInd w:val="0"/>
        <w:spacing w:line="288" w:lineRule="auto"/>
        <w:rPr>
          <w:rFonts w:ascii="Times New Roman" w:hAnsi="Times New Roman" w:cs="Times New Roman"/>
          <w:b/>
          <w:bCs/>
          <w:sz w:val="18"/>
          <w:szCs w:val="18"/>
          <w:lang w:val="de-DE"/>
        </w:rPr>
      </w:pPr>
      <w:r w:rsidRPr="00C86E6B">
        <w:rPr>
          <w:rFonts w:ascii="Times New Roman" w:hAnsi="Times New Roman" w:cs="Times New Roman"/>
          <w:b/>
          <w:bCs/>
          <w:sz w:val="18"/>
          <w:szCs w:val="18"/>
          <w:lang w:val="de-DE"/>
        </w:rPr>
        <w:t>Über Kodak Alaris Information Management</w:t>
      </w:r>
    </w:p>
    <w:p w:rsidR="001658BC" w:rsidRPr="00C86E6B" w:rsidRDefault="001658BC" w:rsidP="001658BC">
      <w:pPr>
        <w:autoSpaceDE w:val="0"/>
        <w:autoSpaceDN w:val="0"/>
        <w:adjustRightInd w:val="0"/>
        <w:spacing w:line="288" w:lineRule="auto"/>
        <w:rPr>
          <w:rFonts w:ascii="Times New Roman" w:hAnsi="Times New Roman" w:cs="Times New Roman"/>
          <w:bCs/>
          <w:sz w:val="18"/>
          <w:szCs w:val="18"/>
          <w:lang w:val="de-DE"/>
        </w:rPr>
      </w:pPr>
      <w:r w:rsidRPr="00C86E6B">
        <w:rPr>
          <w:rFonts w:ascii="Times New Roman" w:hAnsi="Times New Roman" w:cs="Times New Roman"/>
          <w:bCs/>
          <w:sz w:val="18"/>
          <w:szCs w:val="18"/>
          <w:lang w:val="de-DE"/>
        </w:rPr>
        <w:t>Die stetig wachsende Flut an Daten und die Art und Weise, wie diese verwaltet werden, stellen eine der größten Herausforderungen für Unternehmen und öffentliche Einrichtungen im 21. Jahrhundert dar.</w:t>
      </w:r>
      <w:r>
        <w:rPr>
          <w:rFonts w:ascii="Times New Roman" w:hAnsi="Times New Roman" w:cs="Times New Roman"/>
          <w:bCs/>
          <w:sz w:val="18"/>
          <w:szCs w:val="18"/>
          <w:lang w:val="de-DE"/>
        </w:rPr>
        <w:t xml:space="preserve"> </w:t>
      </w:r>
      <w:r w:rsidRPr="00C86E6B">
        <w:rPr>
          <w:rFonts w:ascii="Times New Roman" w:hAnsi="Times New Roman" w:cs="Times New Roman"/>
          <w:bCs/>
          <w:sz w:val="18"/>
          <w:szCs w:val="18"/>
          <w:lang w:val="de-DE"/>
        </w:rPr>
        <w:t xml:space="preserve">Kodak Alaris arbeitet mit Organisationen aller Größenordnungen zusammen – von kleinen Büros bis hin zu globalen Unternehmen – und bietet diesen innovative Technologien, beste Services und ein kompetentes Partnernetzwerk aus einer Hand, damit die Kunden auf der Überholspur bleiben. Zu unseren Angeboten zählen </w:t>
      </w:r>
      <w:r w:rsidRPr="00AB63EC">
        <w:rPr>
          <w:rFonts w:ascii="Times New Roman" w:hAnsi="Times New Roman" w:cs="Times New Roman"/>
          <w:bCs/>
          <w:sz w:val="18"/>
          <w:szCs w:val="18"/>
          <w:lang w:val="de-DE"/>
        </w:rPr>
        <w:t>ausgezeichnete</w:t>
      </w:r>
      <w:r w:rsidRPr="00C86E6B">
        <w:rPr>
          <w:rFonts w:ascii="Times New Roman" w:hAnsi="Times New Roman" w:cs="Times New Roman"/>
          <w:bCs/>
          <w:sz w:val="18"/>
          <w:szCs w:val="18"/>
          <w:lang w:val="de-DE"/>
        </w:rPr>
        <w:t xml:space="preserve"> Scanner und Software zum Erfassen und Verwalten von Informationen sowie ein ständig wachsendes Angebot an professionellen Dienstleistungen sowie branchenführenden Service- und Supportleistungen. Mit unseren Ressourcen helfen wir Unternehmen, ihre Daten in einen unschlagbaren Wettbewerbsvorteil zu verwandeln.</w:t>
      </w:r>
    </w:p>
    <w:p w:rsidR="001658BC" w:rsidRDefault="001658BC" w:rsidP="001658BC">
      <w:pPr>
        <w:autoSpaceDE w:val="0"/>
        <w:autoSpaceDN w:val="0"/>
        <w:adjustRightInd w:val="0"/>
        <w:spacing w:line="288" w:lineRule="auto"/>
        <w:rPr>
          <w:rFonts w:ascii="Times New Roman" w:hAnsi="Times New Roman" w:cs="Times New Roman"/>
          <w:bCs/>
          <w:lang w:val="de-DE"/>
        </w:rPr>
      </w:pPr>
    </w:p>
    <w:p w:rsidR="001658BC" w:rsidRDefault="001658BC" w:rsidP="001658BC">
      <w:pPr>
        <w:rPr>
          <w:rFonts w:ascii="Times New Roman" w:hAnsi="Times New Roman" w:cs="Times New Roman"/>
          <w:color w:val="000000"/>
          <w:lang w:val="de-DE"/>
        </w:rPr>
      </w:pPr>
      <w:r w:rsidRPr="00C55276">
        <w:rPr>
          <w:rFonts w:ascii="Times New Roman" w:hAnsi="Times New Roman" w:cs="Times New Roman"/>
          <w:bCs/>
          <w:sz w:val="18"/>
          <w:szCs w:val="18"/>
          <w:lang w:val="de-DE"/>
        </w:rPr>
        <w:t>Die Marke Kodak wird unter Lizenz von der Eastman Kodak Company verwendet.</w:t>
      </w:r>
    </w:p>
    <w:p w:rsidR="001658BC" w:rsidRDefault="001658BC" w:rsidP="001658BC">
      <w:pPr>
        <w:rPr>
          <w:rFonts w:ascii="Times New Roman" w:hAnsi="Times New Roman"/>
          <w:sz w:val="18"/>
          <w:szCs w:val="18"/>
          <w:lang w:val="de-DE"/>
        </w:rPr>
      </w:pPr>
    </w:p>
    <w:p w:rsidR="001658BC" w:rsidRDefault="001658BC" w:rsidP="001658BC">
      <w:pPr>
        <w:rPr>
          <w:rFonts w:ascii="Times New Roman" w:hAnsi="Times New Roman" w:cs="Times New Roman"/>
          <w:sz w:val="18"/>
          <w:szCs w:val="18"/>
          <w:lang w:val="de-DE"/>
        </w:rPr>
      </w:pPr>
      <w:r w:rsidRPr="00C55276">
        <w:rPr>
          <w:rFonts w:ascii="Times New Roman" w:hAnsi="Times New Roman"/>
          <w:sz w:val="18"/>
          <w:szCs w:val="18"/>
          <w:lang w:val="de-DE"/>
        </w:rPr>
        <w:t xml:space="preserve">Weitere Informationen finden Sie unter </w:t>
      </w:r>
      <w:r w:rsidR="00234A6E">
        <w:fldChar w:fldCharType="begin"/>
      </w:r>
      <w:r w:rsidR="00234A6E" w:rsidRPr="00234A6E">
        <w:rPr>
          <w:lang w:val="de-DE"/>
        </w:rPr>
        <w:instrText xml:space="preserve"> HYPERLINK "https://www.kodakalaris.de/b2b" </w:instrText>
      </w:r>
      <w:r w:rsidR="00234A6E">
        <w:fldChar w:fldCharType="separate"/>
      </w:r>
      <w:r w:rsidRPr="0000138F">
        <w:rPr>
          <w:rStyle w:val="Hyperlink"/>
          <w:rFonts w:ascii="Times New Roman" w:hAnsi="Times New Roman"/>
          <w:sz w:val="18"/>
          <w:szCs w:val="18"/>
          <w:lang w:val="de-DE"/>
        </w:rPr>
        <w:t>https://www.kodakalaris.de/b2b</w:t>
      </w:r>
      <w:r w:rsidR="00234A6E">
        <w:rPr>
          <w:rStyle w:val="Hyperlink"/>
          <w:rFonts w:ascii="Times New Roman" w:hAnsi="Times New Roman"/>
          <w:sz w:val="18"/>
          <w:szCs w:val="18"/>
          <w:lang w:val="de-DE"/>
        </w:rPr>
        <w:fldChar w:fldCharType="end"/>
      </w:r>
      <w:r>
        <w:rPr>
          <w:rFonts w:ascii="Times New Roman" w:hAnsi="Times New Roman"/>
          <w:sz w:val="18"/>
          <w:szCs w:val="18"/>
          <w:lang w:val="de-DE"/>
        </w:rPr>
        <w:t>.</w:t>
      </w:r>
      <w:r w:rsidRPr="00C55276">
        <w:rPr>
          <w:rFonts w:ascii="Times New Roman" w:hAnsi="Times New Roman"/>
          <w:sz w:val="18"/>
          <w:szCs w:val="18"/>
          <w:lang w:val="de-DE"/>
        </w:rPr>
        <w:t xml:space="preserve"> Folgen Sie uns auf Twitter unter </w:t>
      </w:r>
      <w:r w:rsidR="00234A6E">
        <w:fldChar w:fldCharType="begin"/>
      </w:r>
      <w:r w:rsidR="00234A6E" w:rsidRPr="00234A6E">
        <w:rPr>
          <w:lang w:val="de-DE"/>
        </w:rPr>
        <w:instrText xml:space="preserve"> HYPERLINK "https://twitter.com/KodakAlarisDACH" </w:instrText>
      </w:r>
      <w:r w:rsidR="00234A6E">
        <w:fldChar w:fldCharType="separate"/>
      </w:r>
      <w:r w:rsidRPr="00C55276">
        <w:rPr>
          <w:rStyle w:val="Hyperlink"/>
          <w:rFonts w:ascii="Times New Roman" w:hAnsi="Times New Roman"/>
          <w:sz w:val="18"/>
          <w:szCs w:val="18"/>
          <w:lang w:val="de-DE"/>
        </w:rPr>
        <w:t>https://twitter.com/KodakAlarisDACH</w:t>
      </w:r>
      <w:r w:rsidR="00234A6E">
        <w:rPr>
          <w:rStyle w:val="Hyperlink"/>
          <w:rFonts w:ascii="Times New Roman" w:hAnsi="Times New Roman"/>
          <w:sz w:val="18"/>
          <w:szCs w:val="18"/>
          <w:lang w:val="de-DE"/>
        </w:rPr>
        <w:fldChar w:fldCharType="end"/>
      </w:r>
      <w:r w:rsidRPr="00C55276">
        <w:rPr>
          <w:rFonts w:ascii="Times New Roman" w:hAnsi="Times New Roman"/>
          <w:sz w:val="18"/>
          <w:szCs w:val="18"/>
          <w:lang w:val="de-DE"/>
        </w:rPr>
        <w:t xml:space="preserve">, besuchen Sie uns auf Facebook unter </w:t>
      </w:r>
      <w:r w:rsidR="00234A6E">
        <w:fldChar w:fldCharType="begin"/>
      </w:r>
      <w:r w:rsidR="00234A6E" w:rsidRPr="00234A6E">
        <w:rPr>
          <w:lang w:val="de-DE"/>
        </w:rPr>
        <w:instrText xml:space="preserve"> HYPERLINK "https://www.facebook.com/KodakAlaris.IM.Deutschland/" </w:instrText>
      </w:r>
      <w:r w:rsidR="00234A6E">
        <w:fldChar w:fldCharType="separate"/>
      </w:r>
      <w:r w:rsidRPr="0000138F">
        <w:rPr>
          <w:rStyle w:val="Hyperlink"/>
          <w:rFonts w:ascii="Times New Roman" w:hAnsi="Times New Roman" w:cs="Times New Roman"/>
          <w:sz w:val="18"/>
          <w:szCs w:val="18"/>
          <w:lang w:val="de-DE"/>
        </w:rPr>
        <w:t>https://www.facebook.com/KodakAlaris.IM.Deutschland/</w:t>
      </w:r>
      <w:r w:rsidR="00234A6E">
        <w:rPr>
          <w:rStyle w:val="Hyperlink"/>
          <w:rFonts w:ascii="Times New Roman" w:hAnsi="Times New Roman" w:cs="Times New Roman"/>
          <w:sz w:val="18"/>
          <w:szCs w:val="18"/>
          <w:lang w:val="de-DE"/>
        </w:rPr>
        <w:fldChar w:fldCharType="end"/>
      </w:r>
    </w:p>
    <w:p w:rsidR="001658BC" w:rsidRPr="00493F42" w:rsidRDefault="001658BC" w:rsidP="001658BC">
      <w:pPr>
        <w:rPr>
          <w:lang w:val="de-DE"/>
        </w:rPr>
      </w:pPr>
    </w:p>
    <w:p w:rsidR="001658BC" w:rsidRPr="001658BC" w:rsidRDefault="001658BC" w:rsidP="001658BC">
      <w:pPr>
        <w:rPr>
          <w:rFonts w:ascii="Times New Roman" w:hAnsi="Times New Roman"/>
          <w:sz w:val="18"/>
          <w:szCs w:val="18"/>
          <w:lang w:val="de-DE"/>
        </w:rPr>
      </w:pPr>
    </w:p>
    <w:p w:rsidR="001658BC" w:rsidRDefault="001658BC" w:rsidP="001658BC">
      <w:pPr>
        <w:rPr>
          <w:rFonts w:ascii="Times New Roman" w:eastAsia="Calibri" w:hAnsi="Times New Roman" w:cs="Times New Roman"/>
          <w:b/>
          <w:sz w:val="18"/>
          <w:szCs w:val="18"/>
          <w:lang w:val="de-DE"/>
        </w:rPr>
      </w:pPr>
    </w:p>
    <w:p w:rsidR="001658BC" w:rsidRPr="00C55276" w:rsidRDefault="001658BC" w:rsidP="001658BC">
      <w:pPr>
        <w:rPr>
          <w:rFonts w:ascii="Times New Roman" w:eastAsia="Calibri" w:hAnsi="Times New Roman" w:cs="Times New Roman"/>
          <w:b/>
          <w:sz w:val="18"/>
          <w:szCs w:val="18"/>
          <w:lang w:val="de-DE"/>
        </w:rPr>
      </w:pPr>
      <w:r w:rsidRPr="00C55276">
        <w:rPr>
          <w:rFonts w:ascii="Times New Roman" w:eastAsia="Calibri" w:hAnsi="Times New Roman" w:cs="Times New Roman"/>
          <w:b/>
          <w:sz w:val="18"/>
          <w:szCs w:val="18"/>
          <w:lang w:val="de-DE"/>
        </w:rPr>
        <w:t>Unternehmenskontakt:</w:t>
      </w:r>
    </w:p>
    <w:p w:rsidR="001658BC" w:rsidRPr="00C55276" w:rsidRDefault="001658BC" w:rsidP="001658BC">
      <w:pPr>
        <w:rPr>
          <w:rFonts w:ascii="Times New Roman" w:eastAsia="Calibri" w:hAnsi="Times New Roman" w:cs="Times New Roman"/>
          <w:sz w:val="18"/>
          <w:szCs w:val="18"/>
          <w:lang w:val="de-DE"/>
        </w:rPr>
      </w:pPr>
      <w:r w:rsidRPr="00C55276">
        <w:rPr>
          <w:rFonts w:ascii="Times New Roman" w:eastAsia="Calibri" w:hAnsi="Times New Roman" w:cs="Times New Roman"/>
          <w:sz w:val="18"/>
          <w:szCs w:val="18"/>
          <w:lang w:val="de-DE"/>
        </w:rPr>
        <w:t>Kodak Alaris Germany GmbH</w:t>
      </w:r>
      <w:r w:rsidRPr="00C55276">
        <w:rPr>
          <w:rFonts w:ascii="Times New Roman" w:eastAsia="Calibri" w:hAnsi="Times New Roman" w:cs="Times New Roman"/>
          <w:sz w:val="18"/>
          <w:szCs w:val="18"/>
          <w:lang w:val="de-DE"/>
        </w:rPr>
        <w:br/>
      </w:r>
      <w:proofErr w:type="spellStart"/>
      <w:r w:rsidRPr="00C55276">
        <w:rPr>
          <w:rFonts w:ascii="Times New Roman" w:eastAsia="Calibri" w:hAnsi="Times New Roman" w:cs="Times New Roman"/>
          <w:sz w:val="18"/>
          <w:szCs w:val="18"/>
          <w:lang w:val="de-DE"/>
        </w:rPr>
        <w:t>Hedelfinger</w:t>
      </w:r>
      <w:proofErr w:type="spellEnd"/>
      <w:r w:rsidRPr="00C55276">
        <w:rPr>
          <w:rFonts w:ascii="Times New Roman" w:eastAsia="Calibri" w:hAnsi="Times New Roman" w:cs="Times New Roman"/>
          <w:sz w:val="18"/>
          <w:szCs w:val="18"/>
          <w:lang w:val="de-DE"/>
        </w:rPr>
        <w:t xml:space="preserve"> Straße 60</w:t>
      </w:r>
      <w:r w:rsidRPr="00C55276">
        <w:rPr>
          <w:rFonts w:ascii="Times New Roman" w:eastAsia="Calibri" w:hAnsi="Times New Roman" w:cs="Times New Roman"/>
          <w:sz w:val="18"/>
          <w:szCs w:val="18"/>
          <w:lang w:val="de-DE"/>
        </w:rPr>
        <w:br/>
        <w:t>70327 Stuttgart</w:t>
      </w:r>
      <w:r w:rsidRPr="00C55276">
        <w:rPr>
          <w:rFonts w:ascii="Times New Roman" w:eastAsia="Calibri" w:hAnsi="Times New Roman" w:cs="Times New Roman"/>
          <w:sz w:val="18"/>
          <w:szCs w:val="18"/>
          <w:lang w:val="de-DE"/>
        </w:rPr>
        <w:br/>
        <w:t>Telefon: +49 (0)711/25 28 19 41</w:t>
      </w:r>
    </w:p>
    <w:p w:rsidR="001658BC" w:rsidRPr="00C55276" w:rsidRDefault="001658BC" w:rsidP="001658BC">
      <w:pPr>
        <w:rPr>
          <w:rFonts w:ascii="Times New Roman" w:eastAsia="Calibri" w:hAnsi="Times New Roman" w:cs="Times New Roman"/>
          <w:sz w:val="18"/>
          <w:szCs w:val="18"/>
          <w:lang w:val="fr-FR"/>
        </w:rPr>
      </w:pPr>
      <w:r w:rsidRPr="00C55276">
        <w:rPr>
          <w:rFonts w:ascii="Times New Roman" w:eastAsia="Calibri" w:hAnsi="Times New Roman" w:cs="Times New Roman"/>
          <w:sz w:val="18"/>
          <w:szCs w:val="18"/>
          <w:lang w:val="de-DE"/>
        </w:rPr>
        <w:t>Fax: +49 89/1 25 04 02 25 90</w:t>
      </w:r>
      <w:r w:rsidRPr="00C55276">
        <w:rPr>
          <w:rFonts w:ascii="Times New Roman" w:eastAsia="Calibri" w:hAnsi="Times New Roman" w:cs="Times New Roman"/>
          <w:sz w:val="18"/>
          <w:szCs w:val="18"/>
          <w:lang w:val="fr-FR"/>
        </w:rPr>
        <w:br/>
        <w:t>E-</w:t>
      </w:r>
      <w:proofErr w:type="gramStart"/>
      <w:r w:rsidRPr="00C55276">
        <w:rPr>
          <w:rFonts w:ascii="Times New Roman" w:eastAsia="Calibri" w:hAnsi="Times New Roman" w:cs="Times New Roman"/>
          <w:sz w:val="18"/>
          <w:szCs w:val="18"/>
          <w:lang w:val="fr-FR"/>
        </w:rPr>
        <w:t>Mail:</w:t>
      </w:r>
      <w:proofErr w:type="gramEnd"/>
      <w:r w:rsidRPr="00C55276">
        <w:rPr>
          <w:rFonts w:ascii="Times New Roman" w:eastAsia="Calibri" w:hAnsi="Times New Roman" w:cs="Times New Roman"/>
          <w:sz w:val="18"/>
          <w:szCs w:val="18"/>
          <w:lang w:val="fr-FR"/>
        </w:rPr>
        <w:t xml:space="preserve"> </w:t>
      </w:r>
      <w:r w:rsidR="00234A6E">
        <w:fldChar w:fldCharType="begin"/>
      </w:r>
      <w:r w:rsidR="00234A6E" w:rsidRPr="00234A6E">
        <w:rPr>
          <w:lang w:val="de-DE"/>
        </w:rPr>
        <w:instrText xml:space="preserve"> HYPERLINK "mailto:scannerfamilie@kodakalaris.com" </w:instrText>
      </w:r>
      <w:r w:rsidR="00234A6E">
        <w:fldChar w:fldCharType="separate"/>
      </w:r>
      <w:r w:rsidRPr="00C55276">
        <w:rPr>
          <w:rStyle w:val="Hyperlink"/>
          <w:rFonts w:ascii="Times New Roman" w:eastAsia="Calibri" w:hAnsi="Times New Roman"/>
          <w:sz w:val="18"/>
          <w:szCs w:val="18"/>
          <w:lang w:val="de-DE"/>
        </w:rPr>
        <w:t>scannerfamilie@kodakalaris.com</w:t>
      </w:r>
      <w:r w:rsidR="00234A6E">
        <w:rPr>
          <w:rStyle w:val="Hyperlink"/>
          <w:rFonts w:ascii="Times New Roman" w:eastAsia="Calibri" w:hAnsi="Times New Roman"/>
          <w:sz w:val="18"/>
          <w:szCs w:val="18"/>
          <w:lang w:val="de-DE"/>
        </w:rPr>
        <w:fldChar w:fldCharType="end"/>
      </w:r>
      <w:r w:rsidRPr="00C55276">
        <w:rPr>
          <w:rFonts w:ascii="Times New Roman" w:eastAsia="Calibri" w:hAnsi="Times New Roman"/>
          <w:color w:val="00000A"/>
          <w:sz w:val="18"/>
          <w:szCs w:val="18"/>
          <w:lang w:val="de-DE"/>
        </w:rPr>
        <w:t xml:space="preserve"> </w:t>
      </w:r>
    </w:p>
    <w:p w:rsidR="001658BC" w:rsidRPr="00C55276" w:rsidRDefault="001658BC" w:rsidP="001658BC">
      <w:pPr>
        <w:tabs>
          <w:tab w:val="left" w:pos="1560"/>
        </w:tabs>
        <w:ind w:right="-425"/>
        <w:rPr>
          <w:rStyle w:val="Hyperlink"/>
          <w:lang w:val="de-DE"/>
        </w:rPr>
      </w:pPr>
      <w:proofErr w:type="gramStart"/>
      <w:r w:rsidRPr="00C55276">
        <w:rPr>
          <w:rFonts w:ascii="Times New Roman" w:eastAsia="Calibri" w:hAnsi="Times New Roman" w:cs="Times New Roman"/>
          <w:sz w:val="18"/>
          <w:szCs w:val="18"/>
          <w:lang w:val="fr-FR"/>
        </w:rPr>
        <w:t>Internet:</w:t>
      </w:r>
      <w:proofErr w:type="gramEnd"/>
      <w:r w:rsidRPr="00C55276">
        <w:rPr>
          <w:rFonts w:ascii="Times New Roman" w:eastAsia="Calibri" w:hAnsi="Times New Roman" w:cs="Times New Roman"/>
          <w:sz w:val="18"/>
          <w:szCs w:val="18"/>
          <w:lang w:val="fr-FR"/>
        </w:rPr>
        <w:t xml:space="preserve"> </w:t>
      </w:r>
      <w:hyperlink r:id="rId8" w:history="1">
        <w:r w:rsidRPr="00C55276">
          <w:rPr>
            <w:rStyle w:val="Hyperlink"/>
            <w:rFonts w:ascii="Times New Roman" w:eastAsia="Calibri" w:hAnsi="Times New Roman" w:cs="Times New Roman"/>
            <w:sz w:val="18"/>
            <w:szCs w:val="18"/>
            <w:lang w:val="fr-FR"/>
          </w:rPr>
          <w:t>http://www.kodakalaris.de</w:t>
        </w:r>
      </w:hyperlink>
      <w:r>
        <w:rPr>
          <w:rStyle w:val="Hyperlink"/>
          <w:rFonts w:ascii="Times New Roman" w:eastAsia="Calibri" w:hAnsi="Times New Roman" w:cs="Times New Roman"/>
          <w:sz w:val="18"/>
          <w:szCs w:val="18"/>
          <w:lang w:val="fr-FR"/>
        </w:rPr>
        <w:t>/b2b</w:t>
      </w:r>
      <w:r w:rsidRPr="00C55276">
        <w:rPr>
          <w:rFonts w:ascii="Times New Roman" w:eastAsia="Calibri" w:hAnsi="Times New Roman" w:cs="Times New Roman"/>
          <w:sz w:val="18"/>
          <w:szCs w:val="18"/>
          <w:lang w:val="fr-FR"/>
        </w:rPr>
        <w:t xml:space="preserve"> </w:t>
      </w:r>
      <w:r w:rsidRPr="00C55276">
        <w:rPr>
          <w:rStyle w:val="Hyperlink"/>
          <w:lang w:val="de-DE"/>
        </w:rPr>
        <w:t xml:space="preserve"> </w:t>
      </w:r>
    </w:p>
    <w:p w:rsidR="001658BC" w:rsidRPr="00C55276" w:rsidRDefault="001658BC" w:rsidP="001658BC">
      <w:pPr>
        <w:tabs>
          <w:tab w:val="left" w:pos="1560"/>
        </w:tabs>
        <w:ind w:right="-425"/>
        <w:rPr>
          <w:rStyle w:val="Hyperlink"/>
          <w:rFonts w:ascii="Times New Roman" w:eastAsia="Calibri" w:hAnsi="Times New Roman" w:cs="Times New Roman"/>
          <w:sz w:val="18"/>
          <w:szCs w:val="18"/>
          <w:lang w:val="fr-FR"/>
        </w:rPr>
      </w:pPr>
    </w:p>
    <w:p w:rsidR="001658BC" w:rsidRPr="00C55276" w:rsidRDefault="001658BC" w:rsidP="001658BC">
      <w:pPr>
        <w:tabs>
          <w:tab w:val="left" w:pos="1560"/>
        </w:tabs>
        <w:ind w:right="-425"/>
        <w:rPr>
          <w:rFonts w:ascii="Times New Roman" w:eastAsia="Calibri" w:hAnsi="Times New Roman"/>
          <w:b/>
          <w:sz w:val="18"/>
          <w:szCs w:val="18"/>
          <w:lang w:val="fr-FR"/>
        </w:rPr>
      </w:pPr>
      <w:proofErr w:type="spellStart"/>
      <w:proofErr w:type="gramStart"/>
      <w:r w:rsidRPr="00C55276">
        <w:rPr>
          <w:rFonts w:ascii="Times New Roman" w:eastAsia="Calibri" w:hAnsi="Times New Roman"/>
          <w:b/>
          <w:sz w:val="18"/>
          <w:szCs w:val="18"/>
          <w:lang w:val="fr-FR"/>
        </w:rPr>
        <w:t>Pressekontakt</w:t>
      </w:r>
      <w:proofErr w:type="spellEnd"/>
      <w:r w:rsidRPr="00C55276">
        <w:rPr>
          <w:rFonts w:ascii="Times New Roman" w:eastAsia="Calibri" w:hAnsi="Times New Roman"/>
          <w:b/>
          <w:sz w:val="18"/>
          <w:szCs w:val="18"/>
          <w:lang w:val="fr-FR"/>
        </w:rPr>
        <w:t>:</w:t>
      </w:r>
      <w:proofErr w:type="gramEnd"/>
    </w:p>
    <w:p w:rsidR="001658BC" w:rsidRPr="00C55276" w:rsidRDefault="001658BC" w:rsidP="001658BC">
      <w:pPr>
        <w:pStyle w:val="Textkrper2"/>
        <w:spacing w:line="240" w:lineRule="auto"/>
        <w:ind w:firstLine="0"/>
        <w:rPr>
          <w:rFonts w:eastAsia="Calibri"/>
          <w:sz w:val="18"/>
          <w:szCs w:val="18"/>
          <w:lang w:val="fr-FR" w:eastAsia="en-US"/>
        </w:rPr>
      </w:pPr>
      <w:proofErr w:type="gramStart"/>
      <w:r w:rsidRPr="00C55276">
        <w:rPr>
          <w:rFonts w:eastAsia="Calibri"/>
          <w:sz w:val="18"/>
          <w:szCs w:val="18"/>
          <w:lang w:val="fr-FR" w:eastAsia="en-US"/>
        </w:rPr>
        <w:t>public</w:t>
      </w:r>
      <w:proofErr w:type="gramEnd"/>
      <w:r w:rsidRPr="00C55276">
        <w:rPr>
          <w:rFonts w:eastAsia="Calibri"/>
          <w:sz w:val="18"/>
          <w:szCs w:val="18"/>
          <w:lang w:val="fr-FR" w:eastAsia="en-US"/>
        </w:rPr>
        <w:t xml:space="preserve"> </w:t>
      </w:r>
      <w:proofErr w:type="spellStart"/>
      <w:r w:rsidRPr="00C55276">
        <w:rPr>
          <w:rFonts w:eastAsia="Calibri"/>
          <w:sz w:val="18"/>
          <w:szCs w:val="18"/>
          <w:lang w:val="fr-FR" w:eastAsia="en-US"/>
        </w:rPr>
        <w:t>touch</w:t>
      </w:r>
      <w:proofErr w:type="spellEnd"/>
      <w:r w:rsidRPr="00C55276">
        <w:rPr>
          <w:rFonts w:eastAsia="Calibri"/>
          <w:sz w:val="18"/>
          <w:szCs w:val="18"/>
          <w:lang w:val="fr-FR" w:eastAsia="en-US"/>
        </w:rPr>
        <w:t xml:space="preserve"> – </w:t>
      </w:r>
    </w:p>
    <w:p w:rsidR="001658BC" w:rsidRPr="00C55276" w:rsidRDefault="001658BC" w:rsidP="001658BC">
      <w:pPr>
        <w:pStyle w:val="Textkrper2"/>
        <w:spacing w:line="240" w:lineRule="auto"/>
        <w:ind w:firstLine="0"/>
        <w:rPr>
          <w:rFonts w:eastAsia="Calibri"/>
          <w:sz w:val="18"/>
          <w:szCs w:val="18"/>
          <w:lang w:val="de-DE" w:eastAsia="en-US"/>
        </w:rPr>
      </w:pPr>
      <w:r w:rsidRPr="00C55276">
        <w:rPr>
          <w:rFonts w:eastAsia="Calibri"/>
          <w:sz w:val="18"/>
          <w:szCs w:val="18"/>
          <w:lang w:val="de-DE" w:eastAsia="en-US"/>
        </w:rPr>
        <w:t>Agentur für Pressearbeit und PR GmbH</w:t>
      </w:r>
    </w:p>
    <w:p w:rsidR="001658BC" w:rsidRPr="00C55276" w:rsidRDefault="001658BC" w:rsidP="001658BC">
      <w:pPr>
        <w:pStyle w:val="Textkrper2"/>
        <w:spacing w:line="240" w:lineRule="auto"/>
        <w:ind w:firstLine="0"/>
        <w:rPr>
          <w:rFonts w:eastAsia="Calibri"/>
          <w:sz w:val="18"/>
          <w:szCs w:val="18"/>
          <w:lang w:val="de-DE" w:eastAsia="en-US"/>
        </w:rPr>
      </w:pPr>
      <w:r w:rsidRPr="00C55276">
        <w:rPr>
          <w:rFonts w:eastAsia="Calibri"/>
          <w:sz w:val="18"/>
          <w:szCs w:val="18"/>
          <w:lang w:val="de-DE" w:eastAsia="en-US"/>
        </w:rPr>
        <w:t>Sigi Riedelbauch</w:t>
      </w:r>
    </w:p>
    <w:p w:rsidR="001658BC" w:rsidRPr="00C55276" w:rsidRDefault="001658BC" w:rsidP="001658BC">
      <w:pPr>
        <w:pStyle w:val="Textkrper2"/>
        <w:spacing w:line="240" w:lineRule="auto"/>
        <w:ind w:firstLine="0"/>
        <w:rPr>
          <w:rFonts w:eastAsia="Calibri"/>
          <w:sz w:val="18"/>
          <w:szCs w:val="18"/>
          <w:lang w:val="de-DE" w:eastAsia="en-US"/>
        </w:rPr>
      </w:pPr>
      <w:r w:rsidRPr="00C55276">
        <w:rPr>
          <w:rFonts w:eastAsia="Calibri"/>
          <w:sz w:val="18"/>
          <w:szCs w:val="18"/>
          <w:lang w:val="de-DE" w:eastAsia="en-US"/>
        </w:rPr>
        <w:t>Marktplatz 18</w:t>
      </w:r>
    </w:p>
    <w:p w:rsidR="001658BC" w:rsidRPr="00C55276" w:rsidRDefault="001658BC" w:rsidP="001658BC">
      <w:pPr>
        <w:rPr>
          <w:rFonts w:ascii="Times New Roman" w:eastAsia="Calibri" w:hAnsi="Times New Roman"/>
          <w:sz w:val="18"/>
          <w:szCs w:val="18"/>
          <w:lang w:val="de-DE"/>
        </w:rPr>
      </w:pPr>
      <w:r w:rsidRPr="00C55276">
        <w:rPr>
          <w:rFonts w:ascii="Times New Roman" w:eastAsia="Calibri" w:hAnsi="Times New Roman"/>
          <w:sz w:val="18"/>
          <w:szCs w:val="18"/>
          <w:lang w:val="de-DE"/>
        </w:rPr>
        <w:t>91207 Lauf</w:t>
      </w:r>
      <w:r w:rsidRPr="00C55276">
        <w:rPr>
          <w:rFonts w:ascii="Times New Roman" w:eastAsia="Calibri" w:hAnsi="Times New Roman"/>
          <w:sz w:val="18"/>
          <w:szCs w:val="18"/>
          <w:lang w:val="de-DE"/>
        </w:rPr>
        <w:tab/>
      </w:r>
    </w:p>
    <w:p w:rsidR="001658BC" w:rsidRPr="00C55276" w:rsidRDefault="001658BC" w:rsidP="001658BC">
      <w:pPr>
        <w:rPr>
          <w:rFonts w:ascii="Times New Roman" w:eastAsia="Calibri" w:hAnsi="Times New Roman"/>
          <w:sz w:val="18"/>
          <w:szCs w:val="18"/>
          <w:lang w:val="de-DE"/>
        </w:rPr>
      </w:pPr>
      <w:r w:rsidRPr="00C55276">
        <w:rPr>
          <w:rFonts w:ascii="Times New Roman" w:eastAsia="Calibri" w:hAnsi="Times New Roman"/>
          <w:sz w:val="18"/>
          <w:szCs w:val="18"/>
          <w:lang w:val="de-DE"/>
        </w:rPr>
        <w:t>Telefon: 0 91 23 – 97 47 13</w:t>
      </w:r>
    </w:p>
    <w:p w:rsidR="001658BC" w:rsidRPr="00C55276" w:rsidRDefault="001658BC" w:rsidP="001658BC">
      <w:pPr>
        <w:rPr>
          <w:rFonts w:ascii="Times New Roman" w:eastAsia="Calibri" w:hAnsi="Times New Roman"/>
          <w:sz w:val="18"/>
          <w:szCs w:val="18"/>
          <w:lang w:val="de-DE"/>
        </w:rPr>
      </w:pPr>
      <w:r w:rsidRPr="00C55276">
        <w:rPr>
          <w:rFonts w:ascii="Times New Roman" w:eastAsia="Calibri" w:hAnsi="Times New Roman"/>
          <w:sz w:val="18"/>
          <w:szCs w:val="18"/>
          <w:lang w:val="de-DE"/>
        </w:rPr>
        <w:t>Telefax: 0 91 23 – 97 47 17</w:t>
      </w:r>
      <w:r w:rsidRPr="00C55276">
        <w:rPr>
          <w:rFonts w:ascii="Times New Roman" w:eastAsia="Calibri" w:hAnsi="Times New Roman"/>
          <w:sz w:val="18"/>
          <w:szCs w:val="18"/>
          <w:lang w:val="de-DE"/>
        </w:rPr>
        <w:tab/>
      </w:r>
    </w:p>
    <w:p w:rsidR="001658BC" w:rsidRPr="00C55276" w:rsidRDefault="001658BC" w:rsidP="001658BC">
      <w:pPr>
        <w:rPr>
          <w:rFonts w:ascii="Times New Roman" w:eastAsia="Calibri" w:hAnsi="Times New Roman"/>
          <w:sz w:val="18"/>
          <w:szCs w:val="18"/>
          <w:lang w:val="de-DE"/>
        </w:rPr>
      </w:pPr>
      <w:r w:rsidRPr="00C55276">
        <w:rPr>
          <w:rFonts w:ascii="Times New Roman" w:eastAsia="Calibri" w:hAnsi="Times New Roman"/>
          <w:sz w:val="18"/>
          <w:szCs w:val="18"/>
          <w:lang w:val="de-DE"/>
        </w:rPr>
        <w:t>E-Mail: riedelbauch@publictouch.de</w:t>
      </w:r>
    </w:p>
    <w:p w:rsidR="001658BC" w:rsidRDefault="001658BC" w:rsidP="001658BC">
      <w:pPr>
        <w:rPr>
          <w:rFonts w:ascii="Times New Roman" w:eastAsia="Calibri" w:hAnsi="Times New Roman" w:cs="Times New Roman"/>
          <w:sz w:val="18"/>
          <w:szCs w:val="18"/>
          <w:lang w:val="fr-FR"/>
        </w:rPr>
      </w:pPr>
      <w:r w:rsidRPr="00C55276">
        <w:rPr>
          <w:rFonts w:ascii="Times New Roman" w:eastAsia="Calibri" w:hAnsi="Times New Roman"/>
          <w:sz w:val="18"/>
          <w:szCs w:val="18"/>
          <w:lang w:val="de-DE"/>
        </w:rPr>
        <w:t>Internet: www.publictouch.de</w:t>
      </w:r>
      <w:r>
        <w:rPr>
          <w:rFonts w:ascii="Times New Roman" w:eastAsia="Calibri" w:hAnsi="Times New Roman"/>
          <w:sz w:val="18"/>
          <w:szCs w:val="18"/>
          <w:lang w:val="de-DE"/>
        </w:rPr>
        <w:tab/>
      </w:r>
    </w:p>
    <w:p w:rsidR="001658BC" w:rsidRPr="00F61095" w:rsidRDefault="001658BC" w:rsidP="001658BC">
      <w:pPr>
        <w:rPr>
          <w:rFonts w:ascii="Times New Roman" w:eastAsia="Calibri" w:hAnsi="Times New Roman" w:cs="Times New Roman"/>
          <w:b/>
          <w:sz w:val="18"/>
          <w:szCs w:val="18"/>
          <w:lang w:val="de-DE"/>
        </w:rPr>
      </w:pPr>
    </w:p>
    <w:p w:rsidR="00404F13" w:rsidRPr="00F61095" w:rsidRDefault="00404F13" w:rsidP="001658BC">
      <w:pPr>
        <w:autoSpaceDE w:val="0"/>
        <w:autoSpaceDN w:val="0"/>
        <w:adjustRightInd w:val="0"/>
        <w:spacing w:line="288" w:lineRule="auto"/>
        <w:rPr>
          <w:rFonts w:ascii="Times New Roman" w:eastAsia="Calibri" w:hAnsi="Times New Roman" w:cs="Times New Roman"/>
          <w:sz w:val="18"/>
          <w:szCs w:val="18"/>
          <w:lang w:val="fr-FR"/>
        </w:rPr>
      </w:pPr>
    </w:p>
    <w:sectPr w:rsidR="00404F13" w:rsidRPr="00F61095" w:rsidSect="0005682B">
      <w:headerReference w:type="even" r:id="rId9"/>
      <w:headerReference w:type="default" r:id="rId10"/>
      <w:footerReference w:type="even" r:id="rId11"/>
      <w:footerReference w:type="default" r:id="rId12"/>
      <w:headerReference w:type="first" r:id="rId13"/>
      <w:footerReference w:type="first" r:id="rId14"/>
      <w:pgSz w:w="12240" w:h="15840"/>
      <w:pgMar w:top="2268" w:right="1134" w:bottom="1440" w:left="1134" w:header="680" w:footer="57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69F7" w:rsidRDefault="00E869F7" w:rsidP="00020FE9">
      <w:r>
        <w:separator/>
      </w:r>
    </w:p>
  </w:endnote>
  <w:endnote w:type="continuationSeparator" w:id="0">
    <w:p w:rsidR="00E869F7" w:rsidRDefault="00E869F7" w:rsidP="00020F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2"/>
    <w:family w:val="auto"/>
    <w:pitch w:val="default"/>
  </w:font>
  <w:font w:name="Cambria">
    <w:panose1 w:val="02040503050406030204"/>
    <w:charset w:val="00"/>
    <w:family w:val="roman"/>
    <w:pitch w:val="variable"/>
    <w:sig w:usb0="E00002FF" w:usb1="400004FF" w:usb2="00000000" w:usb3="00000000" w:csb0="0000019F" w:csb1="00000000"/>
  </w:font>
  <w:font w:name="Lucida Grande">
    <w:altName w:val="Times New Roman"/>
    <w:charset w:val="00"/>
    <w:family w:val="auto"/>
    <w:pitch w:val="variable"/>
    <w:sig w:usb0="00000000" w:usb1="5000A1FF" w:usb2="00000000" w:usb3="00000000" w:csb0="000001B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Arial (W1)">
    <w:altName w:val="Arial"/>
    <w:panose1 w:val="00000000000000000000"/>
    <w:charset w:val="00"/>
    <w:family w:val="swiss"/>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4A6E" w:rsidRDefault="00234A6E">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E19" w:rsidRDefault="008A3E19" w:rsidP="00623266">
    <w:pPr>
      <w:pStyle w:val="Fuzeile"/>
      <w:jc w:val="center"/>
      <w:rPr>
        <w:rFonts w:ascii="Arial" w:hAnsi="Arial" w:cs="Arial"/>
        <w:color w:val="7F7F7F" w:themeColor="text1" w:themeTint="80"/>
        <w:sz w:val="18"/>
        <w:szCs w:val="18"/>
        <w:lang w:val="de-DE"/>
      </w:rPr>
    </w:pPr>
  </w:p>
  <w:p w:rsidR="00234A6E" w:rsidRDefault="00234A6E" w:rsidP="00234A6E">
    <w:pPr>
      <w:pStyle w:val="Fuzeile"/>
      <w:jc w:val="center"/>
      <w:rPr>
        <w:rFonts w:ascii="Arial" w:hAnsi="Arial" w:cs="Arial"/>
        <w:color w:val="7F7F7F" w:themeColor="text1" w:themeTint="80"/>
        <w:sz w:val="18"/>
        <w:szCs w:val="18"/>
        <w:lang w:val="de-DE"/>
      </w:rPr>
    </w:pPr>
    <w:r>
      <w:rPr>
        <w:rFonts w:ascii="Arial" w:hAnsi="Arial" w:cs="Arial"/>
        <w:color w:val="7F7F7F" w:themeColor="text1" w:themeTint="80"/>
        <w:sz w:val="18"/>
        <w:szCs w:val="18"/>
        <w:lang w:val="de-DE"/>
      </w:rPr>
      <w:t>KODAK ALARIS GERMANY GMBH</w:t>
    </w:r>
  </w:p>
  <w:p w:rsidR="00234A6E" w:rsidRDefault="00234A6E" w:rsidP="00234A6E">
    <w:pPr>
      <w:pStyle w:val="Fuzeile"/>
      <w:spacing w:line="220" w:lineRule="exact"/>
      <w:jc w:val="center"/>
      <w:rPr>
        <w:rFonts w:ascii="Arial (W1)" w:hAnsi="Arial (W1)" w:cs="Arial"/>
        <w:sz w:val="16"/>
        <w:lang w:val="de-DE"/>
      </w:rPr>
    </w:pPr>
    <w:r>
      <w:rPr>
        <w:rFonts w:ascii="Arial (W1)" w:hAnsi="Arial (W1)" w:cs="Arial"/>
        <w:caps/>
        <w:sz w:val="16"/>
        <w:lang w:val="de-DE"/>
      </w:rPr>
      <w:t>Hedelfinger Strasse</w:t>
    </w:r>
    <w:r>
      <w:rPr>
        <w:rFonts w:ascii="Arial (W1)" w:hAnsi="Arial (W1)" w:cs="Arial"/>
        <w:sz w:val="16"/>
        <w:lang w:val="de-DE"/>
      </w:rPr>
      <w:t xml:space="preserve"> 60 </w:t>
    </w:r>
    <w:r>
      <w:rPr>
        <w:rFonts w:ascii="Arial (W1)" w:hAnsi="Arial (W1)"/>
        <w:sz w:val="16"/>
        <w:szCs w:val="16"/>
        <w:lang w:val="de-DE"/>
      </w:rPr>
      <w:t>•</w:t>
    </w:r>
    <w:r>
      <w:rPr>
        <w:rFonts w:ascii="Arial (W1)" w:hAnsi="Arial (W1)" w:cs="Arial"/>
        <w:sz w:val="16"/>
        <w:lang w:val="de-DE"/>
      </w:rPr>
      <w:t xml:space="preserve"> 70327 </w:t>
    </w:r>
    <w:r>
      <w:rPr>
        <w:rFonts w:ascii="Arial (W1)" w:hAnsi="Arial (W1)" w:cs="Arial"/>
        <w:caps/>
        <w:sz w:val="16"/>
        <w:lang w:val="de-DE"/>
      </w:rPr>
      <w:t xml:space="preserve">Stuttgart </w:t>
    </w:r>
    <w:r>
      <w:rPr>
        <w:rFonts w:ascii="Arial (W1)" w:hAnsi="Arial (W1)"/>
        <w:sz w:val="16"/>
        <w:szCs w:val="16"/>
        <w:lang w:val="de-DE"/>
      </w:rPr>
      <w:t xml:space="preserve">• GERMANY </w:t>
    </w:r>
    <w:r>
      <w:rPr>
        <w:rFonts w:ascii="Arial" w:hAnsi="Arial"/>
        <w:sz w:val="16"/>
        <w:szCs w:val="16"/>
        <w:lang w:val="de-DE"/>
      </w:rPr>
      <w:t>•</w:t>
    </w:r>
    <w:r>
      <w:rPr>
        <w:rFonts w:ascii="Arial (W1)" w:hAnsi="Arial (W1)" w:cs="Arial"/>
        <w:sz w:val="16"/>
        <w:vertAlign w:val="superscript"/>
        <w:lang w:val="de-DE"/>
      </w:rPr>
      <w:t>.</w:t>
    </w:r>
    <w:r>
      <w:rPr>
        <w:rFonts w:ascii="Arial (W1)" w:hAnsi="Arial (W1)" w:cs="Arial"/>
        <w:sz w:val="16"/>
        <w:lang w:val="de-DE"/>
      </w:rPr>
      <w:t xml:space="preserve">TELEFON +49 (0)711 / 406-0 </w:t>
    </w:r>
    <w:r>
      <w:rPr>
        <w:rFonts w:ascii="Arial (W1)" w:hAnsi="Arial (W1)"/>
        <w:sz w:val="16"/>
        <w:szCs w:val="16"/>
        <w:lang w:val="de-DE"/>
      </w:rPr>
      <w:t>•</w:t>
    </w:r>
    <w:r>
      <w:rPr>
        <w:rFonts w:ascii="Arial (W1)" w:hAnsi="Arial (W1)" w:cs="Arial"/>
        <w:sz w:val="16"/>
        <w:vertAlign w:val="superscript"/>
        <w:lang w:val="de-DE"/>
      </w:rPr>
      <w:t>.</w:t>
    </w:r>
    <w:r>
      <w:rPr>
        <w:rFonts w:ascii="Arial (W1)" w:hAnsi="Arial (W1)" w:cs="Arial"/>
        <w:sz w:val="16"/>
        <w:lang w:val="de-DE"/>
      </w:rPr>
      <w:t>FAX +49 (0)711 / 406-2951</w:t>
    </w:r>
  </w:p>
  <w:p w:rsidR="00234A6E" w:rsidRDefault="00234A6E" w:rsidP="00234A6E">
    <w:pPr>
      <w:pStyle w:val="Fuzeile"/>
      <w:jc w:val="center"/>
      <w:rPr>
        <w:rFonts w:ascii="Helv" w:hAnsi="Helv"/>
        <w:color w:val="000000"/>
        <w:sz w:val="16"/>
        <w:szCs w:val="16"/>
        <w:lang w:val="de-DE"/>
      </w:rPr>
    </w:pPr>
    <w:r>
      <w:rPr>
        <w:rFonts w:ascii="Arial" w:hAnsi="Arial"/>
        <w:sz w:val="16"/>
        <w:szCs w:val="16"/>
        <w:lang w:val="de-DE"/>
      </w:rPr>
      <w:t>Sitz der Gesellschaft: Stuttgart • Handelsregister: Amtsgericht Stuttgart HRB 746032 • WEEE-Reg.-Nr.: DE</w:t>
    </w:r>
    <w:r>
      <w:rPr>
        <w:rFonts w:ascii="Helv" w:hAnsi="Helv"/>
        <w:color w:val="000000"/>
        <w:sz w:val="16"/>
        <w:szCs w:val="16"/>
        <w:lang w:val="de-DE"/>
      </w:rPr>
      <w:t xml:space="preserve"> 64989217</w:t>
    </w:r>
  </w:p>
  <w:p w:rsidR="00234A6E" w:rsidRDefault="00234A6E" w:rsidP="00234A6E">
    <w:pPr>
      <w:pStyle w:val="Fuzeile"/>
      <w:jc w:val="center"/>
      <w:rPr>
        <w:rFonts w:ascii="Arial" w:hAnsi="Arial" w:cs="Arial"/>
        <w:color w:val="000000"/>
        <w:sz w:val="16"/>
        <w:szCs w:val="16"/>
        <w:lang w:val="de-DE"/>
      </w:rPr>
    </w:pPr>
    <w:proofErr w:type="spellStart"/>
    <w:r>
      <w:rPr>
        <w:rFonts w:ascii="Helv" w:hAnsi="Helv"/>
        <w:color w:val="000000"/>
        <w:sz w:val="16"/>
        <w:szCs w:val="16"/>
        <w:lang w:val="de-DE"/>
      </w:rPr>
      <w:t>USt-IdNr</w:t>
    </w:r>
    <w:proofErr w:type="spellEnd"/>
    <w:r>
      <w:rPr>
        <w:rFonts w:ascii="Helv" w:hAnsi="Helv"/>
        <w:color w:val="000000"/>
        <w:sz w:val="16"/>
        <w:szCs w:val="16"/>
        <w:lang w:val="de-DE"/>
      </w:rPr>
      <w:t>.: DE815446841</w:t>
    </w:r>
  </w:p>
  <w:p w:rsidR="00234A6E" w:rsidRPr="00642F72" w:rsidRDefault="00234A6E" w:rsidP="00234A6E">
    <w:pPr>
      <w:pStyle w:val="Fuzeile"/>
      <w:jc w:val="center"/>
      <w:rPr>
        <w:rFonts w:ascii="Arial" w:hAnsi="Arial" w:cs="Arial"/>
        <w:color w:val="000000"/>
        <w:sz w:val="16"/>
        <w:szCs w:val="16"/>
        <w:lang w:val="de-DE"/>
      </w:rPr>
    </w:pPr>
    <w:r w:rsidRPr="00642F72">
      <w:rPr>
        <w:rFonts w:ascii="Arial" w:hAnsi="Arial" w:cs="Arial"/>
        <w:color w:val="000000"/>
        <w:sz w:val="16"/>
        <w:szCs w:val="16"/>
        <w:lang w:val="de-DE"/>
      </w:rPr>
      <w:t>Geschäftsführer:</w:t>
    </w:r>
  </w:p>
  <w:p w:rsidR="00234A6E" w:rsidRDefault="00234A6E" w:rsidP="00234A6E">
    <w:pPr>
      <w:pStyle w:val="Fuzeile"/>
      <w:jc w:val="center"/>
      <w:rPr>
        <w:rFonts w:ascii="Arial" w:hAnsi="Arial" w:cs="Arial"/>
        <w:color w:val="000000"/>
        <w:sz w:val="16"/>
        <w:szCs w:val="16"/>
        <w:lang w:val="de-DE"/>
      </w:rPr>
    </w:pPr>
    <w:r w:rsidRPr="00642F72">
      <w:rPr>
        <w:rFonts w:ascii="Arial" w:hAnsi="Arial" w:cs="Arial"/>
        <w:color w:val="000000"/>
        <w:sz w:val="16"/>
        <w:szCs w:val="16"/>
        <w:lang w:val="de-DE"/>
      </w:rPr>
      <w:t xml:space="preserve">Bernd Küchler, Steven Meyer, Wolfgang </w:t>
    </w:r>
    <w:proofErr w:type="spellStart"/>
    <w:r w:rsidRPr="00642F72">
      <w:rPr>
        <w:rFonts w:ascii="Arial" w:hAnsi="Arial" w:cs="Arial"/>
        <w:color w:val="000000"/>
        <w:sz w:val="16"/>
        <w:szCs w:val="16"/>
        <w:lang w:val="de-DE"/>
      </w:rPr>
      <w:t>Venzl</w:t>
    </w:r>
    <w:proofErr w:type="spellEnd"/>
    <w:r w:rsidRPr="00642F72">
      <w:rPr>
        <w:rFonts w:ascii="Arial" w:hAnsi="Arial" w:cs="Arial"/>
        <w:color w:val="000000"/>
        <w:sz w:val="16"/>
        <w:szCs w:val="16"/>
        <w:lang w:val="de-DE"/>
      </w:rPr>
      <w:t xml:space="preserve">, Günter Wittlinger, Nicoletta </w:t>
    </w:r>
    <w:proofErr w:type="spellStart"/>
    <w:r w:rsidRPr="00642F72">
      <w:rPr>
        <w:rFonts w:ascii="Arial" w:hAnsi="Arial" w:cs="Arial"/>
        <w:color w:val="000000"/>
        <w:sz w:val="16"/>
        <w:szCs w:val="16"/>
        <w:lang w:val="de-DE"/>
      </w:rPr>
      <w:t>Zongrone</w:t>
    </w:r>
    <w:proofErr w:type="spellEnd"/>
  </w:p>
  <w:p w:rsidR="00234A6E" w:rsidRDefault="00234A6E" w:rsidP="00234A6E">
    <w:pPr>
      <w:pStyle w:val="Fuzeile"/>
      <w:jc w:val="center"/>
      <w:rPr>
        <w:rFonts w:ascii="Arial" w:hAnsi="Arial" w:cs="Arial"/>
        <w:color w:val="7F7F7F" w:themeColor="text1" w:themeTint="80"/>
        <w:sz w:val="18"/>
        <w:szCs w:val="18"/>
        <w:lang w:val="de-DE"/>
      </w:rPr>
    </w:pPr>
    <w:r>
      <w:rPr>
        <w:rFonts w:ascii="Arial" w:hAnsi="Arial" w:cs="Arial"/>
        <w:color w:val="000000"/>
        <w:sz w:val="16"/>
        <w:szCs w:val="16"/>
        <w:lang w:val="de-DE"/>
      </w:rPr>
      <w:t>www.kodakalaris.com</w:t>
    </w: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4A6E" w:rsidRDefault="00234A6E">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69F7" w:rsidRDefault="00E869F7" w:rsidP="00020FE9">
      <w:r>
        <w:separator/>
      </w:r>
    </w:p>
  </w:footnote>
  <w:footnote w:type="continuationSeparator" w:id="0">
    <w:p w:rsidR="00E869F7" w:rsidRDefault="00E869F7" w:rsidP="00020F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4A6E" w:rsidRDefault="00234A6E">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76D8" w:rsidRDefault="0005682B" w:rsidP="009D76D8">
    <w:pPr>
      <w:pStyle w:val="Kopfzeile"/>
    </w:pPr>
    <w:r>
      <w:rPr>
        <w:noProof/>
        <w:lang w:val="de-DE" w:eastAsia="de-DE"/>
      </w:rPr>
      <mc:AlternateContent>
        <mc:Choice Requires="wps">
          <w:drawing>
            <wp:anchor distT="0" distB="0" distL="114300" distR="114300" simplePos="0" relativeHeight="251661312" behindDoc="0" locked="0" layoutInCell="1" allowOverlap="0">
              <wp:simplePos x="0" y="0"/>
              <wp:positionH relativeFrom="column">
                <wp:posOffset>3714115</wp:posOffset>
              </wp:positionH>
              <wp:positionV relativeFrom="paragraph">
                <wp:posOffset>-193040</wp:posOffset>
              </wp:positionV>
              <wp:extent cx="2533015" cy="628015"/>
              <wp:effectExtent l="0" t="0" r="0" b="1270"/>
              <wp:wrapTight wrapText="bothSides">
                <wp:wrapPolygon edited="0">
                  <wp:start x="325" y="0"/>
                  <wp:lineTo x="325" y="20988"/>
                  <wp:lineTo x="21118" y="20988"/>
                  <wp:lineTo x="21118" y="0"/>
                  <wp:lineTo x="325" y="0"/>
                </wp:wrapPolygon>
              </wp:wrapTight>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015" cy="628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3E19" w:rsidRDefault="008A3E19" w:rsidP="003521A9">
                          <w:pPr>
                            <w:jc w:val="right"/>
                            <w:rPr>
                              <w:lang w:val="de-DE"/>
                            </w:rPr>
                          </w:pPr>
                        </w:p>
                        <w:p w:rsidR="008A3E19" w:rsidRDefault="00715874" w:rsidP="003521A9">
                          <w:pPr>
                            <w:jc w:val="right"/>
                            <w:rPr>
                              <w:lang w:val="de-DE"/>
                            </w:rPr>
                          </w:pPr>
                          <w:r>
                            <w:rPr>
                              <w:lang w:val="de-DE"/>
                            </w:rPr>
                            <w:t>Pressemeldung</w:t>
                          </w:r>
                        </w:p>
                        <w:p w:rsidR="008A3E19" w:rsidRDefault="001658BC" w:rsidP="003521A9">
                          <w:pPr>
                            <w:jc w:val="right"/>
                            <w:rPr>
                              <w:lang w:val="de-DE"/>
                            </w:rPr>
                          </w:pPr>
                          <w:r>
                            <w:rPr>
                              <w:lang w:val="de-DE"/>
                            </w:rPr>
                            <w:t>Juni</w:t>
                          </w:r>
                          <w:r w:rsidR="00F57A42">
                            <w:rPr>
                              <w:lang w:val="de-DE"/>
                            </w:rPr>
                            <w:t xml:space="preserve"> 2017</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92.45pt;margin-top:-15.2pt;width:199.45pt;height:49.4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" o:allowoverlap="f" filled="f" stroked="f">
              <v:textbox style="mso-fit-shape-to-text:t">
                <w:txbxContent>
                  <w:p w:rsidR="008A3E19" w:rsidRDefault="008A3E19" w:rsidP="003521A9">
                    <w:pPr>
                      <w:jc w:val="right"/>
                      <w:rPr>
                        <w:lang w:val="de-DE"/>
                      </w:rPr>
                    </w:pPr>
                  </w:p>
                  <w:p w:rsidR="008A3E19" w:rsidRDefault="00715874" w:rsidP="003521A9">
                    <w:pPr>
                      <w:jc w:val="right"/>
                      <w:rPr>
                        <w:lang w:val="de-DE"/>
                      </w:rPr>
                    </w:pPr>
                    <w:r>
                      <w:rPr>
                        <w:lang w:val="de-DE"/>
                      </w:rPr>
                      <w:t>Pressemeldung</w:t>
                    </w:r>
                  </w:p>
                  <w:p w:rsidR="008A3E19" w:rsidRDefault="001658BC" w:rsidP="003521A9">
                    <w:pPr>
                      <w:jc w:val="right"/>
                      <w:rPr>
                        <w:lang w:val="de-DE"/>
                      </w:rPr>
                    </w:pPr>
                    <w:r>
                      <w:rPr>
                        <w:lang w:val="de-DE"/>
                      </w:rPr>
                      <w:t>Juni</w:t>
                    </w:r>
                    <w:r w:rsidR="00F57A42">
                      <w:rPr>
                        <w:lang w:val="de-DE"/>
                      </w:rPr>
                      <w:t xml:space="preserve"> 2017</w:t>
                    </w:r>
                  </w:p>
                </w:txbxContent>
              </v:textbox>
              <w10:wrap type="tight"/>
            </v:shape>
          </w:pict>
        </mc:Fallback>
      </mc:AlternateContent>
    </w:r>
    <w:r>
      <w:rPr>
        <w:noProof/>
        <w:lang w:val="de-DE" w:eastAsia="de-DE"/>
      </w:rPr>
      <w:drawing>
        <wp:anchor distT="0" distB="0" distL="114300" distR="114300" simplePos="0" relativeHeight="251663360" behindDoc="1" locked="0" layoutInCell="1" allowOverlap="1" wp14:anchorId="03EAA90D" wp14:editId="5C63FE02">
          <wp:simplePos x="0" y="0"/>
          <wp:positionH relativeFrom="column">
            <wp:posOffset>-62865</wp:posOffset>
          </wp:positionH>
          <wp:positionV relativeFrom="paragraph">
            <wp:posOffset>-171450</wp:posOffset>
          </wp:positionV>
          <wp:extent cx="1952625" cy="607060"/>
          <wp:effectExtent l="0" t="0" r="9525" b="2540"/>
          <wp:wrapTight wrapText="bothSides">
            <wp:wrapPolygon edited="0">
              <wp:start x="0" y="0"/>
              <wp:lineTo x="0" y="21013"/>
              <wp:lineTo x="21495" y="21013"/>
              <wp:lineTo x="21495"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AIM_logostacked_RGB.jpg"/>
                  <pic:cNvPicPr/>
                </pic:nvPicPr>
                <pic:blipFill>
                  <a:blip r:embed="rId1">
                    <a:extLst>
                      <a:ext uri="{28A0092B-C50C-407E-A947-70E740481C1C}">
                        <a14:useLocalDpi xmlns:a14="http://schemas.microsoft.com/office/drawing/2010/main" val="0"/>
                      </a:ext>
                    </a:extLst>
                  </a:blip>
                  <a:stretch>
                    <a:fillRect/>
                  </a:stretch>
                </pic:blipFill>
                <pic:spPr>
                  <a:xfrm>
                    <a:off x="0" y="0"/>
                    <a:ext cx="1952625" cy="607060"/>
                  </a:xfrm>
                  <a:prstGeom prst="rect">
                    <a:avLst/>
                  </a:prstGeom>
                </pic:spPr>
              </pic:pic>
            </a:graphicData>
          </a:graphic>
        </wp:anchor>
      </w:drawing>
    </w:r>
    <w:r>
      <w:rPr>
        <w:noProof/>
        <w:lang w:val="de-DE" w:eastAsia="de-DE"/>
      </w:rPr>
      <mc:AlternateContent>
        <mc:Choice Requires="wps">
          <w:drawing>
            <wp:anchor distT="0" distB="0" distL="114300" distR="114300" simplePos="0" relativeHeight="251664384" behindDoc="0" locked="0" layoutInCell="1" allowOverlap="1" wp14:anchorId="3AB94619" wp14:editId="70C3002D">
              <wp:simplePos x="0" y="0"/>
              <wp:positionH relativeFrom="column">
                <wp:posOffset>22860</wp:posOffset>
              </wp:positionH>
              <wp:positionV relativeFrom="paragraph">
                <wp:posOffset>438150</wp:posOffset>
              </wp:positionV>
              <wp:extent cx="6228715" cy="0"/>
              <wp:effectExtent l="0" t="0" r="19685" b="19050"/>
              <wp:wrapNone/>
              <wp:docPr id="4" name="Gerader Verbinder 4"/>
              <wp:cNvGraphicFramePr/>
              <a:graphic xmlns:a="http://schemas.openxmlformats.org/drawingml/2006/main">
                <a:graphicData uri="http://schemas.microsoft.com/office/word/2010/wordprocessingShape">
                  <wps:wsp>
                    <wps:cNvCnPr/>
                    <wps:spPr>
                      <a:xfrm>
                        <a:off x="0" y="0"/>
                        <a:ext cx="6228715" cy="0"/>
                      </a:xfrm>
                      <a:prstGeom prst="line">
                        <a:avLst/>
                      </a:prstGeom>
                      <a:effectLst/>
                    </wps:spPr>
                    <wps:style>
                      <a:lnRef idx="2">
                        <a:schemeClr val="accent5"/>
                      </a:lnRef>
                      <a:fillRef idx="0">
                        <a:schemeClr val="accent5"/>
                      </a:fillRef>
                      <a:effectRef idx="1">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C280F2" id="Gerader Verbinder 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pt,34.5pt" to="492.2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" strokecolor="#4bacc6 [3208]" strokeweight="2pt"/>
          </w:pict>
        </mc:Fallback>
      </mc:AlternateContent>
    </w:r>
  </w:p>
  <w:p w:rsidR="008A3E19" w:rsidRDefault="008A3E19">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4A6E" w:rsidRDefault="00234A6E">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5B4B7F"/>
    <w:multiLevelType w:val="hybridMultilevel"/>
    <w:tmpl w:val="E340B2EA"/>
    <w:lvl w:ilvl="0" w:tplc="A26E02FC">
      <w:numFmt w:val="bullet"/>
      <w:lvlText w:val="-"/>
      <w:lvlJc w:val="left"/>
      <w:pPr>
        <w:ind w:left="720" w:hanging="360"/>
      </w:pPr>
      <w:rPr>
        <w:rFonts w:ascii="Times New Roman" w:eastAsiaTheme="minorEastAsia"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8241EB1"/>
    <w:multiLevelType w:val="hybridMultilevel"/>
    <w:tmpl w:val="570026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55D7FD9"/>
    <w:multiLevelType w:val="hybridMultilevel"/>
    <w:tmpl w:val="2C8EC3F4"/>
    <w:lvl w:ilvl="0" w:tplc="00A2937A">
      <w:numFmt w:val="bullet"/>
      <w:lvlText w:val=""/>
      <w:lvlJc w:val="left"/>
      <w:pPr>
        <w:ind w:left="720" w:hanging="360"/>
      </w:pPr>
      <w:rPr>
        <w:rFonts w:ascii="Symbol" w:eastAsiaTheme="minorEastAsia"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3000D35"/>
    <w:multiLevelType w:val="multilevel"/>
    <w:tmpl w:val="AF8AF6C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15:restartNumberingAfterBreak="0">
    <w:nsid w:val="46C83637"/>
    <w:multiLevelType w:val="hybridMultilevel"/>
    <w:tmpl w:val="5A1E8BAC"/>
    <w:lvl w:ilvl="0" w:tplc="A26E02FC">
      <w:numFmt w:val="bullet"/>
      <w:lvlText w:val="-"/>
      <w:lvlJc w:val="left"/>
      <w:pPr>
        <w:ind w:left="720" w:hanging="360"/>
      </w:pPr>
      <w:rPr>
        <w:rFonts w:ascii="Times New Roman" w:eastAsiaTheme="minorEastAsia"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8236C69"/>
    <w:multiLevelType w:val="hybridMultilevel"/>
    <w:tmpl w:val="ACC217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C590EE8"/>
    <w:multiLevelType w:val="hybridMultilevel"/>
    <w:tmpl w:val="043CAF86"/>
    <w:lvl w:ilvl="0" w:tplc="3712300E">
      <w:start w:val="1"/>
      <w:numFmt w:val="decimal"/>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5EB33F7A"/>
    <w:multiLevelType w:val="hybridMultilevel"/>
    <w:tmpl w:val="C618069E"/>
    <w:lvl w:ilvl="0" w:tplc="0EE486BE">
      <w:numFmt w:val="bullet"/>
      <w:lvlText w:val=""/>
      <w:lvlJc w:val="left"/>
      <w:pPr>
        <w:ind w:left="720" w:hanging="360"/>
      </w:pPr>
      <w:rPr>
        <w:rFonts w:ascii="Symbol" w:eastAsiaTheme="minorEastAsia"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5"/>
  </w:num>
  <w:num w:numId="4">
    <w:abstractNumId w:val="2"/>
  </w:num>
  <w:num w:numId="5">
    <w:abstractNumId w:val="7"/>
  </w:num>
  <w:num w:numId="6">
    <w:abstractNumId w:val="0"/>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1146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D1F"/>
    <w:rsid w:val="0000276F"/>
    <w:rsid w:val="00006AE5"/>
    <w:rsid w:val="00007AD0"/>
    <w:rsid w:val="00012DC0"/>
    <w:rsid w:val="00020FE9"/>
    <w:rsid w:val="00022D96"/>
    <w:rsid w:val="000318CA"/>
    <w:rsid w:val="00036257"/>
    <w:rsid w:val="000374B4"/>
    <w:rsid w:val="00037B5C"/>
    <w:rsid w:val="000410BE"/>
    <w:rsid w:val="000438AE"/>
    <w:rsid w:val="0005215F"/>
    <w:rsid w:val="0005434A"/>
    <w:rsid w:val="00055480"/>
    <w:rsid w:val="0005682B"/>
    <w:rsid w:val="00064820"/>
    <w:rsid w:val="00064D5E"/>
    <w:rsid w:val="00066B5F"/>
    <w:rsid w:val="000908A1"/>
    <w:rsid w:val="000A5F63"/>
    <w:rsid w:val="000A61E7"/>
    <w:rsid w:val="000C032D"/>
    <w:rsid w:val="000C0F28"/>
    <w:rsid w:val="000C331C"/>
    <w:rsid w:val="000C576A"/>
    <w:rsid w:val="000D07CF"/>
    <w:rsid w:val="000D0CB2"/>
    <w:rsid w:val="000D1907"/>
    <w:rsid w:val="000D1965"/>
    <w:rsid w:val="000D3184"/>
    <w:rsid w:val="000D3D49"/>
    <w:rsid w:val="000D41C2"/>
    <w:rsid w:val="000D5D04"/>
    <w:rsid w:val="000E3561"/>
    <w:rsid w:val="000E4422"/>
    <w:rsid w:val="000E4F99"/>
    <w:rsid w:val="00104033"/>
    <w:rsid w:val="001114F0"/>
    <w:rsid w:val="00111F88"/>
    <w:rsid w:val="00111F89"/>
    <w:rsid w:val="0012105F"/>
    <w:rsid w:val="001230D1"/>
    <w:rsid w:val="0013078F"/>
    <w:rsid w:val="00146F1D"/>
    <w:rsid w:val="0015213F"/>
    <w:rsid w:val="001619F5"/>
    <w:rsid w:val="001658BC"/>
    <w:rsid w:val="00174333"/>
    <w:rsid w:val="00181FC8"/>
    <w:rsid w:val="00186E2D"/>
    <w:rsid w:val="0019440C"/>
    <w:rsid w:val="00197D27"/>
    <w:rsid w:val="001A0AA4"/>
    <w:rsid w:val="001A6788"/>
    <w:rsid w:val="001A74AA"/>
    <w:rsid w:val="001D7A46"/>
    <w:rsid w:val="001E0C92"/>
    <w:rsid w:val="001E65C4"/>
    <w:rsid w:val="001F3751"/>
    <w:rsid w:val="00204BF8"/>
    <w:rsid w:val="00205EEB"/>
    <w:rsid w:val="00217B6E"/>
    <w:rsid w:val="00223957"/>
    <w:rsid w:val="002240AB"/>
    <w:rsid w:val="00224ED7"/>
    <w:rsid w:val="002263FF"/>
    <w:rsid w:val="002305A5"/>
    <w:rsid w:val="00234A6E"/>
    <w:rsid w:val="00236391"/>
    <w:rsid w:val="00242D87"/>
    <w:rsid w:val="00243B23"/>
    <w:rsid w:val="002544FA"/>
    <w:rsid w:val="00267E9B"/>
    <w:rsid w:val="00271547"/>
    <w:rsid w:val="002A7A69"/>
    <w:rsid w:val="002B1082"/>
    <w:rsid w:val="002C2FCF"/>
    <w:rsid w:val="002D3609"/>
    <w:rsid w:val="002D369E"/>
    <w:rsid w:val="002E48B0"/>
    <w:rsid w:val="002E4E6E"/>
    <w:rsid w:val="002F0CDC"/>
    <w:rsid w:val="002F6B15"/>
    <w:rsid w:val="002F7E5B"/>
    <w:rsid w:val="0030067B"/>
    <w:rsid w:val="00302BD8"/>
    <w:rsid w:val="00307384"/>
    <w:rsid w:val="00314609"/>
    <w:rsid w:val="00317DC7"/>
    <w:rsid w:val="00321EA4"/>
    <w:rsid w:val="0032203E"/>
    <w:rsid w:val="0032206E"/>
    <w:rsid w:val="0033294C"/>
    <w:rsid w:val="00332BD5"/>
    <w:rsid w:val="00335324"/>
    <w:rsid w:val="00336592"/>
    <w:rsid w:val="0034699E"/>
    <w:rsid w:val="003521A9"/>
    <w:rsid w:val="00354F7A"/>
    <w:rsid w:val="00356E43"/>
    <w:rsid w:val="003650E7"/>
    <w:rsid w:val="00380AFD"/>
    <w:rsid w:val="003819E3"/>
    <w:rsid w:val="003913F4"/>
    <w:rsid w:val="00397DE4"/>
    <w:rsid w:val="003A175A"/>
    <w:rsid w:val="003B379D"/>
    <w:rsid w:val="003C2C55"/>
    <w:rsid w:val="003C3ABF"/>
    <w:rsid w:val="003D361D"/>
    <w:rsid w:val="003D7F49"/>
    <w:rsid w:val="003E4A9B"/>
    <w:rsid w:val="003F0B72"/>
    <w:rsid w:val="003F4808"/>
    <w:rsid w:val="00400CF3"/>
    <w:rsid w:val="00404F13"/>
    <w:rsid w:val="00405818"/>
    <w:rsid w:val="00406021"/>
    <w:rsid w:val="004077EC"/>
    <w:rsid w:val="004137AC"/>
    <w:rsid w:val="00414F58"/>
    <w:rsid w:val="00440230"/>
    <w:rsid w:val="00440575"/>
    <w:rsid w:val="00440BFB"/>
    <w:rsid w:val="00450FA6"/>
    <w:rsid w:val="004520A2"/>
    <w:rsid w:val="0045762B"/>
    <w:rsid w:val="00461EF8"/>
    <w:rsid w:val="0046309E"/>
    <w:rsid w:val="004636A1"/>
    <w:rsid w:val="004705E0"/>
    <w:rsid w:val="004738F9"/>
    <w:rsid w:val="00481608"/>
    <w:rsid w:val="00484BF6"/>
    <w:rsid w:val="004930C7"/>
    <w:rsid w:val="00494578"/>
    <w:rsid w:val="0049583F"/>
    <w:rsid w:val="0049659A"/>
    <w:rsid w:val="00497635"/>
    <w:rsid w:val="004A47F7"/>
    <w:rsid w:val="004A5E8A"/>
    <w:rsid w:val="004B3E03"/>
    <w:rsid w:val="004C2828"/>
    <w:rsid w:val="004C2A26"/>
    <w:rsid w:val="004D3D2A"/>
    <w:rsid w:val="004D4714"/>
    <w:rsid w:val="004D64B0"/>
    <w:rsid w:val="004D75B6"/>
    <w:rsid w:val="004D7FFD"/>
    <w:rsid w:val="004E0FC6"/>
    <w:rsid w:val="004E2492"/>
    <w:rsid w:val="004E24E2"/>
    <w:rsid w:val="004F5DE8"/>
    <w:rsid w:val="004F7CF5"/>
    <w:rsid w:val="004F7FD2"/>
    <w:rsid w:val="0050707F"/>
    <w:rsid w:val="005133F2"/>
    <w:rsid w:val="00530854"/>
    <w:rsid w:val="005308FF"/>
    <w:rsid w:val="00536EE3"/>
    <w:rsid w:val="00537B5E"/>
    <w:rsid w:val="005418D3"/>
    <w:rsid w:val="00544EBE"/>
    <w:rsid w:val="005515F6"/>
    <w:rsid w:val="0055412B"/>
    <w:rsid w:val="005564AE"/>
    <w:rsid w:val="00556CFE"/>
    <w:rsid w:val="00563C72"/>
    <w:rsid w:val="0057662E"/>
    <w:rsid w:val="00580ACA"/>
    <w:rsid w:val="00584982"/>
    <w:rsid w:val="00596242"/>
    <w:rsid w:val="005963AB"/>
    <w:rsid w:val="00597344"/>
    <w:rsid w:val="005976EC"/>
    <w:rsid w:val="005A45C6"/>
    <w:rsid w:val="005B46A0"/>
    <w:rsid w:val="005C1027"/>
    <w:rsid w:val="005D70F2"/>
    <w:rsid w:val="005F352A"/>
    <w:rsid w:val="00610798"/>
    <w:rsid w:val="00615984"/>
    <w:rsid w:val="006204B0"/>
    <w:rsid w:val="00623266"/>
    <w:rsid w:val="00623574"/>
    <w:rsid w:val="00624217"/>
    <w:rsid w:val="006410A5"/>
    <w:rsid w:val="00641C67"/>
    <w:rsid w:val="00643326"/>
    <w:rsid w:val="00650B88"/>
    <w:rsid w:val="00652522"/>
    <w:rsid w:val="006616CC"/>
    <w:rsid w:val="00664AA0"/>
    <w:rsid w:val="00666D42"/>
    <w:rsid w:val="006746A0"/>
    <w:rsid w:val="00676BBF"/>
    <w:rsid w:val="006770C1"/>
    <w:rsid w:val="00677A46"/>
    <w:rsid w:val="006812A8"/>
    <w:rsid w:val="00694FC5"/>
    <w:rsid w:val="006955C8"/>
    <w:rsid w:val="00697499"/>
    <w:rsid w:val="00697DDD"/>
    <w:rsid w:val="006C1485"/>
    <w:rsid w:val="006C41DF"/>
    <w:rsid w:val="006C4AEB"/>
    <w:rsid w:val="006D012A"/>
    <w:rsid w:val="006D02E6"/>
    <w:rsid w:val="006D042F"/>
    <w:rsid w:val="006E136A"/>
    <w:rsid w:val="006E37F3"/>
    <w:rsid w:val="006E6CB4"/>
    <w:rsid w:val="00702C1E"/>
    <w:rsid w:val="00713DF6"/>
    <w:rsid w:val="00715874"/>
    <w:rsid w:val="007179C3"/>
    <w:rsid w:val="00717CE9"/>
    <w:rsid w:val="00721AF4"/>
    <w:rsid w:val="007254C2"/>
    <w:rsid w:val="00726602"/>
    <w:rsid w:val="00730415"/>
    <w:rsid w:val="007312B3"/>
    <w:rsid w:val="00731B58"/>
    <w:rsid w:val="007453A3"/>
    <w:rsid w:val="007568BA"/>
    <w:rsid w:val="0076323F"/>
    <w:rsid w:val="007657EE"/>
    <w:rsid w:val="00767BCE"/>
    <w:rsid w:val="00772379"/>
    <w:rsid w:val="007812E0"/>
    <w:rsid w:val="00782104"/>
    <w:rsid w:val="007824D3"/>
    <w:rsid w:val="007A338C"/>
    <w:rsid w:val="007A6AEC"/>
    <w:rsid w:val="007B302D"/>
    <w:rsid w:val="007D3BD8"/>
    <w:rsid w:val="007E4B4B"/>
    <w:rsid w:val="007E614A"/>
    <w:rsid w:val="007E653B"/>
    <w:rsid w:val="007F2E2D"/>
    <w:rsid w:val="007F56C2"/>
    <w:rsid w:val="007F76C0"/>
    <w:rsid w:val="00810E76"/>
    <w:rsid w:val="008203A9"/>
    <w:rsid w:val="008249A0"/>
    <w:rsid w:val="00831C67"/>
    <w:rsid w:val="0083277A"/>
    <w:rsid w:val="008402B5"/>
    <w:rsid w:val="008428EF"/>
    <w:rsid w:val="008432C6"/>
    <w:rsid w:val="0086302B"/>
    <w:rsid w:val="0086318A"/>
    <w:rsid w:val="00863628"/>
    <w:rsid w:val="0086774F"/>
    <w:rsid w:val="00881711"/>
    <w:rsid w:val="00887667"/>
    <w:rsid w:val="008918F8"/>
    <w:rsid w:val="008A3E19"/>
    <w:rsid w:val="008B0EC3"/>
    <w:rsid w:val="008B17BB"/>
    <w:rsid w:val="008C3402"/>
    <w:rsid w:val="008C4609"/>
    <w:rsid w:val="008D1939"/>
    <w:rsid w:val="008D24E0"/>
    <w:rsid w:val="008E543C"/>
    <w:rsid w:val="008E723B"/>
    <w:rsid w:val="008E77DC"/>
    <w:rsid w:val="008F5318"/>
    <w:rsid w:val="008F5648"/>
    <w:rsid w:val="008F6711"/>
    <w:rsid w:val="008F6DDA"/>
    <w:rsid w:val="00913684"/>
    <w:rsid w:val="00917557"/>
    <w:rsid w:val="00926436"/>
    <w:rsid w:val="0093675C"/>
    <w:rsid w:val="00943ED0"/>
    <w:rsid w:val="00944B0F"/>
    <w:rsid w:val="009604A7"/>
    <w:rsid w:val="00983C9B"/>
    <w:rsid w:val="00993AB6"/>
    <w:rsid w:val="009B5E55"/>
    <w:rsid w:val="009C062E"/>
    <w:rsid w:val="009C6231"/>
    <w:rsid w:val="009C732A"/>
    <w:rsid w:val="009D0A98"/>
    <w:rsid w:val="009D76D8"/>
    <w:rsid w:val="009E1E29"/>
    <w:rsid w:val="009E32ED"/>
    <w:rsid w:val="009E56F1"/>
    <w:rsid w:val="009E5A67"/>
    <w:rsid w:val="009E7A86"/>
    <w:rsid w:val="00A05A4A"/>
    <w:rsid w:val="00A0629F"/>
    <w:rsid w:val="00A17547"/>
    <w:rsid w:val="00A20CF1"/>
    <w:rsid w:val="00A2266D"/>
    <w:rsid w:val="00A413E5"/>
    <w:rsid w:val="00A42518"/>
    <w:rsid w:val="00A42BA8"/>
    <w:rsid w:val="00A5118F"/>
    <w:rsid w:val="00A52CB4"/>
    <w:rsid w:val="00A6201C"/>
    <w:rsid w:val="00A65289"/>
    <w:rsid w:val="00A66912"/>
    <w:rsid w:val="00A74358"/>
    <w:rsid w:val="00A77322"/>
    <w:rsid w:val="00A77775"/>
    <w:rsid w:val="00A83456"/>
    <w:rsid w:val="00A83F7E"/>
    <w:rsid w:val="00AA5CC0"/>
    <w:rsid w:val="00AB17E7"/>
    <w:rsid w:val="00AB1B2A"/>
    <w:rsid w:val="00AC56C8"/>
    <w:rsid w:val="00AD35EC"/>
    <w:rsid w:val="00AD7A0C"/>
    <w:rsid w:val="00AE0F10"/>
    <w:rsid w:val="00AE45E0"/>
    <w:rsid w:val="00B216DD"/>
    <w:rsid w:val="00B25606"/>
    <w:rsid w:val="00B349B5"/>
    <w:rsid w:val="00B35A64"/>
    <w:rsid w:val="00B37523"/>
    <w:rsid w:val="00B4282D"/>
    <w:rsid w:val="00B5626E"/>
    <w:rsid w:val="00B664B6"/>
    <w:rsid w:val="00B82290"/>
    <w:rsid w:val="00B91279"/>
    <w:rsid w:val="00B915EF"/>
    <w:rsid w:val="00BA12C5"/>
    <w:rsid w:val="00BB1FFB"/>
    <w:rsid w:val="00BB260A"/>
    <w:rsid w:val="00BB27D2"/>
    <w:rsid w:val="00BB30AF"/>
    <w:rsid w:val="00BB35E3"/>
    <w:rsid w:val="00BB4214"/>
    <w:rsid w:val="00BD483A"/>
    <w:rsid w:val="00BD6C41"/>
    <w:rsid w:val="00BD6D9C"/>
    <w:rsid w:val="00BE20EE"/>
    <w:rsid w:val="00BE2E00"/>
    <w:rsid w:val="00BE47A8"/>
    <w:rsid w:val="00BE5BD4"/>
    <w:rsid w:val="00BE6BBE"/>
    <w:rsid w:val="00BF4277"/>
    <w:rsid w:val="00BF49D7"/>
    <w:rsid w:val="00C04B31"/>
    <w:rsid w:val="00C165AF"/>
    <w:rsid w:val="00C21E01"/>
    <w:rsid w:val="00C310A7"/>
    <w:rsid w:val="00C337EC"/>
    <w:rsid w:val="00C357C1"/>
    <w:rsid w:val="00C45478"/>
    <w:rsid w:val="00C51D79"/>
    <w:rsid w:val="00C5208F"/>
    <w:rsid w:val="00C5262A"/>
    <w:rsid w:val="00C56EA6"/>
    <w:rsid w:val="00C61214"/>
    <w:rsid w:val="00C632D9"/>
    <w:rsid w:val="00C644D3"/>
    <w:rsid w:val="00C8176E"/>
    <w:rsid w:val="00C84B97"/>
    <w:rsid w:val="00C87280"/>
    <w:rsid w:val="00CB002D"/>
    <w:rsid w:val="00CB4ED6"/>
    <w:rsid w:val="00CC106E"/>
    <w:rsid w:val="00CC3DBD"/>
    <w:rsid w:val="00CC4A39"/>
    <w:rsid w:val="00CC7FB5"/>
    <w:rsid w:val="00CD7DD1"/>
    <w:rsid w:val="00CF7122"/>
    <w:rsid w:val="00D0397F"/>
    <w:rsid w:val="00D076FD"/>
    <w:rsid w:val="00D11AA4"/>
    <w:rsid w:val="00D13D1F"/>
    <w:rsid w:val="00D172CF"/>
    <w:rsid w:val="00D26CD6"/>
    <w:rsid w:val="00D336E8"/>
    <w:rsid w:val="00D44046"/>
    <w:rsid w:val="00D542A9"/>
    <w:rsid w:val="00D57D33"/>
    <w:rsid w:val="00D656F5"/>
    <w:rsid w:val="00D8606C"/>
    <w:rsid w:val="00D869EC"/>
    <w:rsid w:val="00D93C7F"/>
    <w:rsid w:val="00DB195B"/>
    <w:rsid w:val="00DC7600"/>
    <w:rsid w:val="00DC7611"/>
    <w:rsid w:val="00DD29D4"/>
    <w:rsid w:val="00DE20D4"/>
    <w:rsid w:val="00DE4800"/>
    <w:rsid w:val="00DE643F"/>
    <w:rsid w:val="00DF0970"/>
    <w:rsid w:val="00E02342"/>
    <w:rsid w:val="00E04BEC"/>
    <w:rsid w:val="00E0555A"/>
    <w:rsid w:val="00E079CC"/>
    <w:rsid w:val="00E11955"/>
    <w:rsid w:val="00E22D75"/>
    <w:rsid w:val="00E26000"/>
    <w:rsid w:val="00E26981"/>
    <w:rsid w:val="00E27A57"/>
    <w:rsid w:val="00E30CED"/>
    <w:rsid w:val="00E30E03"/>
    <w:rsid w:val="00E34CCA"/>
    <w:rsid w:val="00E42E18"/>
    <w:rsid w:val="00E471B8"/>
    <w:rsid w:val="00E50478"/>
    <w:rsid w:val="00E523B6"/>
    <w:rsid w:val="00E5724E"/>
    <w:rsid w:val="00E61E39"/>
    <w:rsid w:val="00E62903"/>
    <w:rsid w:val="00E63099"/>
    <w:rsid w:val="00E645B8"/>
    <w:rsid w:val="00E65003"/>
    <w:rsid w:val="00E66FD0"/>
    <w:rsid w:val="00E810A9"/>
    <w:rsid w:val="00E8304F"/>
    <w:rsid w:val="00E83553"/>
    <w:rsid w:val="00E84A80"/>
    <w:rsid w:val="00E86896"/>
    <w:rsid w:val="00E869F7"/>
    <w:rsid w:val="00EA079E"/>
    <w:rsid w:val="00EA0B0A"/>
    <w:rsid w:val="00EB0F8A"/>
    <w:rsid w:val="00EB0FCE"/>
    <w:rsid w:val="00EB1F2B"/>
    <w:rsid w:val="00EC4C85"/>
    <w:rsid w:val="00ED088C"/>
    <w:rsid w:val="00ED5564"/>
    <w:rsid w:val="00EE0CB6"/>
    <w:rsid w:val="00EE6777"/>
    <w:rsid w:val="00EF5C56"/>
    <w:rsid w:val="00EF7E74"/>
    <w:rsid w:val="00F1602A"/>
    <w:rsid w:val="00F2278A"/>
    <w:rsid w:val="00F55925"/>
    <w:rsid w:val="00F57A42"/>
    <w:rsid w:val="00F606C2"/>
    <w:rsid w:val="00F61095"/>
    <w:rsid w:val="00F61570"/>
    <w:rsid w:val="00F61C83"/>
    <w:rsid w:val="00F64C91"/>
    <w:rsid w:val="00F756BC"/>
    <w:rsid w:val="00F80CF3"/>
    <w:rsid w:val="00F828C9"/>
    <w:rsid w:val="00F852D8"/>
    <w:rsid w:val="00F866D2"/>
    <w:rsid w:val="00F94B5E"/>
    <w:rsid w:val="00F96973"/>
    <w:rsid w:val="00FA2034"/>
    <w:rsid w:val="00FA3250"/>
    <w:rsid w:val="00FA6329"/>
    <w:rsid w:val="00FA6432"/>
    <w:rsid w:val="00FA6751"/>
    <w:rsid w:val="00FA7191"/>
    <w:rsid w:val="00FB1876"/>
    <w:rsid w:val="00FB211D"/>
    <w:rsid w:val="00FB2B69"/>
    <w:rsid w:val="00FD75DC"/>
    <w:rsid w:val="00FE15D2"/>
    <w:rsid w:val="00FF5C1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4689"/>
    <o:shapelayout v:ext="edit">
      <o:idmap v:ext="edit" data="1"/>
    </o:shapelayout>
  </w:shapeDefaults>
  <w:decimalSymbol w:val=","/>
  <w:listSeparator w:val=";"/>
  <w15:docId w15:val="{C0F6A9FE-A128-4ABF-AE7D-B65589F3F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F7CF5"/>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D13D1F"/>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D13D1F"/>
    <w:rPr>
      <w:rFonts w:ascii="Lucida Grande" w:hAnsi="Lucida Grande" w:cs="Lucida Grande"/>
      <w:sz w:val="18"/>
      <w:szCs w:val="18"/>
    </w:rPr>
  </w:style>
  <w:style w:type="paragraph" w:styleId="Kopfzeile">
    <w:name w:val="header"/>
    <w:basedOn w:val="Standard"/>
    <w:link w:val="KopfzeileZchn"/>
    <w:uiPriority w:val="99"/>
    <w:unhideWhenUsed/>
    <w:rsid w:val="00020FE9"/>
    <w:pPr>
      <w:tabs>
        <w:tab w:val="center" w:pos="4320"/>
        <w:tab w:val="right" w:pos="8640"/>
      </w:tabs>
    </w:pPr>
  </w:style>
  <w:style w:type="character" w:customStyle="1" w:styleId="KopfzeileZchn">
    <w:name w:val="Kopfzeile Zchn"/>
    <w:basedOn w:val="Absatz-Standardschriftart"/>
    <w:link w:val="Kopfzeile"/>
    <w:uiPriority w:val="99"/>
    <w:rsid w:val="00020FE9"/>
  </w:style>
  <w:style w:type="paragraph" w:styleId="Fuzeile">
    <w:name w:val="footer"/>
    <w:basedOn w:val="Standard"/>
    <w:link w:val="FuzeileZchn"/>
    <w:unhideWhenUsed/>
    <w:rsid w:val="00020FE9"/>
    <w:pPr>
      <w:tabs>
        <w:tab w:val="center" w:pos="4320"/>
        <w:tab w:val="right" w:pos="8640"/>
      </w:tabs>
    </w:pPr>
  </w:style>
  <w:style w:type="character" w:customStyle="1" w:styleId="FuzeileZchn">
    <w:name w:val="Fußzeile Zchn"/>
    <w:basedOn w:val="Absatz-Standardschriftart"/>
    <w:link w:val="Fuzeile"/>
    <w:rsid w:val="00020FE9"/>
  </w:style>
  <w:style w:type="paragraph" w:styleId="NurText">
    <w:name w:val="Plain Text"/>
    <w:basedOn w:val="Standard"/>
    <w:link w:val="NurTextZchn"/>
    <w:uiPriority w:val="99"/>
    <w:unhideWhenUsed/>
    <w:rsid w:val="00CC4A39"/>
    <w:rPr>
      <w:rFonts w:ascii="Consolas" w:eastAsia="Calibri" w:hAnsi="Consolas" w:cs="Times New Roman"/>
      <w:sz w:val="21"/>
      <w:szCs w:val="21"/>
    </w:rPr>
  </w:style>
  <w:style w:type="character" w:customStyle="1" w:styleId="NurTextZchn">
    <w:name w:val="Nur Text Zchn"/>
    <w:basedOn w:val="Absatz-Standardschriftart"/>
    <w:link w:val="NurText"/>
    <w:uiPriority w:val="99"/>
    <w:rsid w:val="00CC4A39"/>
    <w:rPr>
      <w:rFonts w:ascii="Consolas" w:eastAsia="Calibri" w:hAnsi="Consolas" w:cs="Times New Roman"/>
      <w:sz w:val="21"/>
      <w:szCs w:val="21"/>
    </w:rPr>
  </w:style>
  <w:style w:type="character" w:styleId="Hyperlink">
    <w:name w:val="Hyperlink"/>
    <w:rsid w:val="00CC4A39"/>
    <w:rPr>
      <w:color w:val="0000FF"/>
      <w:u w:val="single"/>
    </w:rPr>
  </w:style>
  <w:style w:type="paragraph" w:styleId="StandardWeb">
    <w:name w:val="Normal (Web)"/>
    <w:basedOn w:val="Standard"/>
    <w:uiPriority w:val="99"/>
    <w:unhideWhenUsed/>
    <w:rsid w:val="00CC4A39"/>
    <w:pPr>
      <w:spacing w:before="100" w:beforeAutospacing="1" w:after="100" w:afterAutospacing="1"/>
    </w:pPr>
    <w:rPr>
      <w:rFonts w:ascii="Times New Roman" w:eastAsia="Times New Roman" w:hAnsi="Times New Roman" w:cs="Times New Roman"/>
    </w:rPr>
  </w:style>
  <w:style w:type="paragraph" w:styleId="Textkrper2">
    <w:name w:val="Body Text 2"/>
    <w:basedOn w:val="Standard"/>
    <w:link w:val="Textkrper2Zchn"/>
    <w:rsid w:val="002E48B0"/>
    <w:pPr>
      <w:spacing w:line="360" w:lineRule="auto"/>
      <w:ind w:firstLine="360"/>
    </w:pPr>
    <w:rPr>
      <w:rFonts w:ascii="Times New Roman" w:hAnsi="Times New Roman" w:cs="Times New Roman"/>
      <w:lang w:eastAsia="ja-JP"/>
    </w:rPr>
  </w:style>
  <w:style w:type="character" w:customStyle="1" w:styleId="Textkrper2Zchn">
    <w:name w:val="Textkörper 2 Zchn"/>
    <w:basedOn w:val="Absatz-Standardschriftart"/>
    <w:link w:val="Textkrper2"/>
    <w:rsid w:val="002E48B0"/>
    <w:rPr>
      <w:rFonts w:ascii="Times New Roman" w:hAnsi="Times New Roman" w:cs="Times New Roman"/>
      <w:lang w:eastAsia="ja-JP"/>
    </w:rPr>
  </w:style>
  <w:style w:type="character" w:styleId="BesuchterHyperlink">
    <w:name w:val="FollowedHyperlink"/>
    <w:basedOn w:val="Absatz-Standardschriftart"/>
    <w:uiPriority w:val="99"/>
    <w:semiHidden/>
    <w:unhideWhenUsed/>
    <w:rsid w:val="000E3561"/>
    <w:rPr>
      <w:color w:val="800080" w:themeColor="followedHyperlink"/>
      <w:u w:val="single"/>
    </w:rPr>
  </w:style>
  <w:style w:type="paragraph" w:styleId="Textkrper">
    <w:name w:val="Body Text"/>
    <w:basedOn w:val="Standard"/>
    <w:link w:val="TextkrperZchn"/>
    <w:uiPriority w:val="99"/>
    <w:semiHidden/>
    <w:unhideWhenUsed/>
    <w:rsid w:val="00224ED7"/>
    <w:pPr>
      <w:spacing w:after="120"/>
    </w:pPr>
  </w:style>
  <w:style w:type="character" w:customStyle="1" w:styleId="TextkrperZchn">
    <w:name w:val="Textkörper Zchn"/>
    <w:basedOn w:val="Absatz-Standardschriftart"/>
    <w:link w:val="Textkrper"/>
    <w:uiPriority w:val="99"/>
    <w:semiHidden/>
    <w:rsid w:val="00224ED7"/>
  </w:style>
  <w:style w:type="character" w:customStyle="1" w:styleId="Internetlink">
    <w:name w:val="Internetlink"/>
    <w:rsid w:val="00224ED7"/>
    <w:rPr>
      <w:color w:val="0000FF"/>
      <w:u w:val="single"/>
    </w:rPr>
  </w:style>
  <w:style w:type="paragraph" w:styleId="Listenabsatz">
    <w:name w:val="List Paragraph"/>
    <w:basedOn w:val="Standard"/>
    <w:rsid w:val="00224ED7"/>
    <w:pPr>
      <w:suppressAutoHyphens/>
      <w:ind w:left="720"/>
      <w:contextualSpacing/>
    </w:pPr>
    <w:rPr>
      <w:rFonts w:ascii="Cambria" w:eastAsia="SimSun" w:hAnsi="Cambria" w:cs="Times New Roman"/>
      <w:color w:val="00000A"/>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0495295">
      <w:bodyDiv w:val="1"/>
      <w:marLeft w:val="0"/>
      <w:marRight w:val="0"/>
      <w:marTop w:val="0"/>
      <w:marBottom w:val="0"/>
      <w:divBdr>
        <w:top w:val="none" w:sz="0" w:space="0" w:color="auto"/>
        <w:left w:val="none" w:sz="0" w:space="0" w:color="auto"/>
        <w:bottom w:val="none" w:sz="0" w:space="0" w:color="auto"/>
        <w:right w:val="none" w:sz="0" w:space="0" w:color="auto"/>
      </w:divBdr>
    </w:div>
    <w:div w:id="1020202048">
      <w:bodyDiv w:val="1"/>
      <w:marLeft w:val="0"/>
      <w:marRight w:val="0"/>
      <w:marTop w:val="0"/>
      <w:marBottom w:val="0"/>
      <w:divBdr>
        <w:top w:val="none" w:sz="0" w:space="0" w:color="auto"/>
        <w:left w:val="none" w:sz="0" w:space="0" w:color="auto"/>
        <w:bottom w:val="none" w:sz="0" w:space="0" w:color="auto"/>
        <w:right w:val="none" w:sz="0" w:space="0" w:color="auto"/>
      </w:divBdr>
    </w:div>
    <w:div w:id="105161652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odakalaris.d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91B406-4746-4359-BBC3-B1AAAE2FD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540</Words>
  <Characters>3405</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Eastman Kodak Company</Company>
  <LinksUpToDate>false</LinksUpToDate>
  <CharactersWithSpaces>3938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Sigi Riedelbauch</dc:creator>
  <cp:lastModifiedBy>Sigi Riedelbauch</cp:lastModifiedBy>
  <cp:revision>9</cp:revision>
  <cp:lastPrinted>2016-02-15T12:01:00Z</cp:lastPrinted>
  <dcterms:created xsi:type="dcterms:W3CDTF">2017-05-09T10:29:00Z</dcterms:created>
  <dcterms:modified xsi:type="dcterms:W3CDTF">2017-06-06T13:35:00Z</dcterms:modified>
</cp:coreProperties>
</file>