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A1" w:rsidRDefault="00A618A1" w:rsidP="00A618A1">
      <w:pPr>
        <w:spacing w:before="100" w:beforeAutospacing="1" w:after="100" w:afterAutospacing="1" w:line="240" w:lineRule="auto"/>
        <w:ind w:left="3912" w:firstLine="1304"/>
        <w:outlineLvl w:val="2"/>
        <w:rPr>
          <w:rFonts w:ascii="Arial" w:eastAsia="Times New Roman" w:hAnsi="Arial" w:cs="Arial"/>
          <w:b/>
          <w:bCs/>
          <w:color w:val="3D3D3D"/>
          <w:sz w:val="27"/>
          <w:szCs w:val="27"/>
          <w:lang w:eastAsia="sv-SE"/>
        </w:rPr>
      </w:pPr>
      <w:r>
        <w:rPr>
          <w:noProof/>
          <w:lang w:eastAsia="sv-SE"/>
        </w:rPr>
        <w:drawing>
          <wp:inline distT="0" distB="0" distL="0" distR="0">
            <wp:extent cx="2162175" cy="619125"/>
            <wp:effectExtent l="0" t="0" r="9525" b="9525"/>
            <wp:docPr id="1" name="Bildobjekt 1"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rsidR="00A618A1" w:rsidRPr="0095742B" w:rsidRDefault="00E75ECC" w:rsidP="00A618A1">
      <w:pPr>
        <w:spacing w:before="100" w:beforeAutospacing="1" w:after="100" w:afterAutospacing="1" w:line="240" w:lineRule="auto"/>
        <w:outlineLvl w:val="2"/>
        <w:rPr>
          <w:rFonts w:asciiTheme="majorHAnsi" w:eastAsia="Times New Roman" w:hAnsiTheme="majorHAnsi" w:cs="Arial"/>
          <w:b/>
          <w:bCs/>
          <w:color w:val="595959" w:themeColor="text1" w:themeTint="A6"/>
          <w:sz w:val="27"/>
          <w:szCs w:val="27"/>
          <w:lang w:eastAsia="sv-SE"/>
        </w:rPr>
      </w:pPr>
      <w:r>
        <w:rPr>
          <w:rFonts w:asciiTheme="majorHAnsi" w:eastAsia="Times New Roman" w:hAnsiTheme="majorHAnsi" w:cs="Arial"/>
          <w:b/>
          <w:bCs/>
          <w:color w:val="595959" w:themeColor="text1" w:themeTint="A6"/>
          <w:sz w:val="27"/>
          <w:szCs w:val="27"/>
          <w:lang w:eastAsia="sv-SE"/>
        </w:rPr>
        <w:t>S</w:t>
      </w:r>
      <w:r w:rsidR="00A618A1" w:rsidRPr="0095742B">
        <w:rPr>
          <w:rFonts w:asciiTheme="majorHAnsi" w:eastAsia="Times New Roman" w:hAnsiTheme="majorHAnsi" w:cs="Arial"/>
          <w:b/>
          <w:bCs/>
          <w:color w:val="595959" w:themeColor="text1" w:themeTint="A6"/>
          <w:sz w:val="27"/>
          <w:szCs w:val="27"/>
          <w:lang w:eastAsia="sv-SE"/>
        </w:rPr>
        <w:t xml:space="preserve">tark </w:t>
      </w:r>
      <w:r>
        <w:rPr>
          <w:rFonts w:asciiTheme="majorHAnsi" w:eastAsia="Times New Roman" w:hAnsiTheme="majorHAnsi" w:cs="Arial"/>
          <w:b/>
          <w:bCs/>
          <w:color w:val="595959" w:themeColor="text1" w:themeTint="A6"/>
          <w:sz w:val="27"/>
          <w:szCs w:val="27"/>
          <w:lang w:eastAsia="sv-SE"/>
        </w:rPr>
        <w:t xml:space="preserve">och stabil </w:t>
      </w:r>
      <w:r w:rsidR="00A618A1" w:rsidRPr="0095742B">
        <w:rPr>
          <w:rFonts w:asciiTheme="majorHAnsi" w:eastAsia="Times New Roman" w:hAnsiTheme="majorHAnsi" w:cs="Arial"/>
          <w:b/>
          <w:bCs/>
          <w:color w:val="595959" w:themeColor="text1" w:themeTint="A6"/>
          <w:sz w:val="27"/>
          <w:szCs w:val="27"/>
          <w:lang w:eastAsia="sv-SE"/>
        </w:rPr>
        <w:t>bostadsmarknad</w:t>
      </w:r>
      <w:r>
        <w:rPr>
          <w:rFonts w:asciiTheme="majorHAnsi" w:eastAsia="Times New Roman" w:hAnsiTheme="majorHAnsi" w:cs="Arial"/>
          <w:b/>
          <w:bCs/>
          <w:color w:val="595959" w:themeColor="text1" w:themeTint="A6"/>
          <w:sz w:val="27"/>
          <w:szCs w:val="27"/>
          <w:lang w:eastAsia="sv-SE"/>
        </w:rPr>
        <w:t xml:space="preserve"> kommande månader</w:t>
      </w:r>
    </w:p>
    <w:p w:rsidR="00085C77" w:rsidRPr="0095742B" w:rsidRDefault="00085C77" w:rsidP="00A618A1">
      <w:pPr>
        <w:spacing w:before="100" w:beforeAutospacing="1" w:after="100" w:afterAutospacing="1" w:line="240" w:lineRule="auto"/>
        <w:outlineLvl w:val="2"/>
        <w:rPr>
          <w:rFonts w:asciiTheme="majorHAnsi" w:eastAsia="Times New Roman" w:hAnsiTheme="majorHAnsi" w:cs="Arial"/>
          <w:b/>
          <w:bCs/>
          <w:color w:val="595959" w:themeColor="text1" w:themeTint="A6"/>
          <w:sz w:val="18"/>
          <w:szCs w:val="18"/>
          <w:lang w:eastAsia="sv-SE"/>
        </w:rPr>
      </w:pPr>
      <w:r w:rsidRPr="0095742B">
        <w:rPr>
          <w:rFonts w:asciiTheme="majorHAnsi" w:eastAsia="Times New Roman" w:hAnsiTheme="majorHAnsi" w:cstheme="minorHAnsi"/>
          <w:color w:val="595959" w:themeColor="text1" w:themeTint="A6"/>
          <w:sz w:val="18"/>
          <w:szCs w:val="18"/>
          <w:lang w:eastAsia="sv-SE"/>
        </w:rPr>
        <w:t>2013-0</w:t>
      </w:r>
      <w:r w:rsidR="00D85857" w:rsidRPr="0095742B">
        <w:rPr>
          <w:rFonts w:asciiTheme="majorHAnsi" w:eastAsia="Times New Roman" w:hAnsiTheme="majorHAnsi" w:cstheme="minorHAnsi"/>
          <w:color w:val="595959" w:themeColor="text1" w:themeTint="A6"/>
          <w:sz w:val="18"/>
          <w:szCs w:val="18"/>
          <w:lang w:eastAsia="sv-SE"/>
        </w:rPr>
        <w:t>7</w:t>
      </w:r>
      <w:r w:rsidRPr="0095742B">
        <w:rPr>
          <w:rFonts w:asciiTheme="majorHAnsi" w:eastAsia="Times New Roman" w:hAnsiTheme="majorHAnsi" w:cstheme="minorHAnsi"/>
          <w:color w:val="595959" w:themeColor="text1" w:themeTint="A6"/>
          <w:sz w:val="18"/>
          <w:szCs w:val="18"/>
          <w:lang w:eastAsia="sv-SE"/>
        </w:rPr>
        <w:t>-</w:t>
      </w:r>
      <w:r w:rsidR="006F7026">
        <w:rPr>
          <w:rFonts w:asciiTheme="majorHAnsi" w:eastAsia="Times New Roman" w:hAnsiTheme="majorHAnsi" w:cstheme="minorHAnsi"/>
          <w:color w:val="595959" w:themeColor="text1" w:themeTint="A6"/>
          <w:sz w:val="18"/>
          <w:szCs w:val="18"/>
          <w:lang w:eastAsia="sv-SE"/>
        </w:rPr>
        <w:t>16</w:t>
      </w:r>
      <w:r w:rsidR="006F7026" w:rsidRPr="0095742B">
        <w:rPr>
          <w:rFonts w:asciiTheme="majorHAnsi" w:eastAsia="Times New Roman" w:hAnsiTheme="majorHAnsi" w:cstheme="minorHAnsi"/>
          <w:color w:val="595959" w:themeColor="text1" w:themeTint="A6"/>
          <w:sz w:val="18"/>
          <w:szCs w:val="18"/>
          <w:lang w:eastAsia="sv-SE"/>
        </w:rPr>
        <w:t xml:space="preserve"> </w:t>
      </w:r>
      <w:r w:rsidRPr="0095742B">
        <w:rPr>
          <w:rFonts w:asciiTheme="majorHAnsi" w:eastAsia="Times New Roman" w:hAnsiTheme="majorHAnsi" w:cstheme="minorHAnsi"/>
          <w:color w:val="595959" w:themeColor="text1" w:themeTint="A6"/>
          <w:sz w:val="18"/>
          <w:szCs w:val="18"/>
          <w:lang w:eastAsia="sv-SE"/>
        </w:rPr>
        <w:t xml:space="preserve">08:00 </w:t>
      </w:r>
    </w:p>
    <w:p w:rsidR="00391BC8" w:rsidRPr="0095742B" w:rsidRDefault="00085C77" w:rsidP="00085C77">
      <w:pPr>
        <w:spacing w:before="100" w:beforeAutospacing="1" w:after="120" w:line="240" w:lineRule="auto"/>
        <w:rPr>
          <w:rFonts w:eastAsia="Times New Roman" w:cstheme="minorHAnsi"/>
          <w:color w:val="595959" w:themeColor="text1" w:themeTint="A6"/>
          <w:lang w:eastAsia="sv-SE"/>
        </w:rPr>
      </w:pPr>
      <w:r w:rsidRPr="0095742B">
        <w:rPr>
          <w:rFonts w:eastAsia="Times New Roman" w:cstheme="minorHAnsi"/>
          <w:color w:val="595959" w:themeColor="text1" w:themeTint="A6"/>
          <w:lang w:eastAsia="sv-SE"/>
        </w:rPr>
        <w:t xml:space="preserve">Det är en </w:t>
      </w:r>
      <w:r w:rsidR="00D85857" w:rsidRPr="0095742B">
        <w:rPr>
          <w:rFonts w:eastAsia="Times New Roman" w:cstheme="minorHAnsi"/>
          <w:color w:val="595959" w:themeColor="text1" w:themeTint="A6"/>
          <w:lang w:eastAsia="sv-SE"/>
        </w:rPr>
        <w:t xml:space="preserve">fortsatt </w:t>
      </w:r>
      <w:r w:rsidR="00E75ECC">
        <w:rPr>
          <w:rFonts w:eastAsia="Times New Roman" w:cstheme="minorHAnsi"/>
          <w:color w:val="595959" w:themeColor="text1" w:themeTint="A6"/>
          <w:lang w:eastAsia="sv-SE"/>
        </w:rPr>
        <w:t>star</w:t>
      </w:r>
      <w:r w:rsidR="006F7026">
        <w:rPr>
          <w:rFonts w:eastAsia="Times New Roman" w:cstheme="minorHAnsi"/>
          <w:color w:val="595959" w:themeColor="text1" w:themeTint="A6"/>
          <w:lang w:eastAsia="sv-SE"/>
        </w:rPr>
        <w:t>k</w:t>
      </w:r>
      <w:r w:rsidR="00E75ECC">
        <w:rPr>
          <w:rFonts w:eastAsia="Times New Roman" w:cstheme="minorHAnsi"/>
          <w:color w:val="595959" w:themeColor="text1" w:themeTint="A6"/>
          <w:lang w:eastAsia="sv-SE"/>
        </w:rPr>
        <w:t xml:space="preserve"> och </w:t>
      </w:r>
      <w:r w:rsidR="00D85857" w:rsidRPr="0095742B">
        <w:rPr>
          <w:rFonts w:eastAsia="Times New Roman" w:cstheme="minorHAnsi"/>
          <w:color w:val="595959" w:themeColor="text1" w:themeTint="A6"/>
          <w:lang w:eastAsia="sv-SE"/>
        </w:rPr>
        <w:t>stabil</w:t>
      </w:r>
      <w:r w:rsidRPr="0095742B">
        <w:rPr>
          <w:rFonts w:eastAsia="Times New Roman" w:cstheme="minorHAnsi"/>
          <w:color w:val="595959" w:themeColor="text1" w:themeTint="A6"/>
          <w:lang w:eastAsia="sv-SE"/>
        </w:rPr>
        <w:t xml:space="preserve"> bedömning av bostadsmarknaden som presenteras </w:t>
      </w:r>
      <w:r w:rsidR="00A618A1" w:rsidRPr="0095742B">
        <w:rPr>
          <w:rFonts w:eastAsia="Times New Roman" w:cstheme="minorHAnsi"/>
          <w:color w:val="595959" w:themeColor="text1" w:themeTint="A6"/>
          <w:lang w:eastAsia="sv-SE"/>
        </w:rPr>
        <w:t>i årets andra Mäklarinsikt</w:t>
      </w:r>
      <w:r w:rsidRPr="0095742B">
        <w:rPr>
          <w:rFonts w:eastAsia="Times New Roman" w:cstheme="minorHAnsi"/>
          <w:color w:val="595959" w:themeColor="text1" w:themeTint="A6"/>
          <w:lang w:eastAsia="sv-SE"/>
        </w:rPr>
        <w:t xml:space="preserve">. Sveriges fastighetsmäklare förutser </w:t>
      </w:r>
      <w:r w:rsidR="00A618A1" w:rsidRPr="0095742B">
        <w:rPr>
          <w:rFonts w:eastAsia="Times New Roman" w:cstheme="minorHAnsi"/>
          <w:color w:val="595959" w:themeColor="text1" w:themeTint="A6"/>
          <w:lang w:eastAsia="sv-SE"/>
        </w:rPr>
        <w:t xml:space="preserve">att den höga aktivitet som präglat våren kommer att fortsätta </w:t>
      </w:r>
      <w:r w:rsidR="0094372D">
        <w:rPr>
          <w:rFonts w:eastAsia="Times New Roman" w:cstheme="minorHAnsi"/>
          <w:color w:val="595959" w:themeColor="text1" w:themeTint="A6"/>
          <w:lang w:eastAsia="sv-SE"/>
        </w:rPr>
        <w:t>det tredje kvartalet</w:t>
      </w:r>
      <w:bookmarkStart w:id="0" w:name="_GoBack"/>
      <w:bookmarkEnd w:id="0"/>
      <w:r w:rsidR="006F7026">
        <w:rPr>
          <w:rFonts w:eastAsia="Times New Roman" w:cstheme="minorHAnsi"/>
          <w:color w:val="595959" w:themeColor="text1" w:themeTint="A6"/>
          <w:lang w:eastAsia="sv-SE"/>
        </w:rPr>
        <w:t>.</w:t>
      </w:r>
      <w:r w:rsidR="006F7026" w:rsidRPr="0095742B">
        <w:rPr>
          <w:rFonts w:eastAsia="Times New Roman" w:cstheme="minorHAnsi"/>
          <w:color w:val="595959" w:themeColor="text1" w:themeTint="A6"/>
          <w:lang w:eastAsia="sv-SE"/>
        </w:rPr>
        <w:t xml:space="preserve"> </w:t>
      </w:r>
      <w:r w:rsidR="00391BC8" w:rsidRPr="0095742B">
        <w:rPr>
          <w:rFonts w:eastAsia="Times New Roman" w:cstheme="minorHAnsi"/>
          <w:color w:val="595959" w:themeColor="text1" w:themeTint="A6"/>
          <w:lang w:eastAsia="sv-SE"/>
        </w:rPr>
        <w:t>En</w:t>
      </w:r>
      <w:r w:rsidRPr="0095742B">
        <w:rPr>
          <w:rFonts w:eastAsia="Times New Roman" w:cstheme="minorHAnsi"/>
          <w:color w:val="595959" w:themeColor="text1" w:themeTint="A6"/>
          <w:lang w:eastAsia="sv-SE"/>
        </w:rPr>
        <w:t xml:space="preserve"> majoritet</w:t>
      </w:r>
      <w:r w:rsidR="00A618A1" w:rsidRPr="0095742B">
        <w:rPr>
          <w:rFonts w:eastAsia="Times New Roman" w:cstheme="minorHAnsi"/>
          <w:color w:val="595959" w:themeColor="text1" w:themeTint="A6"/>
          <w:lang w:eastAsia="sv-SE"/>
        </w:rPr>
        <w:t xml:space="preserve">, nio av tio mäklare, </w:t>
      </w:r>
      <w:r w:rsidRPr="0095742B">
        <w:rPr>
          <w:rFonts w:eastAsia="Times New Roman" w:cstheme="minorHAnsi"/>
          <w:color w:val="595959" w:themeColor="text1" w:themeTint="A6"/>
          <w:lang w:eastAsia="sv-SE"/>
        </w:rPr>
        <w:t xml:space="preserve">bedömer att priserna förblir oförändrade </w:t>
      </w:r>
      <w:r w:rsidR="00A618A1" w:rsidRPr="0095742B">
        <w:rPr>
          <w:rFonts w:eastAsia="Times New Roman" w:cstheme="minorHAnsi"/>
          <w:color w:val="595959" w:themeColor="text1" w:themeTint="A6"/>
          <w:lang w:eastAsia="sv-SE"/>
        </w:rPr>
        <w:t>eller stigande</w:t>
      </w:r>
      <w:r w:rsidR="00391BC8" w:rsidRPr="0095742B">
        <w:rPr>
          <w:rFonts w:eastAsia="Times New Roman" w:cstheme="minorHAnsi"/>
          <w:color w:val="595959" w:themeColor="text1" w:themeTint="A6"/>
          <w:lang w:eastAsia="sv-SE"/>
        </w:rPr>
        <w:t xml:space="preserve">. </w:t>
      </w:r>
      <w:r w:rsidR="00E75ECC">
        <w:rPr>
          <w:rFonts w:eastAsia="Times New Roman" w:cstheme="minorHAnsi"/>
          <w:color w:val="595959" w:themeColor="text1" w:themeTint="A6"/>
          <w:lang w:eastAsia="sv-SE"/>
        </w:rPr>
        <w:t>F</w:t>
      </w:r>
      <w:r w:rsidR="00A618A1" w:rsidRPr="0095742B">
        <w:rPr>
          <w:rFonts w:eastAsia="Times New Roman" w:cstheme="minorHAnsi"/>
          <w:color w:val="595959" w:themeColor="text1" w:themeTint="A6"/>
          <w:lang w:eastAsia="sv-SE"/>
        </w:rPr>
        <w:t>örväntan om stigande priser</w:t>
      </w:r>
      <w:r w:rsidR="00391BC8" w:rsidRPr="0095742B">
        <w:rPr>
          <w:rFonts w:eastAsia="Times New Roman" w:cstheme="minorHAnsi"/>
          <w:color w:val="595959" w:themeColor="text1" w:themeTint="A6"/>
          <w:lang w:eastAsia="sv-SE"/>
        </w:rPr>
        <w:t xml:space="preserve"> är</w:t>
      </w:r>
      <w:r w:rsidR="00A618A1" w:rsidRPr="0095742B">
        <w:rPr>
          <w:rFonts w:eastAsia="Times New Roman" w:cstheme="minorHAnsi"/>
          <w:color w:val="595959" w:themeColor="text1" w:themeTint="A6"/>
          <w:lang w:eastAsia="sv-SE"/>
        </w:rPr>
        <w:t xml:space="preserve"> mer tydlig för bostadsrätter</w:t>
      </w:r>
      <w:r w:rsidR="00E75ECC">
        <w:rPr>
          <w:rFonts w:eastAsia="Times New Roman" w:cstheme="minorHAnsi"/>
          <w:color w:val="595959" w:themeColor="text1" w:themeTint="A6"/>
          <w:lang w:eastAsia="sv-SE"/>
        </w:rPr>
        <w:t xml:space="preserve"> än för småhus</w:t>
      </w:r>
      <w:r w:rsidRPr="0095742B">
        <w:rPr>
          <w:rFonts w:eastAsia="Times New Roman" w:cstheme="minorHAnsi"/>
          <w:color w:val="595959" w:themeColor="text1" w:themeTint="A6"/>
          <w:lang w:eastAsia="sv-SE"/>
        </w:rPr>
        <w:t>.</w:t>
      </w:r>
      <w:r w:rsidR="00A618A1" w:rsidRPr="0095742B">
        <w:rPr>
          <w:rFonts w:eastAsia="Times New Roman" w:cstheme="minorHAnsi"/>
          <w:color w:val="595959" w:themeColor="text1" w:themeTint="A6"/>
          <w:lang w:eastAsia="sv-SE"/>
        </w:rPr>
        <w:t xml:space="preserve"> </w:t>
      </w:r>
    </w:p>
    <w:p w:rsidR="00085C77" w:rsidRPr="0095742B" w:rsidRDefault="00085C77" w:rsidP="00085C77">
      <w:pPr>
        <w:spacing w:before="100" w:beforeAutospacing="1" w:after="120" w:line="240" w:lineRule="auto"/>
        <w:rPr>
          <w:rFonts w:eastAsia="Times New Roman" w:cstheme="minorHAnsi"/>
          <w:color w:val="595959" w:themeColor="text1" w:themeTint="A6"/>
          <w:lang w:eastAsia="sv-SE"/>
        </w:rPr>
      </w:pPr>
      <w:r w:rsidRPr="0095742B">
        <w:rPr>
          <w:rFonts w:eastAsia="Times New Roman" w:cstheme="minorHAnsi"/>
          <w:color w:val="595959" w:themeColor="text1" w:themeTint="A6"/>
          <w:lang w:eastAsia="sv-SE"/>
        </w:rPr>
        <w:t xml:space="preserve">Bankernas restriktiva utlåning </w:t>
      </w:r>
      <w:r w:rsidR="00D85857" w:rsidRPr="0095742B">
        <w:rPr>
          <w:rFonts w:eastAsia="Times New Roman" w:cstheme="minorHAnsi"/>
          <w:color w:val="595959" w:themeColor="text1" w:themeTint="A6"/>
          <w:lang w:eastAsia="sv-SE"/>
        </w:rPr>
        <w:t xml:space="preserve">fortsätter att vara den </w:t>
      </w:r>
      <w:r w:rsidRPr="0095742B">
        <w:rPr>
          <w:rFonts w:eastAsia="Times New Roman" w:cstheme="minorHAnsi"/>
          <w:color w:val="595959" w:themeColor="text1" w:themeTint="A6"/>
          <w:lang w:eastAsia="sv-SE"/>
        </w:rPr>
        <w:t xml:space="preserve">faktor som påverkar bostadsmarknaden </w:t>
      </w:r>
      <w:r w:rsidR="00D85857" w:rsidRPr="0095742B">
        <w:rPr>
          <w:rFonts w:eastAsia="Times New Roman" w:cstheme="minorHAnsi"/>
          <w:color w:val="595959" w:themeColor="text1" w:themeTint="A6"/>
          <w:lang w:eastAsia="sv-SE"/>
        </w:rPr>
        <w:t xml:space="preserve">allra </w:t>
      </w:r>
      <w:r w:rsidR="00A618A1" w:rsidRPr="0095742B">
        <w:rPr>
          <w:rFonts w:eastAsia="Times New Roman" w:cstheme="minorHAnsi"/>
          <w:color w:val="595959" w:themeColor="text1" w:themeTint="A6"/>
          <w:lang w:eastAsia="sv-SE"/>
        </w:rPr>
        <w:t>mest just nu</w:t>
      </w:r>
      <w:r w:rsidRPr="0095742B">
        <w:rPr>
          <w:rFonts w:eastAsia="Times New Roman" w:cstheme="minorHAnsi"/>
          <w:color w:val="595959" w:themeColor="text1" w:themeTint="A6"/>
          <w:lang w:eastAsia="sv-SE"/>
        </w:rPr>
        <w:t xml:space="preserve">. </w:t>
      </w:r>
      <w:r w:rsidR="00391BC8" w:rsidRPr="0095742B">
        <w:rPr>
          <w:rFonts w:eastAsia="Times New Roman" w:cstheme="minorHAnsi"/>
          <w:color w:val="595959" w:themeColor="text1" w:themeTint="A6"/>
          <w:lang w:eastAsia="sv-SE"/>
        </w:rPr>
        <w:t>Och för f</w:t>
      </w:r>
      <w:r w:rsidR="00A618A1" w:rsidRPr="0095742B">
        <w:rPr>
          <w:rFonts w:eastAsia="Times New Roman" w:cstheme="minorHAnsi"/>
          <w:color w:val="595959" w:themeColor="text1" w:themeTint="A6"/>
          <w:lang w:eastAsia="sv-SE"/>
        </w:rPr>
        <w:t xml:space="preserve">ritidshusmarknaden är </w:t>
      </w:r>
      <w:r w:rsidR="00391BC8" w:rsidRPr="0095742B">
        <w:rPr>
          <w:rFonts w:eastAsia="Times New Roman" w:cstheme="minorHAnsi"/>
          <w:color w:val="595959" w:themeColor="text1" w:themeTint="A6"/>
          <w:lang w:eastAsia="sv-SE"/>
        </w:rPr>
        <w:t xml:space="preserve">det </w:t>
      </w:r>
      <w:r w:rsidR="00A618A1" w:rsidRPr="0095742B">
        <w:rPr>
          <w:rFonts w:eastAsia="Times New Roman" w:cstheme="minorHAnsi"/>
          <w:color w:val="595959" w:themeColor="text1" w:themeTint="A6"/>
          <w:lang w:eastAsia="sv-SE"/>
        </w:rPr>
        <w:t>konjunkturläget, bankernas utlåning och ett stort utbud.</w:t>
      </w:r>
    </w:p>
    <w:p w:rsidR="00145024" w:rsidRPr="007D5047" w:rsidRDefault="00E75ECC" w:rsidP="007D5047">
      <w:pPr>
        <w:pStyle w:val="Liststycke"/>
        <w:numPr>
          <w:ilvl w:val="0"/>
          <w:numId w:val="3"/>
        </w:numPr>
        <w:spacing w:before="100" w:beforeAutospacing="1" w:after="100" w:afterAutospacing="1" w:line="240" w:lineRule="auto"/>
        <w:rPr>
          <w:rFonts w:eastAsia="Times New Roman" w:cstheme="minorHAnsi"/>
          <w:color w:val="595959" w:themeColor="text1" w:themeTint="A6"/>
          <w:lang w:eastAsia="sv-SE"/>
        </w:rPr>
      </w:pPr>
      <w:r w:rsidRPr="007D5047">
        <w:rPr>
          <w:rFonts w:eastAsia="Times New Roman" w:cstheme="minorHAnsi"/>
          <w:color w:val="595959" w:themeColor="text1" w:themeTint="A6"/>
          <w:lang w:eastAsia="sv-SE"/>
        </w:rPr>
        <w:t>Sammantaget är d</w:t>
      </w:r>
      <w:r w:rsidR="00085C77" w:rsidRPr="007D5047">
        <w:rPr>
          <w:rFonts w:eastAsia="Times New Roman" w:cstheme="minorHAnsi"/>
          <w:color w:val="595959" w:themeColor="text1" w:themeTint="A6"/>
          <w:lang w:eastAsia="sv-SE"/>
        </w:rPr>
        <w:t xml:space="preserve">et </w:t>
      </w:r>
      <w:r w:rsidR="00A618A1" w:rsidRPr="007D5047">
        <w:rPr>
          <w:rFonts w:eastAsia="Times New Roman" w:cstheme="minorHAnsi"/>
          <w:color w:val="595959" w:themeColor="text1" w:themeTint="A6"/>
          <w:lang w:eastAsia="sv-SE"/>
        </w:rPr>
        <w:t xml:space="preserve">en fortsatt </w:t>
      </w:r>
      <w:r w:rsidRPr="007D5047">
        <w:rPr>
          <w:rFonts w:eastAsia="Times New Roman" w:cstheme="minorHAnsi"/>
          <w:color w:val="595959" w:themeColor="text1" w:themeTint="A6"/>
          <w:lang w:eastAsia="sv-SE"/>
        </w:rPr>
        <w:t xml:space="preserve">stark </w:t>
      </w:r>
      <w:r w:rsidR="00085C77" w:rsidRPr="007D5047">
        <w:rPr>
          <w:rFonts w:eastAsia="Times New Roman" w:cstheme="minorHAnsi"/>
          <w:color w:val="595959" w:themeColor="text1" w:themeTint="A6"/>
          <w:lang w:eastAsia="sv-SE"/>
        </w:rPr>
        <w:t>bostadsmarknad som tecknas i</w:t>
      </w:r>
      <w:r w:rsidR="00391BC8" w:rsidRPr="007D5047">
        <w:rPr>
          <w:rFonts w:eastAsia="Times New Roman" w:cstheme="minorHAnsi"/>
          <w:color w:val="595959" w:themeColor="text1" w:themeTint="A6"/>
          <w:lang w:eastAsia="sv-SE"/>
        </w:rPr>
        <w:t xml:space="preserve"> </w:t>
      </w:r>
      <w:r w:rsidRPr="007D5047">
        <w:rPr>
          <w:rFonts w:eastAsia="Times New Roman" w:cstheme="minorHAnsi"/>
          <w:color w:val="595959" w:themeColor="text1" w:themeTint="A6"/>
          <w:lang w:eastAsia="sv-SE"/>
        </w:rPr>
        <w:t xml:space="preserve">denna undersökning. </w:t>
      </w:r>
      <w:r w:rsidR="00085C77" w:rsidRPr="007D5047">
        <w:rPr>
          <w:rFonts w:eastAsia="Times New Roman" w:cstheme="minorHAnsi"/>
          <w:color w:val="595959" w:themeColor="text1" w:themeTint="A6"/>
          <w:lang w:eastAsia="sv-SE"/>
        </w:rPr>
        <w:t>De</w:t>
      </w:r>
      <w:r w:rsidR="00391BC8" w:rsidRPr="007D5047">
        <w:rPr>
          <w:rFonts w:eastAsia="Times New Roman" w:cstheme="minorHAnsi"/>
          <w:color w:val="595959" w:themeColor="text1" w:themeTint="A6"/>
          <w:lang w:eastAsia="sv-SE"/>
        </w:rPr>
        <w:t>n största förändringen jämfört med vårens mätning är att en betydligt större andel upplever ett större utbud av bostäder på marknaden. Däremot finns tydliga skillnader mellan länen i vilka faktorer som påverkar den lokala bostadsmarknaden och hur prisförväntningarna ser ut</w:t>
      </w:r>
      <w:r w:rsidR="00085C77" w:rsidRPr="007D5047">
        <w:rPr>
          <w:rFonts w:eastAsia="Times New Roman" w:cstheme="minorHAnsi"/>
          <w:color w:val="595959" w:themeColor="text1" w:themeTint="A6"/>
          <w:lang w:eastAsia="sv-SE"/>
        </w:rPr>
        <w:t>, säger Ingrid Eiken, VD för Mäklarsamfundet.</w:t>
      </w:r>
    </w:p>
    <w:p w:rsidR="00145024" w:rsidRPr="00145024" w:rsidRDefault="00145024" w:rsidP="00FE03A9">
      <w:pPr>
        <w:spacing w:before="100" w:beforeAutospacing="1" w:after="100" w:afterAutospacing="1" w:line="240" w:lineRule="auto"/>
        <w:ind w:left="360"/>
        <w:rPr>
          <w:rFonts w:eastAsia="Times New Roman" w:cstheme="minorHAnsi"/>
          <w:color w:val="595959" w:themeColor="text1" w:themeTint="A6"/>
          <w:lang w:eastAsia="sv-SE"/>
        </w:rPr>
      </w:pPr>
      <w:r>
        <w:rPr>
          <w:rFonts w:eastAsia="Times New Roman" w:cstheme="minorHAnsi"/>
          <w:color w:val="595959" w:themeColor="text1" w:themeTint="A6"/>
          <w:lang w:eastAsia="sv-SE"/>
        </w:rPr>
        <w:t>Nu är det högsäsong för fritidshus</w:t>
      </w:r>
      <w:r w:rsidR="006F7026">
        <w:rPr>
          <w:rFonts w:eastAsia="Times New Roman" w:cstheme="minorHAnsi"/>
          <w:color w:val="595959" w:themeColor="text1" w:themeTint="A6"/>
          <w:lang w:eastAsia="sv-SE"/>
        </w:rPr>
        <w:t xml:space="preserve"> och inför perioden juli till och med september bedömer 63 procent av fastighetsmäklarna att priserna kommer att ligga kvar på en oförändrad nivå. Andelen mäklare som förutspår sjunkande priser är dock högre, 26 procent, än andelen som tror på stigande priser, 10 procent.</w:t>
      </w:r>
    </w:p>
    <w:p w:rsidR="00085C77" w:rsidRPr="007D5047" w:rsidRDefault="00391BC8" w:rsidP="007D5047">
      <w:pPr>
        <w:pStyle w:val="Liststycke"/>
        <w:numPr>
          <w:ilvl w:val="0"/>
          <w:numId w:val="3"/>
        </w:numPr>
        <w:spacing w:before="100" w:beforeAutospacing="1" w:after="100" w:afterAutospacing="1" w:line="240" w:lineRule="auto"/>
        <w:rPr>
          <w:rFonts w:eastAsia="Times New Roman" w:cstheme="minorHAnsi"/>
          <w:color w:val="595959" w:themeColor="text1" w:themeTint="A6"/>
          <w:lang w:eastAsia="sv-SE"/>
        </w:rPr>
      </w:pPr>
      <w:r w:rsidRPr="007D5047">
        <w:rPr>
          <w:rFonts w:eastAsia="Times New Roman" w:cstheme="minorHAnsi"/>
          <w:color w:val="595959" w:themeColor="text1" w:themeTint="A6"/>
          <w:lang w:eastAsia="sv-SE"/>
        </w:rPr>
        <w:t xml:space="preserve">På fritidshusmarknaden lockar korta avstånd och bra läge mest. I dag sker flest försäljningar av fritidshus efter fyra till sex veckor från det att den första visningen ägt rum, säger </w:t>
      </w:r>
      <w:r w:rsidR="00085C77" w:rsidRPr="007D5047">
        <w:rPr>
          <w:rFonts w:eastAsia="Times New Roman" w:cstheme="minorHAnsi"/>
          <w:color w:val="595959" w:themeColor="text1" w:themeTint="A6"/>
          <w:lang w:eastAsia="sv-SE"/>
        </w:rPr>
        <w:t>Ingrid Eiken.</w:t>
      </w:r>
      <w:r w:rsidR="00E75ECC" w:rsidRPr="007D5047">
        <w:rPr>
          <w:rFonts w:eastAsia="Times New Roman" w:cstheme="minorHAnsi"/>
          <w:color w:val="595959" w:themeColor="text1" w:themeTint="A6"/>
          <w:lang w:eastAsia="sv-SE"/>
        </w:rPr>
        <w:t xml:space="preserve"> </w:t>
      </w:r>
    </w:p>
    <w:p w:rsidR="00A618A1" w:rsidRPr="00A618A1" w:rsidRDefault="00085C77" w:rsidP="00A618A1">
      <w:pPr>
        <w:spacing w:before="100" w:beforeAutospacing="1" w:after="120" w:line="240" w:lineRule="auto"/>
        <w:rPr>
          <w:rFonts w:eastAsia="Times New Roman" w:cstheme="minorHAnsi"/>
          <w:b/>
          <w:bCs/>
          <w:color w:val="3D3D3D"/>
          <w:sz w:val="20"/>
          <w:szCs w:val="20"/>
          <w:lang w:eastAsia="sv-SE"/>
        </w:rPr>
      </w:pPr>
      <w:r w:rsidRPr="0095742B">
        <w:rPr>
          <w:rFonts w:eastAsia="Times New Roman" w:cstheme="minorHAnsi"/>
          <w:b/>
          <w:bCs/>
          <w:color w:val="595959" w:themeColor="text1" w:themeTint="A6"/>
          <w:sz w:val="20"/>
          <w:szCs w:val="20"/>
          <w:lang w:eastAsia="sv-SE"/>
        </w:rPr>
        <w:t>De faktorer som just nu har stor påverkan på bostadsmarknaden</w:t>
      </w:r>
      <w:r w:rsidR="00A618A1" w:rsidRPr="00A618A1">
        <w:rPr>
          <w:rFonts w:ascii="Arial" w:eastAsia="Times New Roman" w:hAnsi="Arial" w:cs="Arial"/>
          <w:color w:val="3D3D3D"/>
          <w:sz w:val="20"/>
          <w:szCs w:val="20"/>
          <w:lang w:eastAsia="sv-SE"/>
        </w:rPr>
        <w:tab/>
      </w:r>
    </w:p>
    <w:tbl>
      <w:tblPr>
        <w:tblStyle w:val="Ljusskuggning-dekorfrg2"/>
        <w:tblW w:w="6041" w:type="dxa"/>
        <w:tblLook w:val="04A0" w:firstRow="1" w:lastRow="0" w:firstColumn="1" w:lastColumn="0" w:noHBand="0" w:noVBand="1"/>
      </w:tblPr>
      <w:tblGrid>
        <w:gridCol w:w="3206"/>
        <w:gridCol w:w="1417"/>
        <w:gridCol w:w="1418"/>
      </w:tblGrid>
      <w:tr w:rsidR="00A618A1" w:rsidRPr="005A0B90" w:rsidTr="00E75EC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06" w:type="dxa"/>
            <w:noWrap/>
            <w:hideMark/>
          </w:tcPr>
          <w:p w:rsidR="00A618A1" w:rsidRPr="005A0B90" w:rsidRDefault="00A618A1" w:rsidP="00E75ECC">
            <w:pPr>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Faktor</w:t>
            </w:r>
          </w:p>
        </w:tc>
        <w:tc>
          <w:tcPr>
            <w:tcW w:w="1417" w:type="dxa"/>
            <w:hideMark/>
          </w:tcPr>
          <w:p w:rsidR="00A618A1" w:rsidRPr="005A0B90" w:rsidRDefault="00A618A1" w:rsidP="00E75ECC">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Småhus-marknaden</w:t>
            </w:r>
          </w:p>
        </w:tc>
        <w:tc>
          <w:tcPr>
            <w:tcW w:w="1418" w:type="dxa"/>
            <w:hideMark/>
          </w:tcPr>
          <w:p w:rsidR="00A618A1" w:rsidRPr="005A0B90" w:rsidRDefault="00A618A1" w:rsidP="00E75ECC">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Bostadsrätts- marknaden</w:t>
            </w:r>
          </w:p>
        </w:tc>
      </w:tr>
      <w:tr w:rsidR="00A618A1" w:rsidRPr="005A0B90" w:rsidTr="00E75E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06" w:type="dxa"/>
            <w:noWrap/>
            <w:hideMark/>
          </w:tcPr>
          <w:p w:rsidR="00A618A1" w:rsidRPr="005A0B90" w:rsidRDefault="00A618A1" w:rsidP="00E75ECC">
            <w:pPr>
              <w:rPr>
                <w:rFonts w:ascii="Calibri" w:eastAsia="Times New Roman" w:hAnsi="Calibri" w:cs="Calibri"/>
                <w:b w:val="0"/>
                <w:color w:val="000000"/>
                <w:sz w:val="20"/>
                <w:szCs w:val="20"/>
                <w:lang w:eastAsia="sv-SE"/>
              </w:rPr>
            </w:pPr>
            <w:r w:rsidRPr="005A0B90">
              <w:rPr>
                <w:rFonts w:ascii="Calibri" w:eastAsia="Times New Roman" w:hAnsi="Calibri" w:cs="Calibri"/>
                <w:b w:val="0"/>
                <w:color w:val="000000"/>
                <w:sz w:val="20"/>
                <w:szCs w:val="20"/>
                <w:lang w:eastAsia="sv-SE"/>
              </w:rPr>
              <w:t>Bankernas restriktiva utlåning</w:t>
            </w:r>
          </w:p>
        </w:tc>
        <w:tc>
          <w:tcPr>
            <w:tcW w:w="1417" w:type="dxa"/>
            <w:noWrap/>
            <w:hideMark/>
          </w:tcPr>
          <w:p w:rsidR="00A618A1" w:rsidRPr="005A0B90" w:rsidRDefault="00A618A1" w:rsidP="00E75E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76</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(75 %)</w:t>
            </w:r>
          </w:p>
        </w:tc>
        <w:tc>
          <w:tcPr>
            <w:tcW w:w="1418" w:type="dxa"/>
            <w:noWrap/>
            <w:hideMark/>
          </w:tcPr>
          <w:p w:rsidR="00A618A1" w:rsidRPr="005A0B90" w:rsidRDefault="00A618A1" w:rsidP="00E75E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66</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(67 %)</w:t>
            </w:r>
          </w:p>
        </w:tc>
      </w:tr>
      <w:tr w:rsidR="00A618A1" w:rsidRPr="005A0B90" w:rsidTr="00E75ECC">
        <w:trPr>
          <w:trHeight w:val="255"/>
        </w:trPr>
        <w:tc>
          <w:tcPr>
            <w:cnfStyle w:val="001000000000" w:firstRow="0" w:lastRow="0" w:firstColumn="1" w:lastColumn="0" w:oddVBand="0" w:evenVBand="0" w:oddHBand="0" w:evenHBand="0" w:firstRowFirstColumn="0" w:firstRowLastColumn="0" w:lastRowFirstColumn="0" w:lastRowLastColumn="0"/>
            <w:tcW w:w="3206" w:type="dxa"/>
            <w:noWrap/>
            <w:hideMark/>
          </w:tcPr>
          <w:p w:rsidR="00A618A1" w:rsidRPr="005A0B90" w:rsidRDefault="00A618A1" w:rsidP="00E75ECC">
            <w:pPr>
              <w:rPr>
                <w:rFonts w:ascii="Calibri" w:eastAsia="Times New Roman" w:hAnsi="Calibri" w:cs="Calibri"/>
                <w:b w:val="0"/>
                <w:color w:val="000000"/>
                <w:sz w:val="20"/>
                <w:szCs w:val="20"/>
                <w:lang w:eastAsia="sv-SE"/>
              </w:rPr>
            </w:pPr>
            <w:r w:rsidRPr="005A0B90">
              <w:rPr>
                <w:rFonts w:ascii="Calibri" w:eastAsia="Times New Roman" w:hAnsi="Calibri" w:cs="Calibri"/>
                <w:b w:val="0"/>
                <w:color w:val="000000"/>
                <w:sz w:val="20"/>
                <w:szCs w:val="20"/>
                <w:lang w:eastAsia="sv-SE"/>
              </w:rPr>
              <w:t>Arbetsmarknad</w:t>
            </w:r>
          </w:p>
        </w:tc>
        <w:tc>
          <w:tcPr>
            <w:tcW w:w="1417" w:type="dxa"/>
            <w:noWrap/>
            <w:hideMark/>
          </w:tcPr>
          <w:p w:rsidR="00A618A1" w:rsidRPr="005A0B90" w:rsidRDefault="00A618A1" w:rsidP="00E75EC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60</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(62 %)</w:t>
            </w:r>
          </w:p>
        </w:tc>
        <w:tc>
          <w:tcPr>
            <w:tcW w:w="1418" w:type="dxa"/>
            <w:noWrap/>
            <w:hideMark/>
          </w:tcPr>
          <w:p w:rsidR="00A618A1" w:rsidRPr="005A0B90" w:rsidRDefault="00A618A1" w:rsidP="00E75EC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52</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(53 %)</w:t>
            </w:r>
          </w:p>
        </w:tc>
      </w:tr>
      <w:tr w:rsidR="00A618A1" w:rsidRPr="005A0B90" w:rsidTr="00E75E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06" w:type="dxa"/>
            <w:noWrap/>
            <w:hideMark/>
          </w:tcPr>
          <w:p w:rsidR="00A618A1" w:rsidRPr="005A0B90" w:rsidRDefault="00A618A1" w:rsidP="00E75ECC">
            <w:pPr>
              <w:rPr>
                <w:rFonts w:ascii="Calibri" w:eastAsia="Times New Roman" w:hAnsi="Calibri" w:cs="Calibri"/>
                <w:b w:val="0"/>
                <w:color w:val="000000"/>
                <w:sz w:val="20"/>
                <w:szCs w:val="20"/>
                <w:lang w:eastAsia="sv-SE"/>
              </w:rPr>
            </w:pPr>
            <w:r w:rsidRPr="005A0B90">
              <w:rPr>
                <w:rFonts w:ascii="Calibri" w:eastAsia="Times New Roman" w:hAnsi="Calibri" w:cs="Calibri"/>
                <w:b w:val="0"/>
                <w:color w:val="000000"/>
                <w:sz w:val="20"/>
                <w:szCs w:val="20"/>
                <w:lang w:eastAsia="sv-SE"/>
              </w:rPr>
              <w:t>Allmän oro och försiktighet</w:t>
            </w:r>
          </w:p>
        </w:tc>
        <w:tc>
          <w:tcPr>
            <w:tcW w:w="1417" w:type="dxa"/>
            <w:noWrap/>
            <w:hideMark/>
          </w:tcPr>
          <w:p w:rsidR="00A618A1" w:rsidRPr="005A0B90" w:rsidRDefault="00A618A1" w:rsidP="00E75E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59</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(63 %)</w:t>
            </w:r>
          </w:p>
        </w:tc>
        <w:tc>
          <w:tcPr>
            <w:tcW w:w="1418" w:type="dxa"/>
            <w:noWrap/>
            <w:hideMark/>
          </w:tcPr>
          <w:p w:rsidR="00A618A1" w:rsidRPr="005A0B90" w:rsidRDefault="00A618A1" w:rsidP="00E75E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44</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(49 %)</w:t>
            </w:r>
          </w:p>
        </w:tc>
      </w:tr>
      <w:tr w:rsidR="00A618A1" w:rsidRPr="005A0B90" w:rsidTr="00E75ECC">
        <w:trPr>
          <w:trHeight w:val="255"/>
        </w:trPr>
        <w:tc>
          <w:tcPr>
            <w:cnfStyle w:val="001000000000" w:firstRow="0" w:lastRow="0" w:firstColumn="1" w:lastColumn="0" w:oddVBand="0" w:evenVBand="0" w:oddHBand="0" w:evenHBand="0" w:firstRowFirstColumn="0" w:firstRowLastColumn="0" w:lastRowFirstColumn="0" w:lastRowLastColumn="0"/>
            <w:tcW w:w="3206" w:type="dxa"/>
            <w:noWrap/>
            <w:hideMark/>
          </w:tcPr>
          <w:p w:rsidR="00A618A1" w:rsidRPr="005A0B90" w:rsidRDefault="00A618A1" w:rsidP="00E75ECC">
            <w:pPr>
              <w:rPr>
                <w:rFonts w:ascii="Calibri" w:eastAsia="Times New Roman" w:hAnsi="Calibri" w:cs="Calibri"/>
                <w:b w:val="0"/>
                <w:color w:val="000000"/>
                <w:sz w:val="20"/>
                <w:szCs w:val="20"/>
                <w:lang w:eastAsia="sv-SE"/>
              </w:rPr>
            </w:pPr>
            <w:r w:rsidRPr="005A0B90">
              <w:rPr>
                <w:rFonts w:ascii="Calibri" w:eastAsia="Times New Roman" w:hAnsi="Calibri" w:cs="Calibri"/>
                <w:b w:val="0"/>
                <w:color w:val="000000"/>
                <w:sz w:val="20"/>
                <w:szCs w:val="20"/>
                <w:lang w:eastAsia="sv-SE"/>
              </w:rPr>
              <w:t>Räntan</w:t>
            </w:r>
          </w:p>
        </w:tc>
        <w:tc>
          <w:tcPr>
            <w:tcW w:w="1417" w:type="dxa"/>
            <w:noWrap/>
            <w:hideMark/>
          </w:tcPr>
          <w:p w:rsidR="00A618A1" w:rsidRPr="005A0B90" w:rsidRDefault="00A618A1" w:rsidP="00E75EC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55</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(52 %)</w:t>
            </w:r>
          </w:p>
        </w:tc>
        <w:tc>
          <w:tcPr>
            <w:tcW w:w="1418" w:type="dxa"/>
            <w:noWrap/>
            <w:hideMark/>
          </w:tcPr>
          <w:p w:rsidR="00A618A1" w:rsidRPr="005A0B90" w:rsidRDefault="00A618A1" w:rsidP="00E75EC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58</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(54 %)</w:t>
            </w:r>
          </w:p>
        </w:tc>
      </w:tr>
      <w:tr w:rsidR="00A618A1" w:rsidRPr="005A0B90" w:rsidTr="00E75E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06" w:type="dxa"/>
            <w:noWrap/>
            <w:hideMark/>
          </w:tcPr>
          <w:p w:rsidR="00A618A1" w:rsidRPr="005A0B90" w:rsidRDefault="00A618A1" w:rsidP="00E75ECC">
            <w:pPr>
              <w:rPr>
                <w:rFonts w:ascii="Calibri" w:eastAsia="Times New Roman" w:hAnsi="Calibri" w:cs="Calibri"/>
                <w:b w:val="0"/>
                <w:color w:val="000000"/>
                <w:sz w:val="20"/>
                <w:szCs w:val="20"/>
                <w:lang w:eastAsia="sv-SE"/>
              </w:rPr>
            </w:pPr>
            <w:r w:rsidRPr="005A0B90">
              <w:rPr>
                <w:rFonts w:ascii="Calibri" w:eastAsia="Times New Roman" w:hAnsi="Calibri" w:cs="Calibri"/>
                <w:b w:val="0"/>
                <w:color w:val="000000"/>
                <w:sz w:val="20"/>
                <w:szCs w:val="20"/>
                <w:lang w:eastAsia="sv-SE"/>
              </w:rPr>
              <w:t>Stort utbud</w:t>
            </w:r>
          </w:p>
        </w:tc>
        <w:tc>
          <w:tcPr>
            <w:tcW w:w="1417" w:type="dxa"/>
            <w:noWrap/>
            <w:hideMark/>
          </w:tcPr>
          <w:p w:rsidR="00A618A1" w:rsidRPr="005A0B90" w:rsidRDefault="00A618A1" w:rsidP="00E75E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53</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(34 %)</w:t>
            </w:r>
          </w:p>
        </w:tc>
        <w:tc>
          <w:tcPr>
            <w:tcW w:w="1418" w:type="dxa"/>
            <w:noWrap/>
            <w:hideMark/>
          </w:tcPr>
          <w:p w:rsidR="00A618A1" w:rsidRPr="005A0B90" w:rsidRDefault="00A618A1" w:rsidP="00E75E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47</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(32 %)</w:t>
            </w:r>
          </w:p>
        </w:tc>
      </w:tr>
      <w:tr w:rsidR="00A618A1" w:rsidRPr="005A0B90" w:rsidTr="00E75ECC">
        <w:trPr>
          <w:trHeight w:val="255"/>
        </w:trPr>
        <w:tc>
          <w:tcPr>
            <w:cnfStyle w:val="001000000000" w:firstRow="0" w:lastRow="0" w:firstColumn="1" w:lastColumn="0" w:oddVBand="0" w:evenVBand="0" w:oddHBand="0" w:evenHBand="0" w:firstRowFirstColumn="0" w:firstRowLastColumn="0" w:lastRowFirstColumn="0" w:lastRowLastColumn="0"/>
            <w:tcW w:w="3206" w:type="dxa"/>
            <w:noWrap/>
            <w:hideMark/>
          </w:tcPr>
          <w:p w:rsidR="00A618A1" w:rsidRPr="005A0B90" w:rsidRDefault="00A618A1" w:rsidP="00E75ECC">
            <w:pPr>
              <w:rPr>
                <w:rFonts w:ascii="Calibri" w:eastAsia="Times New Roman" w:hAnsi="Calibri" w:cs="Calibri"/>
                <w:b w:val="0"/>
                <w:color w:val="000000"/>
                <w:sz w:val="20"/>
                <w:szCs w:val="20"/>
                <w:lang w:eastAsia="sv-SE"/>
              </w:rPr>
            </w:pPr>
            <w:r w:rsidRPr="005A0B90">
              <w:rPr>
                <w:rFonts w:ascii="Calibri" w:eastAsia="Times New Roman" w:hAnsi="Calibri" w:cs="Calibri"/>
                <w:b w:val="0"/>
                <w:color w:val="000000"/>
                <w:sz w:val="20"/>
                <w:szCs w:val="20"/>
                <w:lang w:eastAsia="sv-SE"/>
              </w:rPr>
              <w:t>Media</w:t>
            </w:r>
          </w:p>
        </w:tc>
        <w:tc>
          <w:tcPr>
            <w:tcW w:w="1417" w:type="dxa"/>
            <w:noWrap/>
            <w:hideMark/>
          </w:tcPr>
          <w:p w:rsidR="00A618A1" w:rsidRPr="005A0B90" w:rsidRDefault="00A618A1" w:rsidP="00E75EC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53</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(61 %)</w:t>
            </w:r>
          </w:p>
        </w:tc>
        <w:tc>
          <w:tcPr>
            <w:tcW w:w="1418" w:type="dxa"/>
            <w:noWrap/>
            <w:hideMark/>
          </w:tcPr>
          <w:p w:rsidR="00A618A1" w:rsidRPr="005A0B90" w:rsidRDefault="00391BC8" w:rsidP="00E75EC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Pr>
                <w:rFonts w:ascii="Calibri" w:eastAsia="Times New Roman" w:hAnsi="Calibri" w:cs="Calibri"/>
                <w:noProof/>
                <w:color w:val="000000"/>
                <w:sz w:val="20"/>
                <w:szCs w:val="20"/>
                <w:lang w:eastAsia="sv-SE"/>
              </w:rPr>
              <mc:AlternateContent>
                <mc:Choice Requires="wps">
                  <w:drawing>
                    <wp:anchor distT="0" distB="0" distL="114300" distR="114300" simplePos="0" relativeHeight="251659264" behindDoc="0" locked="0" layoutInCell="1" allowOverlap="1" wp14:anchorId="248D70E0" wp14:editId="612FFA52">
                      <wp:simplePos x="0" y="0"/>
                      <wp:positionH relativeFrom="column">
                        <wp:posOffset>1079500</wp:posOffset>
                      </wp:positionH>
                      <wp:positionV relativeFrom="paragraph">
                        <wp:posOffset>80010</wp:posOffset>
                      </wp:positionV>
                      <wp:extent cx="1981200" cy="581025"/>
                      <wp:effectExtent l="0" t="0" r="19050" b="28575"/>
                      <wp:wrapNone/>
                      <wp:docPr id="2" name="Textruta 2"/>
                      <wp:cNvGraphicFramePr/>
                      <a:graphic xmlns:a="http://schemas.openxmlformats.org/drawingml/2006/main">
                        <a:graphicData uri="http://schemas.microsoft.com/office/word/2010/wordprocessingShape">
                          <wps:wsp>
                            <wps:cNvSpPr txBox="1"/>
                            <wps:spPr>
                              <a:xfrm>
                                <a:off x="0" y="0"/>
                                <a:ext cx="198120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5ECC" w:rsidRDefault="00E75ECC">
                                  <w:r w:rsidRPr="0095742B">
                                    <w:rPr>
                                      <w:rFonts w:eastAsia="Times New Roman" w:cstheme="minorHAnsi"/>
                                      <w:color w:val="595959" w:themeColor="text1" w:themeTint="A6"/>
                                      <w:sz w:val="20"/>
                                      <w:szCs w:val="20"/>
                                      <w:lang w:eastAsia="sv-SE"/>
                                    </w:rPr>
                                    <w:t>Inom parentesen presenteras resultatet från Mäklarinsikt 2013:1 som genomfördes i mars</w:t>
                                  </w:r>
                                  <w:r>
                                    <w:rPr>
                                      <w:rFonts w:eastAsia="Times New Roman" w:cstheme="minorHAnsi"/>
                                      <w:color w:val="595959" w:themeColor="text1" w:themeTint="A6"/>
                                      <w:sz w:val="20"/>
                                      <w:szCs w:val="20"/>
                                      <w:lang w:eastAsia="sv-SE"/>
                                    </w:rPr>
                                    <w:t>.</w:t>
                                  </w:r>
                                  <w:r w:rsidRPr="0095742B">
                                    <w:rPr>
                                      <w:rFonts w:eastAsia="Times New Roman" w:cstheme="minorHAnsi"/>
                                      <w:color w:val="595959" w:themeColor="text1" w:themeTint="A6"/>
                                      <w:sz w:val="20"/>
                                      <w:szCs w:val="20"/>
                                      <w:lang w:eastAsia="sv-SE"/>
                                    </w:rPr>
                                    <w:br/>
                                  </w:r>
                                  <w:r w:rsidRPr="00A618A1">
                                    <w:rPr>
                                      <w:rFonts w:eastAsia="Times New Roman" w:cstheme="minorHAnsi"/>
                                      <w:color w:val="3D3D3D"/>
                                      <w:sz w:val="20"/>
                                      <w:szCs w:val="20"/>
                                      <w:lang w:eastAsia="sv-S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85pt;margin-top:6.3pt;width:15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" fillcolor="white [3201]" strokeweight=".5pt">
                      <v:textbox>
                        <w:txbxContent>
                          <w:p w:rsidR="00E75ECC" w:rsidRDefault="00E75ECC">
                            <w:r w:rsidRPr="0095742B">
                              <w:rPr>
                                <w:rFonts w:eastAsia="Times New Roman" w:cstheme="minorHAnsi"/>
                                <w:color w:val="595959" w:themeColor="text1" w:themeTint="A6"/>
                                <w:sz w:val="20"/>
                                <w:szCs w:val="20"/>
                                <w:lang w:eastAsia="sv-SE"/>
                              </w:rPr>
                              <w:t>Inom parentesen presenteras resultatet från Mäklarinsikt 2013:1 som genomfördes i mars</w:t>
                            </w:r>
                            <w:r>
                              <w:rPr>
                                <w:rFonts w:eastAsia="Times New Roman" w:cstheme="minorHAnsi"/>
                                <w:color w:val="595959" w:themeColor="text1" w:themeTint="A6"/>
                                <w:sz w:val="20"/>
                                <w:szCs w:val="20"/>
                                <w:lang w:eastAsia="sv-SE"/>
                              </w:rPr>
                              <w:t>.</w:t>
                            </w:r>
                            <w:r w:rsidRPr="0095742B">
                              <w:rPr>
                                <w:rFonts w:eastAsia="Times New Roman" w:cstheme="minorHAnsi"/>
                                <w:color w:val="595959" w:themeColor="text1" w:themeTint="A6"/>
                                <w:sz w:val="20"/>
                                <w:szCs w:val="20"/>
                                <w:lang w:eastAsia="sv-SE"/>
                              </w:rPr>
                              <w:br/>
                            </w:r>
                            <w:r w:rsidRPr="00A618A1">
                              <w:rPr>
                                <w:rFonts w:eastAsia="Times New Roman" w:cstheme="minorHAnsi"/>
                                <w:color w:val="3D3D3D"/>
                                <w:sz w:val="20"/>
                                <w:szCs w:val="20"/>
                                <w:lang w:eastAsia="sv-SE"/>
                              </w:rPr>
                              <w:br/>
                            </w:r>
                          </w:p>
                        </w:txbxContent>
                      </v:textbox>
                    </v:shape>
                  </w:pict>
                </mc:Fallback>
              </mc:AlternateContent>
            </w:r>
            <w:r w:rsidR="00A618A1" w:rsidRPr="005A0B90">
              <w:rPr>
                <w:rFonts w:ascii="Calibri" w:eastAsia="Times New Roman" w:hAnsi="Calibri" w:cs="Calibri"/>
                <w:color w:val="000000"/>
                <w:sz w:val="20"/>
                <w:szCs w:val="20"/>
                <w:lang w:eastAsia="sv-SE"/>
              </w:rPr>
              <w:t>50</w:t>
            </w:r>
            <w:r w:rsidR="00A618A1">
              <w:rPr>
                <w:rFonts w:ascii="Calibri" w:eastAsia="Times New Roman" w:hAnsi="Calibri" w:cs="Calibri"/>
                <w:color w:val="000000"/>
                <w:sz w:val="20"/>
                <w:szCs w:val="20"/>
                <w:lang w:eastAsia="sv-SE"/>
              </w:rPr>
              <w:t xml:space="preserve"> </w:t>
            </w:r>
            <w:r w:rsidR="00A618A1" w:rsidRPr="005A0B90">
              <w:rPr>
                <w:rFonts w:ascii="Calibri" w:eastAsia="Times New Roman" w:hAnsi="Calibri" w:cs="Calibri"/>
                <w:color w:val="000000"/>
                <w:sz w:val="20"/>
                <w:szCs w:val="20"/>
                <w:lang w:eastAsia="sv-SE"/>
              </w:rPr>
              <w:t>%</w:t>
            </w:r>
            <w:r w:rsidR="00A618A1">
              <w:rPr>
                <w:rFonts w:ascii="Calibri" w:eastAsia="Times New Roman" w:hAnsi="Calibri" w:cs="Calibri"/>
                <w:color w:val="000000"/>
                <w:sz w:val="20"/>
                <w:szCs w:val="20"/>
                <w:lang w:eastAsia="sv-SE"/>
              </w:rPr>
              <w:t xml:space="preserve"> (56 %)</w:t>
            </w:r>
          </w:p>
        </w:tc>
      </w:tr>
      <w:tr w:rsidR="00A618A1" w:rsidRPr="005A0B90" w:rsidTr="00E75E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06" w:type="dxa"/>
            <w:noWrap/>
            <w:hideMark/>
          </w:tcPr>
          <w:p w:rsidR="00A618A1" w:rsidRPr="005A0B90" w:rsidRDefault="00A618A1" w:rsidP="00E75ECC">
            <w:pPr>
              <w:rPr>
                <w:rFonts w:ascii="Calibri" w:eastAsia="Times New Roman" w:hAnsi="Calibri" w:cs="Calibri"/>
                <w:b w:val="0"/>
                <w:color w:val="000000"/>
                <w:sz w:val="20"/>
                <w:szCs w:val="20"/>
                <w:lang w:eastAsia="sv-SE"/>
              </w:rPr>
            </w:pPr>
            <w:r w:rsidRPr="005A0B90">
              <w:rPr>
                <w:rFonts w:ascii="Calibri" w:eastAsia="Times New Roman" w:hAnsi="Calibri" w:cs="Calibri"/>
                <w:b w:val="0"/>
                <w:color w:val="000000"/>
                <w:sz w:val="20"/>
                <w:szCs w:val="20"/>
                <w:lang w:eastAsia="sv-SE"/>
              </w:rPr>
              <w:t>Litet utbud</w:t>
            </w:r>
          </w:p>
        </w:tc>
        <w:tc>
          <w:tcPr>
            <w:tcW w:w="1417" w:type="dxa"/>
            <w:noWrap/>
            <w:hideMark/>
          </w:tcPr>
          <w:p w:rsidR="00A618A1" w:rsidRPr="005A0B90" w:rsidRDefault="00A618A1" w:rsidP="00E75E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38</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(50 %)</w:t>
            </w:r>
          </w:p>
        </w:tc>
        <w:tc>
          <w:tcPr>
            <w:tcW w:w="1418" w:type="dxa"/>
            <w:noWrap/>
            <w:hideMark/>
          </w:tcPr>
          <w:p w:rsidR="00A618A1" w:rsidRPr="005A0B90" w:rsidRDefault="00A618A1" w:rsidP="00E75E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47</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(54 %)</w:t>
            </w:r>
          </w:p>
        </w:tc>
      </w:tr>
      <w:tr w:rsidR="00A618A1" w:rsidRPr="005A0B90" w:rsidTr="00E75ECC">
        <w:trPr>
          <w:trHeight w:val="255"/>
        </w:trPr>
        <w:tc>
          <w:tcPr>
            <w:cnfStyle w:val="001000000000" w:firstRow="0" w:lastRow="0" w:firstColumn="1" w:lastColumn="0" w:oddVBand="0" w:evenVBand="0" w:oddHBand="0" w:evenHBand="0" w:firstRowFirstColumn="0" w:firstRowLastColumn="0" w:lastRowFirstColumn="0" w:lastRowLastColumn="0"/>
            <w:tcW w:w="3206" w:type="dxa"/>
            <w:noWrap/>
            <w:hideMark/>
          </w:tcPr>
          <w:p w:rsidR="00A618A1" w:rsidRPr="005A0B90" w:rsidRDefault="00A618A1" w:rsidP="00E75ECC">
            <w:pPr>
              <w:rPr>
                <w:rFonts w:ascii="Calibri" w:eastAsia="Times New Roman" w:hAnsi="Calibri" w:cs="Calibri"/>
                <w:b w:val="0"/>
                <w:color w:val="000000"/>
                <w:sz w:val="20"/>
                <w:szCs w:val="20"/>
                <w:lang w:eastAsia="sv-SE"/>
              </w:rPr>
            </w:pPr>
            <w:r w:rsidRPr="005A0B90">
              <w:rPr>
                <w:rFonts w:ascii="Calibri" w:eastAsia="Times New Roman" w:hAnsi="Calibri" w:cs="Calibri"/>
                <w:b w:val="0"/>
                <w:color w:val="000000"/>
                <w:sz w:val="20"/>
                <w:szCs w:val="20"/>
                <w:lang w:eastAsia="sv-SE"/>
              </w:rPr>
              <w:t>Pessimism om den egna ekonomin</w:t>
            </w:r>
          </w:p>
        </w:tc>
        <w:tc>
          <w:tcPr>
            <w:tcW w:w="1417" w:type="dxa"/>
            <w:noWrap/>
            <w:hideMark/>
          </w:tcPr>
          <w:p w:rsidR="00A618A1" w:rsidRPr="005A0B90" w:rsidRDefault="00A618A1" w:rsidP="00E75EC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33</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(35 %)</w:t>
            </w:r>
          </w:p>
        </w:tc>
        <w:tc>
          <w:tcPr>
            <w:tcW w:w="1418" w:type="dxa"/>
            <w:noWrap/>
            <w:hideMark/>
          </w:tcPr>
          <w:p w:rsidR="00A618A1" w:rsidRPr="005A0B90" w:rsidRDefault="00A618A1" w:rsidP="00E75EC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27</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(29 %)</w:t>
            </w:r>
          </w:p>
        </w:tc>
      </w:tr>
      <w:tr w:rsidR="00A618A1" w:rsidRPr="005A0B90" w:rsidTr="00E75E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06" w:type="dxa"/>
            <w:noWrap/>
            <w:hideMark/>
          </w:tcPr>
          <w:p w:rsidR="00A618A1" w:rsidRPr="005A0B90" w:rsidRDefault="00A618A1" w:rsidP="00E75ECC">
            <w:pPr>
              <w:rPr>
                <w:rFonts w:ascii="Calibri" w:eastAsia="Times New Roman" w:hAnsi="Calibri" w:cs="Calibri"/>
                <w:b w:val="0"/>
                <w:color w:val="000000"/>
                <w:sz w:val="20"/>
                <w:szCs w:val="20"/>
                <w:lang w:eastAsia="sv-SE"/>
              </w:rPr>
            </w:pPr>
            <w:r w:rsidRPr="005A0B90">
              <w:rPr>
                <w:rFonts w:ascii="Calibri" w:eastAsia="Times New Roman" w:hAnsi="Calibri" w:cs="Calibri"/>
                <w:b w:val="0"/>
                <w:color w:val="000000"/>
                <w:sz w:val="20"/>
                <w:szCs w:val="20"/>
                <w:lang w:eastAsia="sv-SE"/>
              </w:rPr>
              <w:t>Optimism om den egna ekonomin</w:t>
            </w:r>
          </w:p>
        </w:tc>
        <w:tc>
          <w:tcPr>
            <w:tcW w:w="1417" w:type="dxa"/>
            <w:noWrap/>
            <w:hideMark/>
          </w:tcPr>
          <w:p w:rsidR="00A618A1" w:rsidRPr="005A0B90" w:rsidRDefault="00A618A1" w:rsidP="00E75E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26</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(23 %)</w:t>
            </w:r>
          </w:p>
        </w:tc>
        <w:tc>
          <w:tcPr>
            <w:tcW w:w="1418" w:type="dxa"/>
            <w:noWrap/>
            <w:hideMark/>
          </w:tcPr>
          <w:p w:rsidR="00A618A1" w:rsidRPr="005A0B90" w:rsidRDefault="00A618A1" w:rsidP="00E75EC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sv-SE"/>
              </w:rPr>
            </w:pPr>
            <w:r w:rsidRPr="005A0B90">
              <w:rPr>
                <w:rFonts w:ascii="Calibri" w:eastAsia="Times New Roman" w:hAnsi="Calibri" w:cs="Calibri"/>
                <w:color w:val="000000"/>
                <w:sz w:val="20"/>
                <w:szCs w:val="20"/>
                <w:lang w:eastAsia="sv-SE"/>
              </w:rPr>
              <w:t>27</w:t>
            </w:r>
            <w:r>
              <w:rPr>
                <w:rFonts w:ascii="Calibri" w:eastAsia="Times New Roman" w:hAnsi="Calibri" w:cs="Calibri"/>
                <w:color w:val="000000"/>
                <w:sz w:val="20"/>
                <w:szCs w:val="20"/>
                <w:lang w:eastAsia="sv-SE"/>
              </w:rPr>
              <w:t xml:space="preserve"> </w:t>
            </w:r>
            <w:r w:rsidRPr="005A0B90">
              <w:rPr>
                <w:rFonts w:ascii="Calibri" w:eastAsia="Times New Roman" w:hAnsi="Calibri" w:cs="Calibri"/>
                <w:color w:val="000000"/>
                <w:sz w:val="20"/>
                <w:szCs w:val="20"/>
                <w:lang w:eastAsia="sv-SE"/>
              </w:rPr>
              <w:t>%</w:t>
            </w:r>
            <w:r>
              <w:rPr>
                <w:rFonts w:ascii="Calibri" w:eastAsia="Times New Roman" w:hAnsi="Calibri" w:cs="Calibri"/>
                <w:color w:val="000000"/>
                <w:sz w:val="20"/>
                <w:szCs w:val="20"/>
                <w:lang w:eastAsia="sv-SE"/>
              </w:rPr>
              <w:t xml:space="preserve"> (22 %)</w:t>
            </w:r>
          </w:p>
        </w:tc>
      </w:tr>
    </w:tbl>
    <w:p w:rsidR="00644561" w:rsidRDefault="00644561" w:rsidP="00A618A1">
      <w:pPr>
        <w:tabs>
          <w:tab w:val="left" w:pos="2550"/>
        </w:tabs>
        <w:spacing w:before="100" w:beforeAutospacing="1" w:after="120" w:line="240" w:lineRule="auto"/>
        <w:rPr>
          <w:rFonts w:eastAsia="Times New Roman" w:cstheme="minorHAnsi"/>
          <w:color w:val="595959" w:themeColor="text1" w:themeTint="A6"/>
          <w:sz w:val="20"/>
          <w:szCs w:val="20"/>
          <w:lang w:eastAsia="sv-SE"/>
        </w:rPr>
      </w:pPr>
    </w:p>
    <w:p w:rsidR="00644561" w:rsidRDefault="00644561" w:rsidP="00A618A1">
      <w:pPr>
        <w:tabs>
          <w:tab w:val="left" w:pos="2550"/>
        </w:tabs>
        <w:spacing w:before="100" w:beforeAutospacing="1" w:after="120" w:line="240" w:lineRule="auto"/>
        <w:rPr>
          <w:rFonts w:eastAsia="Times New Roman" w:cstheme="minorHAnsi"/>
          <w:color w:val="595959" w:themeColor="text1" w:themeTint="A6"/>
          <w:sz w:val="20"/>
          <w:szCs w:val="20"/>
          <w:lang w:eastAsia="sv-SE"/>
        </w:rPr>
      </w:pPr>
    </w:p>
    <w:p w:rsidR="00644561" w:rsidRDefault="00644561" w:rsidP="00A618A1">
      <w:pPr>
        <w:tabs>
          <w:tab w:val="left" w:pos="2550"/>
        </w:tabs>
        <w:spacing w:before="100" w:beforeAutospacing="1" w:after="120" w:line="240" w:lineRule="auto"/>
        <w:rPr>
          <w:rFonts w:eastAsia="Times New Roman" w:cstheme="minorHAnsi"/>
          <w:color w:val="595959" w:themeColor="text1" w:themeTint="A6"/>
          <w:sz w:val="20"/>
          <w:szCs w:val="20"/>
          <w:lang w:eastAsia="sv-SE"/>
        </w:rPr>
      </w:pPr>
    </w:p>
    <w:p w:rsidR="00644561" w:rsidRPr="007D5047" w:rsidRDefault="00644561" w:rsidP="00A618A1">
      <w:pPr>
        <w:tabs>
          <w:tab w:val="left" w:pos="2550"/>
        </w:tabs>
        <w:spacing w:before="100" w:beforeAutospacing="1" w:after="120" w:line="240" w:lineRule="auto"/>
        <w:rPr>
          <w:rFonts w:eastAsia="Times New Roman" w:cstheme="minorHAnsi"/>
          <w:b/>
          <w:color w:val="595959" w:themeColor="text1" w:themeTint="A6"/>
          <w:sz w:val="20"/>
          <w:szCs w:val="20"/>
          <w:lang w:eastAsia="sv-SE"/>
        </w:rPr>
      </w:pPr>
      <w:r w:rsidRPr="007D5047">
        <w:rPr>
          <w:rFonts w:eastAsia="Times New Roman" w:cstheme="minorHAnsi"/>
          <w:b/>
          <w:color w:val="595959" w:themeColor="text1" w:themeTint="A6"/>
          <w:sz w:val="20"/>
          <w:szCs w:val="20"/>
          <w:lang w:eastAsia="sv-SE"/>
        </w:rPr>
        <w:lastRenderedPageBreak/>
        <w:t>Pendlingsgräns för fritidshusköpare i restid mellan hem och fritidshus</w:t>
      </w:r>
    </w:p>
    <w:p w:rsidR="00644561" w:rsidRDefault="00644561" w:rsidP="00A618A1">
      <w:pPr>
        <w:tabs>
          <w:tab w:val="left" w:pos="2550"/>
        </w:tabs>
        <w:spacing w:before="100" w:beforeAutospacing="1" w:after="120" w:line="240" w:lineRule="auto"/>
        <w:rPr>
          <w:rFonts w:eastAsia="Times New Roman" w:cstheme="minorHAnsi"/>
          <w:color w:val="595959" w:themeColor="text1" w:themeTint="A6"/>
          <w:sz w:val="20"/>
          <w:szCs w:val="20"/>
          <w:lang w:eastAsia="sv-SE"/>
        </w:rPr>
      </w:pPr>
      <w:r w:rsidRPr="00FE03A9">
        <w:rPr>
          <w:rFonts w:eastAsia="Times New Roman" w:cstheme="minorHAnsi"/>
          <w:noProof/>
          <w:color w:val="595959" w:themeColor="text1" w:themeTint="A6"/>
          <w:sz w:val="20"/>
          <w:szCs w:val="20"/>
          <w:lang w:eastAsia="sv-SE"/>
        </w:rPr>
        <w:drawing>
          <wp:inline distT="0" distB="0" distL="0" distR="0" wp14:anchorId="201C54B0" wp14:editId="79E9AEDD">
            <wp:extent cx="5514975" cy="3464609"/>
            <wp:effectExtent l="0" t="0" r="0"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3152" cy="3463464"/>
                    </a:xfrm>
                    <a:prstGeom prst="rect">
                      <a:avLst/>
                    </a:prstGeom>
                    <a:noFill/>
                    <a:ln>
                      <a:noFill/>
                    </a:ln>
                  </pic:spPr>
                </pic:pic>
              </a:graphicData>
            </a:graphic>
          </wp:inline>
        </w:drawing>
      </w:r>
    </w:p>
    <w:p w:rsidR="00FE03A9" w:rsidRDefault="00FE03A9" w:rsidP="00A618A1">
      <w:pPr>
        <w:tabs>
          <w:tab w:val="left" w:pos="2550"/>
        </w:tabs>
        <w:spacing w:before="100" w:beforeAutospacing="1" w:after="120" w:line="240" w:lineRule="auto"/>
        <w:rPr>
          <w:rFonts w:eastAsia="Times New Roman" w:cstheme="minorHAnsi"/>
          <w:color w:val="595959" w:themeColor="text1" w:themeTint="A6"/>
          <w:sz w:val="20"/>
          <w:szCs w:val="20"/>
          <w:lang w:eastAsia="sv-SE"/>
        </w:rPr>
      </w:pPr>
    </w:p>
    <w:p w:rsidR="00391BC8" w:rsidRPr="00FE03A9" w:rsidRDefault="00524977" w:rsidP="00A618A1">
      <w:pPr>
        <w:tabs>
          <w:tab w:val="left" w:pos="2550"/>
        </w:tabs>
        <w:spacing w:before="100" w:beforeAutospacing="1" w:after="120" w:line="240" w:lineRule="auto"/>
        <w:rPr>
          <w:rFonts w:eastAsia="Times New Roman" w:cstheme="minorHAnsi"/>
          <w:color w:val="595959" w:themeColor="text1" w:themeTint="A6"/>
          <w:sz w:val="20"/>
          <w:szCs w:val="20"/>
          <w:lang w:eastAsia="sv-SE"/>
        </w:rPr>
      </w:pPr>
      <w:r w:rsidRPr="00FE03A9">
        <w:rPr>
          <w:rFonts w:eastAsia="Times New Roman" w:cstheme="minorHAnsi"/>
          <w:color w:val="595959" w:themeColor="text1" w:themeTint="A6"/>
          <w:sz w:val="20"/>
          <w:szCs w:val="20"/>
          <w:lang w:eastAsia="sv-SE"/>
        </w:rPr>
        <w:t>Hu</w:t>
      </w:r>
      <w:r w:rsidR="00085C77" w:rsidRPr="00FE03A9">
        <w:rPr>
          <w:rFonts w:eastAsia="Times New Roman" w:cstheme="minorHAnsi"/>
          <w:color w:val="595959" w:themeColor="text1" w:themeTint="A6"/>
          <w:sz w:val="20"/>
          <w:szCs w:val="20"/>
          <w:lang w:eastAsia="sv-SE"/>
        </w:rPr>
        <w:t xml:space="preserve">vudrapporten och mer information om samtliga län finns på </w:t>
      </w:r>
      <w:hyperlink r:id="rId10" w:history="1">
        <w:r w:rsidR="00085C77" w:rsidRPr="00FE03A9">
          <w:rPr>
            <w:rFonts w:eastAsia="Times New Roman" w:cstheme="minorHAnsi"/>
            <w:color w:val="595959" w:themeColor="text1" w:themeTint="A6"/>
            <w:sz w:val="20"/>
            <w:szCs w:val="20"/>
            <w:lang w:eastAsia="sv-SE"/>
          </w:rPr>
          <w:t>www.maklarsamfundet.se</w:t>
        </w:r>
      </w:hyperlink>
      <w:r w:rsidR="00085C77" w:rsidRPr="00FE03A9">
        <w:rPr>
          <w:rFonts w:eastAsia="Times New Roman" w:cstheme="minorHAnsi"/>
          <w:color w:val="595959" w:themeColor="text1" w:themeTint="A6"/>
          <w:sz w:val="20"/>
          <w:szCs w:val="20"/>
          <w:lang w:eastAsia="sv-SE"/>
        </w:rPr>
        <w:br/>
      </w:r>
      <w:r w:rsidR="00085C77" w:rsidRPr="00FE03A9">
        <w:rPr>
          <w:rFonts w:eastAsia="Times New Roman" w:cstheme="minorHAnsi"/>
          <w:color w:val="595959" w:themeColor="text1" w:themeTint="A6"/>
          <w:sz w:val="20"/>
          <w:szCs w:val="20"/>
          <w:lang w:eastAsia="sv-SE"/>
        </w:rPr>
        <w:br/>
        <w:t>För ytterligare information kontakta:</w:t>
      </w:r>
      <w:r w:rsidR="00085C77" w:rsidRPr="00FE03A9">
        <w:rPr>
          <w:rFonts w:eastAsia="Times New Roman" w:cstheme="minorHAnsi"/>
          <w:color w:val="595959" w:themeColor="text1" w:themeTint="A6"/>
          <w:sz w:val="20"/>
          <w:szCs w:val="20"/>
          <w:lang w:eastAsia="sv-SE"/>
        </w:rPr>
        <w:br/>
        <w:t>Ingrid Eiken, VD Mäklarsamfundet, 070- 669 34 34</w:t>
      </w:r>
      <w:r w:rsidR="00085C77" w:rsidRPr="00FE03A9">
        <w:rPr>
          <w:rFonts w:eastAsia="Times New Roman" w:cstheme="minorHAnsi"/>
          <w:color w:val="595959" w:themeColor="text1" w:themeTint="A6"/>
          <w:sz w:val="20"/>
          <w:szCs w:val="20"/>
          <w:lang w:eastAsia="sv-SE"/>
        </w:rPr>
        <w:br/>
        <w:t>Sofia Linder, analysansvarig Mäklarsamfundet, 070-425 37 41</w:t>
      </w:r>
    </w:p>
    <w:p w:rsidR="00085C77" w:rsidRPr="00FE03A9" w:rsidRDefault="00085C77" w:rsidP="00A618A1">
      <w:pPr>
        <w:tabs>
          <w:tab w:val="left" w:pos="2550"/>
        </w:tabs>
        <w:spacing w:before="100" w:beforeAutospacing="1" w:after="120" w:line="240" w:lineRule="auto"/>
        <w:rPr>
          <w:rFonts w:eastAsia="Times New Roman" w:cstheme="minorHAnsi"/>
          <w:color w:val="595959" w:themeColor="text1" w:themeTint="A6"/>
          <w:sz w:val="20"/>
          <w:szCs w:val="20"/>
          <w:lang w:eastAsia="sv-SE"/>
        </w:rPr>
      </w:pPr>
      <w:r w:rsidRPr="00FE03A9">
        <w:rPr>
          <w:rFonts w:eastAsia="Times New Roman" w:cstheme="minorHAnsi"/>
          <w:color w:val="595959" w:themeColor="text1" w:themeTint="A6"/>
          <w:sz w:val="20"/>
          <w:szCs w:val="20"/>
          <w:lang w:eastAsia="sv-SE"/>
        </w:rPr>
        <w:br/>
      </w:r>
      <w:r w:rsidRPr="00FE03A9">
        <w:rPr>
          <w:rFonts w:eastAsia="Times New Roman" w:cstheme="minorHAnsi"/>
          <w:i/>
          <w:iCs/>
          <w:color w:val="595959" w:themeColor="text1" w:themeTint="A6"/>
          <w:sz w:val="20"/>
          <w:szCs w:val="20"/>
          <w:lang w:eastAsia="sv-SE"/>
        </w:rPr>
        <w:t>Mäklarinsikt utkommer varje kvartal. I juni besvarade drygt 1 200 fastighetsmäklare frågor som handlar om hur de upplever bostadsmarknaden just nu och hur de bedömer utvecklingen de kommande tre månaderna.</w:t>
      </w:r>
    </w:p>
    <w:p w:rsidR="00E75ECC" w:rsidRPr="0095742B" w:rsidRDefault="00E75ECC">
      <w:pPr>
        <w:rPr>
          <w:rFonts w:cstheme="minorHAnsi"/>
          <w:color w:val="595959" w:themeColor="text1" w:themeTint="A6"/>
        </w:rPr>
      </w:pPr>
    </w:p>
    <w:sectPr w:rsidR="00E75ECC" w:rsidRPr="0095742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E9" w:rsidRDefault="00DA2DE9" w:rsidP="00DA2DE9">
      <w:pPr>
        <w:spacing w:after="0" w:line="240" w:lineRule="auto"/>
      </w:pPr>
      <w:r>
        <w:separator/>
      </w:r>
    </w:p>
  </w:endnote>
  <w:endnote w:type="continuationSeparator" w:id="0">
    <w:p w:rsidR="00DA2DE9" w:rsidRDefault="00DA2DE9" w:rsidP="00DA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248940"/>
      <w:docPartObj>
        <w:docPartGallery w:val="Page Numbers (Bottom of Page)"/>
        <w:docPartUnique/>
      </w:docPartObj>
    </w:sdtPr>
    <w:sdtEndPr/>
    <w:sdtContent>
      <w:p w:rsidR="00DA2DE9" w:rsidRDefault="00DA2DE9">
        <w:pPr>
          <w:pStyle w:val="Sidfot"/>
          <w:jc w:val="right"/>
        </w:pPr>
        <w:r>
          <w:fldChar w:fldCharType="begin"/>
        </w:r>
        <w:r>
          <w:instrText>PAGE   \* MERGEFORMAT</w:instrText>
        </w:r>
        <w:r>
          <w:fldChar w:fldCharType="separate"/>
        </w:r>
        <w:r w:rsidR="007D5047">
          <w:rPr>
            <w:noProof/>
          </w:rPr>
          <w:t>1</w:t>
        </w:r>
        <w:r>
          <w:fldChar w:fldCharType="end"/>
        </w:r>
      </w:p>
    </w:sdtContent>
  </w:sdt>
  <w:p w:rsidR="00DA2DE9" w:rsidRDefault="00DA2DE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E9" w:rsidRDefault="00DA2DE9" w:rsidP="00DA2DE9">
      <w:pPr>
        <w:spacing w:after="0" w:line="240" w:lineRule="auto"/>
      </w:pPr>
      <w:r>
        <w:separator/>
      </w:r>
    </w:p>
  </w:footnote>
  <w:footnote w:type="continuationSeparator" w:id="0">
    <w:p w:rsidR="00DA2DE9" w:rsidRDefault="00DA2DE9" w:rsidP="00DA2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267F"/>
    <w:multiLevelType w:val="multilevel"/>
    <w:tmpl w:val="3DA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57BEB"/>
    <w:multiLevelType w:val="hybridMultilevel"/>
    <w:tmpl w:val="7F765318"/>
    <w:lvl w:ilvl="0" w:tplc="44EC7F0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36421C2"/>
    <w:multiLevelType w:val="multilevel"/>
    <w:tmpl w:val="6F0A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77"/>
    <w:rsid w:val="00085C77"/>
    <w:rsid w:val="00145024"/>
    <w:rsid w:val="00391BC8"/>
    <w:rsid w:val="003B4C75"/>
    <w:rsid w:val="00524977"/>
    <w:rsid w:val="00586C83"/>
    <w:rsid w:val="00644561"/>
    <w:rsid w:val="00657F29"/>
    <w:rsid w:val="006F7026"/>
    <w:rsid w:val="007D5047"/>
    <w:rsid w:val="008E28F2"/>
    <w:rsid w:val="0091276D"/>
    <w:rsid w:val="0094372D"/>
    <w:rsid w:val="0095742B"/>
    <w:rsid w:val="009C153E"/>
    <w:rsid w:val="00A618A1"/>
    <w:rsid w:val="00D76649"/>
    <w:rsid w:val="00D85857"/>
    <w:rsid w:val="00DA2DE9"/>
    <w:rsid w:val="00E75ECC"/>
    <w:rsid w:val="00E9463B"/>
    <w:rsid w:val="00FE0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085C7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85C77"/>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085C77"/>
    <w:rPr>
      <w:strike w:val="0"/>
      <w:dstrike w:val="0"/>
      <w:color w:val="5C96CA"/>
      <w:u w:val="none"/>
      <w:effect w:val="none"/>
    </w:rPr>
  </w:style>
  <w:style w:type="character" w:styleId="Betoning">
    <w:name w:val="Emphasis"/>
    <w:basedOn w:val="Standardstycketeckensnitt"/>
    <w:uiPriority w:val="20"/>
    <w:qFormat/>
    <w:rsid w:val="00085C77"/>
    <w:rPr>
      <w:i/>
      <w:iCs/>
    </w:rPr>
  </w:style>
  <w:style w:type="character" w:styleId="Stark">
    <w:name w:val="Strong"/>
    <w:basedOn w:val="Standardstycketeckensnitt"/>
    <w:uiPriority w:val="22"/>
    <w:qFormat/>
    <w:rsid w:val="00085C77"/>
    <w:rPr>
      <w:b/>
      <w:bCs/>
    </w:rPr>
  </w:style>
  <w:style w:type="paragraph" w:styleId="Normalwebb">
    <w:name w:val="Normal (Web)"/>
    <w:basedOn w:val="Normal"/>
    <w:uiPriority w:val="99"/>
    <w:semiHidden/>
    <w:unhideWhenUsed/>
    <w:rsid w:val="00085C77"/>
    <w:pPr>
      <w:spacing w:before="100" w:beforeAutospacing="1" w:after="120" w:line="240" w:lineRule="auto"/>
    </w:pPr>
    <w:rPr>
      <w:rFonts w:ascii="Times New Roman" w:eastAsia="Times New Roman" w:hAnsi="Times New Roman" w:cs="Times New Roman"/>
      <w:sz w:val="24"/>
      <w:szCs w:val="24"/>
      <w:lang w:eastAsia="sv-SE"/>
    </w:rPr>
  </w:style>
  <w:style w:type="character" w:customStyle="1" w:styleId="newsdeskdate2">
    <w:name w:val="newsdesk_date2"/>
    <w:basedOn w:val="Standardstycketeckensnitt"/>
    <w:rsid w:val="00085C77"/>
  </w:style>
  <w:style w:type="paragraph" w:styleId="Ballongtext">
    <w:name w:val="Balloon Text"/>
    <w:basedOn w:val="Normal"/>
    <w:link w:val="BallongtextChar"/>
    <w:uiPriority w:val="99"/>
    <w:semiHidden/>
    <w:unhideWhenUsed/>
    <w:rsid w:val="00085C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C77"/>
    <w:rPr>
      <w:rFonts w:ascii="Tahoma" w:hAnsi="Tahoma" w:cs="Tahoma"/>
      <w:sz w:val="16"/>
      <w:szCs w:val="16"/>
    </w:rPr>
  </w:style>
  <w:style w:type="table" w:styleId="Ljusskuggning-dekorfrg2">
    <w:name w:val="Light Shading Accent 2"/>
    <w:basedOn w:val="Normaltabell"/>
    <w:uiPriority w:val="60"/>
    <w:rsid w:val="00A618A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stycke">
    <w:name w:val="List Paragraph"/>
    <w:basedOn w:val="Normal"/>
    <w:uiPriority w:val="34"/>
    <w:qFormat/>
    <w:rsid w:val="00FE03A9"/>
    <w:pPr>
      <w:ind w:left="720"/>
      <w:contextualSpacing/>
    </w:pPr>
  </w:style>
  <w:style w:type="paragraph" w:styleId="Sidhuvud">
    <w:name w:val="header"/>
    <w:basedOn w:val="Normal"/>
    <w:link w:val="SidhuvudChar"/>
    <w:uiPriority w:val="99"/>
    <w:unhideWhenUsed/>
    <w:rsid w:val="00DA2D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A2DE9"/>
  </w:style>
  <w:style w:type="paragraph" w:styleId="Sidfot">
    <w:name w:val="footer"/>
    <w:basedOn w:val="Normal"/>
    <w:link w:val="SidfotChar"/>
    <w:uiPriority w:val="99"/>
    <w:unhideWhenUsed/>
    <w:rsid w:val="00DA2DE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A2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085C7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85C77"/>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085C77"/>
    <w:rPr>
      <w:strike w:val="0"/>
      <w:dstrike w:val="0"/>
      <w:color w:val="5C96CA"/>
      <w:u w:val="none"/>
      <w:effect w:val="none"/>
    </w:rPr>
  </w:style>
  <w:style w:type="character" w:styleId="Betoning">
    <w:name w:val="Emphasis"/>
    <w:basedOn w:val="Standardstycketeckensnitt"/>
    <w:uiPriority w:val="20"/>
    <w:qFormat/>
    <w:rsid w:val="00085C77"/>
    <w:rPr>
      <w:i/>
      <w:iCs/>
    </w:rPr>
  </w:style>
  <w:style w:type="character" w:styleId="Stark">
    <w:name w:val="Strong"/>
    <w:basedOn w:val="Standardstycketeckensnitt"/>
    <w:uiPriority w:val="22"/>
    <w:qFormat/>
    <w:rsid w:val="00085C77"/>
    <w:rPr>
      <w:b/>
      <w:bCs/>
    </w:rPr>
  </w:style>
  <w:style w:type="paragraph" w:styleId="Normalwebb">
    <w:name w:val="Normal (Web)"/>
    <w:basedOn w:val="Normal"/>
    <w:uiPriority w:val="99"/>
    <w:semiHidden/>
    <w:unhideWhenUsed/>
    <w:rsid w:val="00085C77"/>
    <w:pPr>
      <w:spacing w:before="100" w:beforeAutospacing="1" w:after="120" w:line="240" w:lineRule="auto"/>
    </w:pPr>
    <w:rPr>
      <w:rFonts w:ascii="Times New Roman" w:eastAsia="Times New Roman" w:hAnsi="Times New Roman" w:cs="Times New Roman"/>
      <w:sz w:val="24"/>
      <w:szCs w:val="24"/>
      <w:lang w:eastAsia="sv-SE"/>
    </w:rPr>
  </w:style>
  <w:style w:type="character" w:customStyle="1" w:styleId="newsdeskdate2">
    <w:name w:val="newsdesk_date2"/>
    <w:basedOn w:val="Standardstycketeckensnitt"/>
    <w:rsid w:val="00085C77"/>
  </w:style>
  <w:style w:type="paragraph" w:styleId="Ballongtext">
    <w:name w:val="Balloon Text"/>
    <w:basedOn w:val="Normal"/>
    <w:link w:val="BallongtextChar"/>
    <w:uiPriority w:val="99"/>
    <w:semiHidden/>
    <w:unhideWhenUsed/>
    <w:rsid w:val="00085C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C77"/>
    <w:rPr>
      <w:rFonts w:ascii="Tahoma" w:hAnsi="Tahoma" w:cs="Tahoma"/>
      <w:sz w:val="16"/>
      <w:szCs w:val="16"/>
    </w:rPr>
  </w:style>
  <w:style w:type="table" w:styleId="Ljusskuggning-dekorfrg2">
    <w:name w:val="Light Shading Accent 2"/>
    <w:basedOn w:val="Normaltabell"/>
    <w:uiPriority w:val="60"/>
    <w:rsid w:val="00A618A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stycke">
    <w:name w:val="List Paragraph"/>
    <w:basedOn w:val="Normal"/>
    <w:uiPriority w:val="34"/>
    <w:qFormat/>
    <w:rsid w:val="00FE03A9"/>
    <w:pPr>
      <w:ind w:left="720"/>
      <w:contextualSpacing/>
    </w:pPr>
  </w:style>
  <w:style w:type="paragraph" w:styleId="Sidhuvud">
    <w:name w:val="header"/>
    <w:basedOn w:val="Normal"/>
    <w:link w:val="SidhuvudChar"/>
    <w:uiPriority w:val="99"/>
    <w:unhideWhenUsed/>
    <w:rsid w:val="00DA2D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A2DE9"/>
  </w:style>
  <w:style w:type="paragraph" w:styleId="Sidfot">
    <w:name w:val="footer"/>
    <w:basedOn w:val="Normal"/>
    <w:link w:val="SidfotChar"/>
    <w:uiPriority w:val="99"/>
    <w:unhideWhenUsed/>
    <w:rsid w:val="00DA2DE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A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1801">
      <w:bodyDiv w:val="1"/>
      <w:marLeft w:val="0"/>
      <w:marRight w:val="0"/>
      <w:marTop w:val="0"/>
      <w:marBottom w:val="0"/>
      <w:divBdr>
        <w:top w:val="none" w:sz="0" w:space="0" w:color="auto"/>
        <w:left w:val="none" w:sz="0" w:space="0" w:color="auto"/>
        <w:bottom w:val="none" w:sz="0" w:space="0" w:color="auto"/>
        <w:right w:val="none" w:sz="0" w:space="0" w:color="auto"/>
      </w:divBdr>
      <w:divsChild>
        <w:div w:id="1528719956">
          <w:marLeft w:val="0"/>
          <w:marRight w:val="0"/>
          <w:marTop w:val="0"/>
          <w:marBottom w:val="0"/>
          <w:divBdr>
            <w:top w:val="none" w:sz="0" w:space="0" w:color="auto"/>
            <w:left w:val="none" w:sz="0" w:space="0" w:color="auto"/>
            <w:bottom w:val="none" w:sz="0" w:space="0" w:color="auto"/>
            <w:right w:val="none" w:sz="0" w:space="0" w:color="auto"/>
          </w:divBdr>
          <w:divsChild>
            <w:div w:id="1189180169">
              <w:marLeft w:val="0"/>
              <w:marRight w:val="0"/>
              <w:marTop w:val="0"/>
              <w:marBottom w:val="0"/>
              <w:divBdr>
                <w:top w:val="none" w:sz="0" w:space="0" w:color="auto"/>
                <w:left w:val="none" w:sz="0" w:space="0" w:color="auto"/>
                <w:bottom w:val="none" w:sz="0" w:space="0" w:color="auto"/>
                <w:right w:val="none" w:sz="0" w:space="0" w:color="auto"/>
              </w:divBdr>
              <w:divsChild>
                <w:div w:id="875196269">
                  <w:marLeft w:val="0"/>
                  <w:marRight w:val="0"/>
                  <w:marTop w:val="0"/>
                  <w:marBottom w:val="0"/>
                  <w:divBdr>
                    <w:top w:val="none" w:sz="0" w:space="0" w:color="auto"/>
                    <w:left w:val="none" w:sz="0" w:space="0" w:color="auto"/>
                    <w:bottom w:val="none" w:sz="0" w:space="0" w:color="auto"/>
                    <w:right w:val="none" w:sz="0" w:space="0" w:color="auto"/>
                  </w:divBdr>
                  <w:divsChild>
                    <w:div w:id="1225409262">
                      <w:marLeft w:val="0"/>
                      <w:marRight w:val="0"/>
                      <w:marTop w:val="0"/>
                      <w:marBottom w:val="0"/>
                      <w:divBdr>
                        <w:top w:val="none" w:sz="0" w:space="0" w:color="auto"/>
                        <w:left w:val="none" w:sz="0" w:space="0" w:color="auto"/>
                        <w:bottom w:val="none" w:sz="0" w:space="0" w:color="auto"/>
                        <w:right w:val="none" w:sz="0" w:space="0" w:color="auto"/>
                      </w:divBdr>
                      <w:divsChild>
                        <w:div w:id="1010835987">
                          <w:marLeft w:val="0"/>
                          <w:marRight w:val="0"/>
                          <w:marTop w:val="0"/>
                          <w:marBottom w:val="0"/>
                          <w:divBdr>
                            <w:top w:val="none" w:sz="0" w:space="0" w:color="auto"/>
                            <w:left w:val="none" w:sz="0" w:space="0" w:color="auto"/>
                            <w:bottom w:val="none" w:sz="0" w:space="0" w:color="auto"/>
                            <w:right w:val="none" w:sz="0" w:space="0" w:color="auto"/>
                          </w:divBdr>
                          <w:divsChild>
                            <w:div w:id="230699250">
                              <w:marLeft w:val="0"/>
                              <w:marRight w:val="0"/>
                              <w:marTop w:val="0"/>
                              <w:marBottom w:val="0"/>
                              <w:divBdr>
                                <w:top w:val="none" w:sz="0" w:space="0" w:color="auto"/>
                                <w:left w:val="none" w:sz="0" w:space="0" w:color="auto"/>
                                <w:bottom w:val="none" w:sz="0" w:space="0" w:color="auto"/>
                                <w:right w:val="none" w:sz="0" w:space="0" w:color="auto"/>
                              </w:divBdr>
                              <w:divsChild>
                                <w:div w:id="96563101">
                                  <w:marLeft w:val="0"/>
                                  <w:marRight w:val="0"/>
                                  <w:marTop w:val="0"/>
                                  <w:marBottom w:val="0"/>
                                  <w:divBdr>
                                    <w:top w:val="none" w:sz="0" w:space="0" w:color="auto"/>
                                    <w:left w:val="none" w:sz="0" w:space="0" w:color="auto"/>
                                    <w:bottom w:val="none" w:sz="0" w:space="0" w:color="auto"/>
                                    <w:right w:val="none" w:sz="0" w:space="0" w:color="auto"/>
                                  </w:divBdr>
                                  <w:divsChild>
                                    <w:div w:id="1783573767">
                                      <w:marLeft w:val="0"/>
                                      <w:marRight w:val="0"/>
                                      <w:marTop w:val="0"/>
                                      <w:marBottom w:val="0"/>
                                      <w:divBdr>
                                        <w:top w:val="none" w:sz="0" w:space="0" w:color="auto"/>
                                        <w:left w:val="none" w:sz="0" w:space="0" w:color="auto"/>
                                        <w:bottom w:val="none" w:sz="0" w:space="0" w:color="auto"/>
                                        <w:right w:val="none" w:sz="0" w:space="0" w:color="auto"/>
                                      </w:divBdr>
                                      <w:divsChild>
                                        <w:div w:id="493036529">
                                          <w:marLeft w:val="0"/>
                                          <w:marRight w:val="0"/>
                                          <w:marTop w:val="0"/>
                                          <w:marBottom w:val="0"/>
                                          <w:divBdr>
                                            <w:top w:val="none" w:sz="0" w:space="0" w:color="auto"/>
                                            <w:left w:val="none" w:sz="0" w:space="0" w:color="auto"/>
                                            <w:bottom w:val="none" w:sz="0" w:space="0" w:color="auto"/>
                                            <w:right w:val="none" w:sz="0" w:space="0" w:color="auto"/>
                                          </w:divBdr>
                                          <w:divsChild>
                                            <w:div w:id="730269704">
                                              <w:marLeft w:val="0"/>
                                              <w:marRight w:val="0"/>
                                              <w:marTop w:val="0"/>
                                              <w:marBottom w:val="0"/>
                                              <w:divBdr>
                                                <w:top w:val="none" w:sz="0" w:space="0" w:color="auto"/>
                                                <w:left w:val="none" w:sz="0" w:space="0" w:color="auto"/>
                                                <w:bottom w:val="none" w:sz="0" w:space="0" w:color="auto"/>
                                                <w:right w:val="none" w:sz="0" w:space="0" w:color="auto"/>
                                              </w:divBdr>
                                              <w:divsChild>
                                                <w:div w:id="1654597969">
                                                  <w:marLeft w:val="0"/>
                                                  <w:marRight w:val="0"/>
                                                  <w:marTop w:val="0"/>
                                                  <w:marBottom w:val="0"/>
                                                  <w:divBdr>
                                                    <w:top w:val="none" w:sz="0" w:space="0" w:color="auto"/>
                                                    <w:left w:val="none" w:sz="0" w:space="0" w:color="auto"/>
                                                    <w:bottom w:val="none" w:sz="0" w:space="0" w:color="auto"/>
                                                    <w:right w:val="none" w:sz="0" w:space="0" w:color="auto"/>
                                                  </w:divBdr>
                                                  <w:divsChild>
                                                    <w:div w:id="873662160">
                                                      <w:marLeft w:val="0"/>
                                                      <w:marRight w:val="0"/>
                                                      <w:marTop w:val="0"/>
                                                      <w:marBottom w:val="0"/>
                                                      <w:divBdr>
                                                        <w:top w:val="none" w:sz="0" w:space="0" w:color="auto"/>
                                                        <w:left w:val="none" w:sz="0" w:space="0" w:color="auto"/>
                                                        <w:bottom w:val="none" w:sz="0" w:space="0" w:color="auto"/>
                                                        <w:right w:val="none" w:sz="0" w:space="0" w:color="auto"/>
                                                      </w:divBdr>
                                                      <w:divsChild>
                                                        <w:div w:id="7203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klarsamfundet.se"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421</Words>
  <Characters>2234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Linder</dc:creator>
  <cp:lastModifiedBy>Sofia Linder</cp:lastModifiedBy>
  <cp:revision>7</cp:revision>
  <cp:lastPrinted>2013-07-10T08:09:00Z</cp:lastPrinted>
  <dcterms:created xsi:type="dcterms:W3CDTF">2013-07-10T07:46:00Z</dcterms:created>
  <dcterms:modified xsi:type="dcterms:W3CDTF">2013-07-10T08:12:00Z</dcterms:modified>
</cp:coreProperties>
</file>