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D317BB" w:rsidP="005E346F">
      <w:pPr>
        <w:pStyle w:val="Sektion"/>
        <w:framePr w:wrap="around"/>
        <w:rPr>
          <w:rFonts w:ascii="Century Gothic" w:hAnsi="Century Gothic"/>
        </w:rPr>
      </w:pPr>
      <w:r>
        <w:rPr>
          <w:rFonts w:ascii="Century Gothic" w:hAnsi="Century Gothic"/>
        </w:rPr>
        <w:t>Formidling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Tlf 33 13 44 11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917EFD" w:rsidRDefault="00184AAF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917EFD">
        <w:rPr>
          <w:rFonts w:ascii="Century Gothic" w:hAnsi="Century Gothic"/>
          <w:lang w:val="en-US"/>
        </w:rPr>
        <w:t>MOB 41 20 60 19</w:t>
      </w:r>
    </w:p>
    <w:p w:rsidR="005E346F" w:rsidRPr="00917EFD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917EFD">
        <w:rPr>
          <w:rFonts w:ascii="Century Gothic" w:hAnsi="Century Gothic"/>
          <w:lang w:val="en-US"/>
        </w:rPr>
        <w:t xml:space="preserve">E-MAIL </w:t>
      </w:r>
      <w:r w:rsidR="00184AAF" w:rsidRPr="00917EFD">
        <w:rPr>
          <w:rFonts w:ascii="Century Gothic" w:hAnsi="Century Gothic"/>
          <w:caps w:val="0"/>
          <w:sz w:val="14"/>
          <w:lang w:val="en-US"/>
        </w:rPr>
        <w:t>nynne.bojsen.faartoft@natmus.dk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1A04F6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8. april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D317BB" w:rsidRPr="00D317BB" w:rsidRDefault="00E22903" w:rsidP="00D317BB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Påskehygge på Frilandsmuseet</w:t>
      </w:r>
    </w:p>
    <w:p w:rsidR="00D41E82" w:rsidRDefault="00D41E82" w:rsidP="00D317BB">
      <w:pPr>
        <w:pStyle w:val="Default"/>
        <w:rPr>
          <w:rFonts w:ascii="Century Gothic" w:hAnsi="Century Gothic"/>
          <w:b/>
          <w:sz w:val="32"/>
          <w:szCs w:val="32"/>
        </w:rPr>
      </w:pPr>
    </w:p>
    <w:p w:rsidR="00FB4116" w:rsidRPr="00D57CA3" w:rsidRDefault="00887579" w:rsidP="00FB41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Frilandsmuseet holder åbent i </w:t>
      </w:r>
      <w:r w:rsidR="00BE1DC1">
        <w:rPr>
          <w:rFonts w:ascii="Century Gothic" w:hAnsi="Century Gothic"/>
        </w:rPr>
        <w:t xml:space="preserve">påsken </w:t>
      </w:r>
      <w:r w:rsidR="00370CF1">
        <w:rPr>
          <w:rFonts w:ascii="Century Gothic" w:hAnsi="Century Gothic"/>
        </w:rPr>
        <w:t>med</w:t>
      </w:r>
      <w:r>
        <w:rPr>
          <w:rFonts w:ascii="Century Gothic" w:hAnsi="Century Gothic"/>
        </w:rPr>
        <w:t xml:space="preserve"> </w:t>
      </w:r>
      <w:r w:rsidR="002244A4">
        <w:rPr>
          <w:rFonts w:ascii="Century Gothic" w:hAnsi="Century Gothic"/>
        </w:rPr>
        <w:t xml:space="preserve">spændende </w:t>
      </w:r>
      <w:r>
        <w:rPr>
          <w:rFonts w:ascii="Century Gothic" w:hAnsi="Century Gothic"/>
        </w:rPr>
        <w:t xml:space="preserve">aktiviteter for hele familien. </w:t>
      </w:r>
      <w:r w:rsidR="005F70B8">
        <w:rPr>
          <w:rFonts w:ascii="Century Gothic" w:hAnsi="Century Gothic"/>
        </w:rPr>
        <w:t xml:space="preserve">Smag påskens traditionelle retter, klip fine gækkebreve og nyd </w:t>
      </w:r>
      <w:r w:rsidR="00D418B1">
        <w:rPr>
          <w:rFonts w:ascii="Century Gothic" w:hAnsi="Century Gothic"/>
        </w:rPr>
        <w:t xml:space="preserve">museets </w:t>
      </w:r>
      <w:r w:rsidR="005F70B8">
        <w:rPr>
          <w:rFonts w:ascii="Century Gothic" w:hAnsi="Century Gothic"/>
        </w:rPr>
        <w:t xml:space="preserve">forårsbebudere og påskelam.  </w:t>
      </w:r>
    </w:p>
    <w:p w:rsidR="00D41E82" w:rsidRDefault="00D41E82" w:rsidP="00D41E82">
      <w:pPr>
        <w:pStyle w:val="Default"/>
        <w:rPr>
          <w:rFonts w:ascii="Century Gothic" w:hAnsi="Century Gothic"/>
        </w:rPr>
      </w:pPr>
    </w:p>
    <w:p w:rsidR="001A04F6" w:rsidRPr="00B84132" w:rsidRDefault="00BE1DC1" w:rsidP="00E7360A">
      <w:pPr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 </w:t>
      </w:r>
      <w:r w:rsidR="00EC4BED">
        <w:rPr>
          <w:rFonts w:ascii="Century Gothic" w:hAnsi="Century Gothic"/>
          <w:color w:val="000000"/>
          <w:sz w:val="20"/>
          <w:szCs w:val="20"/>
        </w:rPr>
        <w:t>de fem påskedage fra s</w:t>
      </w:r>
      <w:r>
        <w:rPr>
          <w:rFonts w:ascii="Century Gothic" w:hAnsi="Century Gothic"/>
          <w:color w:val="000000"/>
          <w:sz w:val="20"/>
          <w:szCs w:val="20"/>
        </w:rPr>
        <w:t xml:space="preserve">kærtorsdag </w:t>
      </w:r>
      <w:r w:rsidR="0009461B">
        <w:rPr>
          <w:rFonts w:ascii="Century Gothic" w:hAnsi="Century Gothic"/>
          <w:color w:val="000000"/>
          <w:sz w:val="20"/>
          <w:szCs w:val="20"/>
        </w:rPr>
        <w:t xml:space="preserve">d. </w:t>
      </w:r>
      <w:r>
        <w:rPr>
          <w:rFonts w:ascii="Century Gothic" w:hAnsi="Century Gothic"/>
          <w:color w:val="000000"/>
          <w:sz w:val="20"/>
          <w:szCs w:val="20"/>
        </w:rPr>
        <w:t xml:space="preserve">17. april til 2. påskedag </w:t>
      </w:r>
      <w:r w:rsidR="0009461B">
        <w:rPr>
          <w:rFonts w:ascii="Century Gothic" w:hAnsi="Century Gothic"/>
          <w:color w:val="000000"/>
          <w:sz w:val="20"/>
          <w:szCs w:val="20"/>
        </w:rPr>
        <w:t xml:space="preserve">d. </w:t>
      </w:r>
      <w:r>
        <w:rPr>
          <w:rFonts w:ascii="Century Gothic" w:hAnsi="Century Gothic"/>
          <w:color w:val="000000"/>
          <w:sz w:val="20"/>
          <w:szCs w:val="20"/>
        </w:rPr>
        <w:t>21. april slår</w:t>
      </w:r>
      <w:r w:rsidR="00E7360A">
        <w:rPr>
          <w:rFonts w:ascii="Century Gothic" w:hAnsi="Century Gothic"/>
          <w:color w:val="000000"/>
          <w:sz w:val="20"/>
          <w:szCs w:val="20"/>
        </w:rPr>
        <w:t xml:space="preserve"> Frilandsmuseet dørene </w:t>
      </w:r>
      <w:r>
        <w:rPr>
          <w:rFonts w:ascii="Century Gothic" w:hAnsi="Century Gothic"/>
          <w:color w:val="000000"/>
          <w:sz w:val="20"/>
          <w:szCs w:val="20"/>
        </w:rPr>
        <w:t>op for</w:t>
      </w:r>
      <w:r w:rsidR="001A04F6" w:rsidRPr="00B8413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39044C">
        <w:rPr>
          <w:rFonts w:ascii="Century Gothic" w:hAnsi="Century Gothic"/>
          <w:color w:val="000000"/>
          <w:sz w:val="20"/>
          <w:szCs w:val="20"/>
        </w:rPr>
        <w:t xml:space="preserve">sjove og hyggelige </w:t>
      </w:r>
      <w:r>
        <w:rPr>
          <w:rFonts w:ascii="Century Gothic" w:hAnsi="Century Gothic"/>
          <w:color w:val="000000"/>
          <w:sz w:val="20"/>
          <w:szCs w:val="20"/>
        </w:rPr>
        <w:t>påske</w:t>
      </w:r>
      <w:r w:rsidR="001A04F6" w:rsidRPr="00B84132">
        <w:rPr>
          <w:rFonts w:ascii="Century Gothic" w:hAnsi="Century Gothic"/>
          <w:color w:val="000000"/>
          <w:sz w:val="20"/>
          <w:szCs w:val="20"/>
        </w:rPr>
        <w:t xml:space="preserve">aktiviteter for hele familien. </w:t>
      </w:r>
      <w:r w:rsidR="00E7360A">
        <w:rPr>
          <w:rFonts w:ascii="Century Gothic" w:hAnsi="Century Gothic"/>
          <w:color w:val="000000"/>
          <w:sz w:val="20"/>
          <w:szCs w:val="20"/>
        </w:rPr>
        <w:br/>
      </w:r>
      <w:r w:rsidR="00E7360A">
        <w:rPr>
          <w:rFonts w:ascii="Century Gothic" w:hAnsi="Century Gothic"/>
          <w:color w:val="000000"/>
          <w:sz w:val="20"/>
          <w:szCs w:val="20"/>
        </w:rPr>
        <w:br/>
      </w:r>
      <w:r w:rsidR="001A04F6" w:rsidRPr="00B84132">
        <w:rPr>
          <w:rFonts w:ascii="Century Gothic" w:hAnsi="Century Gothic"/>
          <w:color w:val="000000"/>
          <w:sz w:val="20"/>
          <w:szCs w:val="20"/>
        </w:rPr>
        <w:t xml:space="preserve">På den lille herregård i den nordlige del af </w:t>
      </w:r>
      <w:bookmarkStart w:id="5" w:name="_GoBack"/>
      <w:bookmarkEnd w:id="5"/>
      <w:r w:rsidR="001A04F6" w:rsidRPr="00B84132">
        <w:rPr>
          <w:rFonts w:ascii="Century Gothic" w:hAnsi="Century Gothic"/>
          <w:color w:val="000000"/>
          <w:sz w:val="20"/>
          <w:szCs w:val="20"/>
        </w:rPr>
        <w:t xml:space="preserve">museet bliver der lavet påskemad på brændekomfuret. </w:t>
      </w:r>
      <w:r w:rsidR="001A04F6" w:rsidRPr="00B84132">
        <w:rPr>
          <w:rStyle w:val="norm1"/>
          <w:rFonts w:ascii="Century Gothic" w:hAnsi="Century Gothic"/>
          <w:sz w:val="20"/>
          <w:szCs w:val="20"/>
        </w:rPr>
        <w:t>Kokkepige og køkkenpiger laver de tr</w:t>
      </w:r>
      <w:r w:rsidR="00974552">
        <w:rPr>
          <w:rStyle w:val="norm1"/>
          <w:rFonts w:ascii="Century Gothic" w:hAnsi="Century Gothic"/>
          <w:sz w:val="20"/>
          <w:szCs w:val="20"/>
        </w:rPr>
        <w:t>aditionelle påskeretter</w:t>
      </w:r>
      <w:r w:rsidR="001A04F6" w:rsidRPr="00B84132">
        <w:rPr>
          <w:rStyle w:val="norm1"/>
          <w:rFonts w:ascii="Century Gothic" w:hAnsi="Century Gothic"/>
          <w:sz w:val="20"/>
          <w:szCs w:val="20"/>
        </w:rPr>
        <w:t>, som passe</w:t>
      </w:r>
      <w:r w:rsidR="00974552">
        <w:rPr>
          <w:rStyle w:val="norm1"/>
          <w:rFonts w:ascii="Century Gothic" w:hAnsi="Century Gothic"/>
          <w:sz w:val="20"/>
          <w:szCs w:val="20"/>
        </w:rPr>
        <w:t xml:space="preserve">r til hver dag i påsken, for eksempel </w:t>
      </w:r>
      <w:r w:rsidR="00974552">
        <w:rPr>
          <w:rFonts w:ascii="Century Gothic" w:hAnsi="Century Gothic"/>
          <w:sz w:val="20"/>
          <w:szCs w:val="20"/>
        </w:rPr>
        <w:t>skidne æg, grønkålssuppe med ”ni</w:t>
      </w:r>
      <w:r w:rsidR="001A04F6" w:rsidRPr="00B84132">
        <w:rPr>
          <w:rFonts w:ascii="Century Gothic" w:hAnsi="Century Gothic"/>
          <w:sz w:val="20"/>
          <w:szCs w:val="20"/>
        </w:rPr>
        <w:t xml:space="preserve"> slags grønt” og æggekage</w:t>
      </w:r>
      <w:r w:rsidR="001A04F6" w:rsidRPr="00B84132">
        <w:rPr>
          <w:rStyle w:val="norm1"/>
          <w:rFonts w:ascii="Century Gothic" w:hAnsi="Century Gothic"/>
          <w:sz w:val="20"/>
          <w:szCs w:val="20"/>
        </w:rPr>
        <w:t>. Vær med eller se på – og smag på sagerne.</w:t>
      </w:r>
      <w:r w:rsidR="00E7360A">
        <w:rPr>
          <w:rStyle w:val="norm1"/>
          <w:rFonts w:ascii="Century Gothic" w:hAnsi="Century Gothic"/>
          <w:sz w:val="20"/>
          <w:szCs w:val="20"/>
        </w:rPr>
        <w:br/>
      </w:r>
    </w:p>
    <w:p w:rsidR="001A04F6" w:rsidRPr="00B84132" w:rsidRDefault="001A04F6" w:rsidP="001A04F6">
      <w:pPr>
        <w:rPr>
          <w:rFonts w:ascii="Century Gothic" w:hAnsi="Century Gothic"/>
          <w:color w:val="000000"/>
          <w:sz w:val="20"/>
          <w:szCs w:val="20"/>
        </w:rPr>
      </w:pPr>
      <w:r w:rsidRPr="00B84132">
        <w:rPr>
          <w:rFonts w:ascii="Century Gothic" w:hAnsi="Century Gothic"/>
          <w:color w:val="000000"/>
          <w:sz w:val="20"/>
          <w:szCs w:val="20"/>
        </w:rPr>
        <w:t xml:space="preserve">I hjørneværelset hjælper papirkunstner William Frohn med at klippe finurlige gækkebreve inspireret </w:t>
      </w:r>
      <w:r w:rsidR="00F765F8">
        <w:rPr>
          <w:rFonts w:ascii="Century Gothic" w:hAnsi="Century Gothic"/>
          <w:color w:val="000000"/>
          <w:sz w:val="20"/>
          <w:szCs w:val="20"/>
        </w:rPr>
        <w:t xml:space="preserve">af </w:t>
      </w:r>
      <w:r w:rsidRPr="00B84132">
        <w:rPr>
          <w:rFonts w:ascii="Century Gothic" w:hAnsi="Century Gothic"/>
          <w:color w:val="000000"/>
          <w:sz w:val="20"/>
          <w:szCs w:val="20"/>
        </w:rPr>
        <w:t>H.C. Andersens papirklip og bindebreve og gækkebreve fra museets magasiner. Bliver man lækkersulten, kan vi anbefale et besøg i Wienercaféen, hvor varme drikke og konditorkager kan nydes.</w:t>
      </w:r>
    </w:p>
    <w:p w:rsidR="001A04F6" w:rsidRPr="00B84132" w:rsidRDefault="001A04F6" w:rsidP="001A04F6">
      <w:pPr>
        <w:rPr>
          <w:rFonts w:ascii="Century Gothic" w:hAnsi="Century Gothic"/>
          <w:color w:val="000000"/>
          <w:sz w:val="20"/>
          <w:szCs w:val="20"/>
        </w:rPr>
      </w:pPr>
    </w:p>
    <w:p w:rsidR="001A04F6" w:rsidRPr="00B84132" w:rsidRDefault="001A04F6" w:rsidP="001A04F6">
      <w:pPr>
        <w:rPr>
          <w:rFonts w:ascii="Century Gothic" w:hAnsi="Century Gothic"/>
          <w:color w:val="000000"/>
          <w:sz w:val="20"/>
          <w:szCs w:val="20"/>
        </w:rPr>
      </w:pPr>
      <w:r w:rsidRPr="00B84132">
        <w:rPr>
          <w:rFonts w:ascii="Century Gothic" w:hAnsi="Century Gothic"/>
          <w:color w:val="000000"/>
          <w:sz w:val="20"/>
          <w:szCs w:val="20"/>
        </w:rPr>
        <w:t xml:space="preserve">I Frilandsmuseets stationsby holder Brugsen åben. De venlige brugsuddelerdamer sælger varme drikke, bolsjer, lakridskonfekt og påskeslik. Man kan </w:t>
      </w:r>
      <w:r w:rsidR="00D30DCF">
        <w:rPr>
          <w:rFonts w:ascii="Century Gothic" w:hAnsi="Century Gothic"/>
          <w:color w:val="000000"/>
          <w:sz w:val="20"/>
          <w:szCs w:val="20"/>
        </w:rPr>
        <w:t>også låne et brætspil, som man kan</w:t>
      </w:r>
      <w:r w:rsidRPr="00B84132">
        <w:rPr>
          <w:rFonts w:ascii="Century Gothic" w:hAnsi="Century Gothic"/>
          <w:color w:val="000000"/>
          <w:sz w:val="20"/>
          <w:szCs w:val="20"/>
        </w:rPr>
        <w:t xml:space="preserve"> hygge sig med i Brugsens Forsamlingssal.</w:t>
      </w:r>
    </w:p>
    <w:p w:rsidR="001A04F6" w:rsidRPr="00B84132" w:rsidRDefault="001A04F6" w:rsidP="001A04F6">
      <w:pPr>
        <w:rPr>
          <w:rFonts w:ascii="Century Gothic" w:hAnsi="Century Gothic"/>
          <w:color w:val="000000"/>
          <w:sz w:val="20"/>
          <w:szCs w:val="20"/>
        </w:rPr>
      </w:pPr>
    </w:p>
    <w:p w:rsidR="001A04F6" w:rsidRPr="00B84132" w:rsidRDefault="001A04F6" w:rsidP="001A04F6">
      <w:pPr>
        <w:rPr>
          <w:rFonts w:ascii="Century Gothic" w:hAnsi="Century Gothic"/>
          <w:color w:val="000000"/>
          <w:sz w:val="20"/>
          <w:szCs w:val="20"/>
        </w:rPr>
      </w:pPr>
      <w:r w:rsidRPr="00B84132">
        <w:rPr>
          <w:rFonts w:ascii="Century Gothic" w:hAnsi="Century Gothic"/>
          <w:color w:val="000000"/>
          <w:sz w:val="20"/>
          <w:szCs w:val="20"/>
        </w:rPr>
        <w:t xml:space="preserve">Der er naturligvis </w:t>
      </w:r>
      <w:r w:rsidR="00E7360A">
        <w:rPr>
          <w:rFonts w:ascii="Century Gothic" w:hAnsi="Century Gothic"/>
          <w:color w:val="000000"/>
          <w:sz w:val="20"/>
          <w:szCs w:val="20"/>
        </w:rPr>
        <w:t>også kommet påskelam på museet, o</w:t>
      </w:r>
      <w:r w:rsidRPr="00B84132">
        <w:rPr>
          <w:rFonts w:ascii="Century Gothic" w:hAnsi="Century Gothic"/>
          <w:color w:val="000000"/>
          <w:sz w:val="20"/>
          <w:szCs w:val="20"/>
        </w:rPr>
        <w:t>g forårets bebudere pibler frem alle vegne. Hestevognen står klar til at køre ture rundt på museet, museumsbutikken bugner af spændende tilbud</w:t>
      </w:r>
      <w:r w:rsidR="00E7360A">
        <w:rPr>
          <w:rFonts w:ascii="Century Gothic" w:hAnsi="Century Gothic"/>
          <w:color w:val="000000"/>
          <w:sz w:val="20"/>
          <w:szCs w:val="20"/>
        </w:rPr>
        <w:t>,</w:t>
      </w:r>
      <w:r w:rsidRPr="00B84132">
        <w:rPr>
          <w:rFonts w:ascii="Century Gothic" w:hAnsi="Century Gothic"/>
          <w:color w:val="000000"/>
          <w:sz w:val="20"/>
          <w:szCs w:val="20"/>
        </w:rPr>
        <w:t xml:space="preserve"> og museets </w:t>
      </w:r>
      <w:proofErr w:type="spellStart"/>
      <w:r w:rsidRPr="00B84132">
        <w:rPr>
          <w:rFonts w:ascii="Century Gothic" w:hAnsi="Century Gothic"/>
          <w:color w:val="000000"/>
          <w:sz w:val="20"/>
          <w:szCs w:val="20"/>
        </w:rPr>
        <w:t>møllerlaug</w:t>
      </w:r>
      <w:proofErr w:type="spellEnd"/>
      <w:r w:rsidRPr="00B84132">
        <w:rPr>
          <w:rFonts w:ascii="Century Gothic" w:hAnsi="Century Gothic"/>
          <w:color w:val="000000"/>
          <w:sz w:val="20"/>
          <w:szCs w:val="20"/>
        </w:rPr>
        <w:t xml:space="preserve"> byder indenfor i vandmøllen</w:t>
      </w:r>
      <w:r w:rsidR="00E7360A">
        <w:rPr>
          <w:rFonts w:ascii="Century Gothic" w:hAnsi="Century Gothic"/>
          <w:color w:val="000000"/>
          <w:sz w:val="20"/>
          <w:szCs w:val="20"/>
        </w:rPr>
        <w:t>,</w:t>
      </w:r>
      <w:r w:rsidRPr="00B84132">
        <w:rPr>
          <w:rFonts w:ascii="Century Gothic" w:hAnsi="Century Gothic"/>
          <w:color w:val="000000"/>
          <w:sz w:val="20"/>
          <w:szCs w:val="20"/>
        </w:rPr>
        <w:t xml:space="preserve"> hvor der bliver malet mel – lige til at tage med hjem og bage brød af.</w:t>
      </w:r>
    </w:p>
    <w:p w:rsidR="001A04F6" w:rsidRPr="00B84132" w:rsidRDefault="001A04F6" w:rsidP="001A04F6">
      <w:pPr>
        <w:rPr>
          <w:rFonts w:ascii="Century Gothic" w:hAnsi="Century Gothic"/>
          <w:color w:val="000000"/>
          <w:sz w:val="20"/>
          <w:szCs w:val="20"/>
        </w:rPr>
      </w:pPr>
    </w:p>
    <w:p w:rsidR="001A04F6" w:rsidRPr="00750D1E" w:rsidRDefault="00750D1E" w:rsidP="001A04F6">
      <w:pPr>
        <w:rPr>
          <w:rFonts w:ascii="Century Gothic" w:hAnsi="Century Gothic"/>
          <w:i/>
          <w:color w:val="000000"/>
          <w:sz w:val="20"/>
          <w:szCs w:val="20"/>
        </w:rPr>
      </w:pPr>
      <w:r w:rsidRPr="00750D1E">
        <w:rPr>
          <w:rFonts w:ascii="Century Gothic" w:hAnsi="Century Gothic"/>
          <w:i/>
          <w:color w:val="000000"/>
          <w:sz w:val="20"/>
          <w:szCs w:val="20"/>
        </w:rPr>
        <w:t xml:space="preserve">I påskedagene holder Frilandsmuseet </w:t>
      </w:r>
      <w:r w:rsidR="001A04F6" w:rsidRPr="00750D1E">
        <w:rPr>
          <w:rFonts w:ascii="Century Gothic" w:hAnsi="Century Gothic"/>
          <w:i/>
          <w:color w:val="000000"/>
          <w:sz w:val="20"/>
          <w:szCs w:val="20"/>
        </w:rPr>
        <w:t xml:space="preserve">åbent </w:t>
      </w:r>
      <w:r w:rsidRPr="00750D1E">
        <w:rPr>
          <w:rFonts w:ascii="Century Gothic" w:hAnsi="Century Gothic"/>
          <w:i/>
          <w:color w:val="000000"/>
          <w:sz w:val="20"/>
          <w:szCs w:val="20"/>
        </w:rPr>
        <w:t xml:space="preserve">fra </w:t>
      </w:r>
      <w:r w:rsidR="001A04F6" w:rsidRPr="00750D1E">
        <w:rPr>
          <w:rFonts w:ascii="Century Gothic" w:hAnsi="Century Gothic"/>
          <w:i/>
          <w:color w:val="000000"/>
          <w:sz w:val="20"/>
          <w:szCs w:val="20"/>
        </w:rPr>
        <w:t>kl. 10</w:t>
      </w:r>
      <w:r w:rsidRPr="00750D1E">
        <w:rPr>
          <w:rFonts w:ascii="Century Gothic" w:hAnsi="Century Gothic"/>
          <w:i/>
          <w:color w:val="000000"/>
          <w:sz w:val="20"/>
          <w:szCs w:val="20"/>
        </w:rPr>
        <w:t>.00 -</w:t>
      </w:r>
      <w:r w:rsidR="001A04F6" w:rsidRPr="00750D1E">
        <w:rPr>
          <w:rFonts w:ascii="Century Gothic" w:hAnsi="Century Gothic"/>
          <w:i/>
          <w:color w:val="000000"/>
          <w:sz w:val="20"/>
          <w:szCs w:val="20"/>
        </w:rPr>
        <w:t xml:space="preserve"> 16.</w:t>
      </w:r>
      <w:r w:rsidRPr="00750D1E">
        <w:rPr>
          <w:rFonts w:ascii="Century Gothic" w:hAnsi="Century Gothic"/>
          <w:i/>
          <w:color w:val="000000"/>
          <w:sz w:val="20"/>
          <w:szCs w:val="20"/>
        </w:rPr>
        <w:t>00.</w:t>
      </w:r>
      <w:r w:rsidR="001A04F6" w:rsidRPr="00750D1E">
        <w:rPr>
          <w:rFonts w:ascii="Century Gothic" w:hAnsi="Century Gothic"/>
          <w:i/>
          <w:color w:val="000000"/>
          <w:sz w:val="20"/>
          <w:szCs w:val="20"/>
        </w:rPr>
        <w:t xml:space="preserve"> Der er aktiviteter kl. 11</w:t>
      </w:r>
      <w:r w:rsidRPr="00750D1E">
        <w:rPr>
          <w:rFonts w:ascii="Century Gothic" w:hAnsi="Century Gothic"/>
          <w:i/>
          <w:color w:val="000000"/>
          <w:sz w:val="20"/>
          <w:szCs w:val="20"/>
        </w:rPr>
        <w:t xml:space="preserve">.00 </w:t>
      </w:r>
      <w:r w:rsidR="001A04F6" w:rsidRPr="00750D1E">
        <w:rPr>
          <w:rFonts w:ascii="Century Gothic" w:hAnsi="Century Gothic"/>
          <w:i/>
          <w:color w:val="000000"/>
          <w:sz w:val="20"/>
          <w:szCs w:val="20"/>
        </w:rPr>
        <w:t>-</w:t>
      </w:r>
      <w:r w:rsidRPr="00750D1E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="001A04F6" w:rsidRPr="00750D1E">
        <w:rPr>
          <w:rFonts w:ascii="Century Gothic" w:hAnsi="Century Gothic"/>
          <w:i/>
          <w:color w:val="000000"/>
          <w:sz w:val="20"/>
          <w:szCs w:val="20"/>
        </w:rPr>
        <w:t>15.30. Museet lukker efter påsken og åbner igen den 1.maj</w:t>
      </w:r>
      <w:r w:rsidRPr="00750D1E">
        <w:rPr>
          <w:rFonts w:ascii="Century Gothic" w:hAnsi="Century Gothic"/>
          <w:i/>
          <w:color w:val="000000"/>
          <w:sz w:val="20"/>
          <w:szCs w:val="20"/>
        </w:rPr>
        <w:t xml:space="preserve">. </w:t>
      </w:r>
    </w:p>
    <w:p w:rsidR="001A04F6" w:rsidRPr="00750D1E" w:rsidRDefault="001A04F6" w:rsidP="001A04F6">
      <w:pPr>
        <w:rPr>
          <w:rFonts w:ascii="Century Gothic" w:hAnsi="Century Gothic"/>
          <w:i/>
          <w:color w:val="000000"/>
          <w:sz w:val="20"/>
          <w:szCs w:val="20"/>
        </w:rPr>
      </w:pPr>
      <w:r w:rsidRPr="00750D1E">
        <w:rPr>
          <w:rFonts w:ascii="Century Gothic" w:hAnsi="Century Gothic"/>
          <w:i/>
          <w:color w:val="000000"/>
          <w:sz w:val="20"/>
          <w:szCs w:val="20"/>
        </w:rPr>
        <w:t>Gratis adgang</w:t>
      </w:r>
      <w:r w:rsidR="00750D1E" w:rsidRPr="00750D1E">
        <w:rPr>
          <w:rFonts w:ascii="Century Gothic" w:hAnsi="Century Gothic"/>
          <w:i/>
          <w:color w:val="000000"/>
          <w:sz w:val="20"/>
          <w:szCs w:val="20"/>
        </w:rPr>
        <w:t>.</w:t>
      </w:r>
    </w:p>
    <w:p w:rsidR="00D41E82" w:rsidRDefault="00D41E82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BE40E6" w:rsidRPr="00B42E9B" w:rsidRDefault="00BE40E6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For yderligere oplysninger kontakt:</w:t>
      </w:r>
      <w:r w:rsidR="00B42E9B">
        <w:rPr>
          <w:rFonts w:ascii="Century Gothic" w:hAnsi="Century Gothic"/>
          <w:b/>
          <w:bCs/>
          <w:sz w:val="20"/>
          <w:szCs w:val="20"/>
        </w:rPr>
        <w:br/>
      </w:r>
      <w:r w:rsidR="00B42E9B">
        <w:rPr>
          <w:rFonts w:ascii="Century Gothic" w:hAnsi="Century Gothic"/>
          <w:bCs/>
          <w:sz w:val="20"/>
          <w:szCs w:val="20"/>
        </w:rPr>
        <w:t>Anja Jørgensen, museumsinspektør, Frilandsmuseet, Nationalmuseet.</w:t>
      </w:r>
      <w:r w:rsidR="00B42E9B">
        <w:rPr>
          <w:rFonts w:ascii="Century Gothic" w:hAnsi="Century Gothic"/>
          <w:bCs/>
          <w:sz w:val="20"/>
          <w:szCs w:val="20"/>
        </w:rPr>
        <w:br/>
      </w:r>
      <w:proofErr w:type="gramStart"/>
      <w:r w:rsidR="00B42E9B">
        <w:rPr>
          <w:rFonts w:ascii="Century Gothic" w:hAnsi="Century Gothic"/>
          <w:bCs/>
          <w:sz w:val="20"/>
          <w:szCs w:val="20"/>
        </w:rPr>
        <w:lastRenderedPageBreak/>
        <w:t>Tlf.: 4120 6402</w:t>
      </w:r>
      <w:proofErr w:type="gramEnd"/>
      <w:r w:rsidR="00B42E9B">
        <w:rPr>
          <w:rFonts w:ascii="Century Gothic" w:hAnsi="Century Gothic"/>
          <w:bCs/>
          <w:sz w:val="20"/>
          <w:szCs w:val="20"/>
        </w:rPr>
        <w:t>. E-mail: anja.jorgensen@natmus.dk</w:t>
      </w:r>
      <w:r w:rsidR="00B42E9B">
        <w:rPr>
          <w:rFonts w:ascii="Century Gothic" w:hAnsi="Century Gothic"/>
          <w:b/>
          <w:bCs/>
          <w:sz w:val="20"/>
          <w:szCs w:val="20"/>
        </w:rPr>
        <w:br/>
      </w:r>
    </w:p>
    <w:p w:rsidR="005E346F" w:rsidRPr="008B5D2B" w:rsidRDefault="00072B84" w:rsidP="00D41E82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Nynne Bojsen Faa</w:t>
      </w:r>
      <w:r w:rsidR="00EB1213">
        <w:rPr>
          <w:rFonts w:ascii="Century Gothic" w:hAnsi="Century Gothic"/>
          <w:sz w:val="20"/>
          <w:szCs w:val="20"/>
        </w:rPr>
        <w:t>rtoft, presse</w:t>
      </w:r>
      <w:r>
        <w:rPr>
          <w:rFonts w:ascii="Century Gothic" w:hAnsi="Century Gothic"/>
          <w:sz w:val="20"/>
          <w:szCs w:val="20"/>
        </w:rPr>
        <w:t>medarbejder</w:t>
      </w:r>
      <w:r w:rsidR="00EB1213">
        <w:rPr>
          <w:rFonts w:ascii="Century Gothic" w:hAnsi="Century Gothic"/>
          <w:sz w:val="20"/>
          <w:szCs w:val="20"/>
        </w:rPr>
        <w:t>, Nationalmuseet</w:t>
      </w:r>
      <w:r>
        <w:rPr>
          <w:rFonts w:ascii="Century Gothic" w:hAnsi="Century Gothic"/>
          <w:sz w:val="20"/>
          <w:szCs w:val="20"/>
        </w:rPr>
        <w:t xml:space="preserve">. </w:t>
      </w:r>
      <w:r w:rsidR="008B5D2B">
        <w:rPr>
          <w:rFonts w:ascii="Century Gothic" w:hAnsi="Century Gothic"/>
          <w:sz w:val="20"/>
          <w:szCs w:val="20"/>
        </w:rPr>
        <w:br/>
      </w:r>
      <w:proofErr w:type="spellStart"/>
      <w:proofErr w:type="gramStart"/>
      <w:r w:rsidRPr="008B5D2B">
        <w:rPr>
          <w:rFonts w:ascii="Century Gothic" w:hAnsi="Century Gothic"/>
          <w:sz w:val="20"/>
          <w:szCs w:val="20"/>
          <w:lang w:val="en-US"/>
        </w:rPr>
        <w:t>Tlf</w:t>
      </w:r>
      <w:proofErr w:type="spellEnd"/>
      <w:r w:rsidRPr="008B5D2B">
        <w:rPr>
          <w:rFonts w:ascii="Century Gothic" w:hAnsi="Century Gothic"/>
          <w:sz w:val="20"/>
          <w:szCs w:val="20"/>
          <w:lang w:val="en-US"/>
        </w:rPr>
        <w:t>.:</w:t>
      </w:r>
      <w:proofErr w:type="gramEnd"/>
      <w:r w:rsidRPr="008B5D2B">
        <w:rPr>
          <w:rFonts w:ascii="Century Gothic" w:hAnsi="Century Gothic"/>
          <w:sz w:val="20"/>
          <w:szCs w:val="20"/>
          <w:lang w:val="en-US"/>
        </w:rPr>
        <w:t xml:space="preserve"> 4120 6019. </w:t>
      </w:r>
      <w:r w:rsidR="008B5D2B" w:rsidRPr="008B5D2B">
        <w:rPr>
          <w:rFonts w:ascii="Century Gothic" w:hAnsi="Century Gothic"/>
          <w:sz w:val="20"/>
          <w:szCs w:val="20"/>
          <w:lang w:val="en-US"/>
        </w:rPr>
        <w:t>E-mail: nynne.bojsen.</w:t>
      </w:r>
      <w:r w:rsidR="008B5D2B">
        <w:rPr>
          <w:rFonts w:ascii="Century Gothic" w:hAnsi="Century Gothic"/>
          <w:sz w:val="20"/>
          <w:szCs w:val="20"/>
          <w:lang w:val="en-US"/>
        </w:rPr>
        <w:t>faartoft@natmus.dk</w:t>
      </w:r>
      <w:r w:rsidR="008B5D2B" w:rsidRPr="008B5D2B">
        <w:rPr>
          <w:rFonts w:ascii="Century Gothic" w:hAnsi="Century Gothic"/>
          <w:sz w:val="20"/>
          <w:szCs w:val="20"/>
          <w:lang w:val="en-US"/>
        </w:rPr>
        <w:t xml:space="preserve"> </w:t>
      </w:r>
      <w:r w:rsidR="00CE3028" w:rsidRPr="008B5D2B">
        <w:rPr>
          <w:rFonts w:ascii="Century Gothic" w:hAnsi="Century Gothic"/>
          <w:sz w:val="20"/>
          <w:szCs w:val="20"/>
          <w:lang w:val="en-US"/>
        </w:rPr>
        <w:br/>
      </w:r>
    </w:p>
    <w:p w:rsidR="005E346F" w:rsidRPr="008B5D2B" w:rsidRDefault="005E346F" w:rsidP="005E346F">
      <w:pPr>
        <w:rPr>
          <w:lang w:val="en-US"/>
        </w:rPr>
      </w:pPr>
    </w:p>
    <w:p w:rsidR="005E346F" w:rsidRPr="008B5D2B" w:rsidRDefault="005E346F" w:rsidP="005E346F">
      <w:pPr>
        <w:rPr>
          <w:lang w:val="en-US"/>
        </w:rPr>
      </w:pPr>
    </w:p>
    <w:p w:rsidR="005E346F" w:rsidRPr="008B5D2B" w:rsidRDefault="005E346F" w:rsidP="005E346F">
      <w:pPr>
        <w:rPr>
          <w:lang w:val="en-US"/>
        </w:rPr>
      </w:pPr>
    </w:p>
    <w:p w:rsidR="00955D62" w:rsidRPr="008B5D2B" w:rsidRDefault="00756408">
      <w:pPr>
        <w:rPr>
          <w:lang w:val="en-US"/>
        </w:rPr>
      </w:pPr>
    </w:p>
    <w:sectPr w:rsidR="00955D62" w:rsidRPr="008B5D2B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662DF"/>
    <w:rsid w:val="0007024E"/>
    <w:rsid w:val="00072B84"/>
    <w:rsid w:val="00082C30"/>
    <w:rsid w:val="0009331B"/>
    <w:rsid w:val="0009461B"/>
    <w:rsid w:val="000E205D"/>
    <w:rsid w:val="0010030B"/>
    <w:rsid w:val="00103970"/>
    <w:rsid w:val="0011707D"/>
    <w:rsid w:val="001243B4"/>
    <w:rsid w:val="00163AB4"/>
    <w:rsid w:val="00184AAF"/>
    <w:rsid w:val="001A04F6"/>
    <w:rsid w:val="001D379D"/>
    <w:rsid w:val="001D3E8C"/>
    <w:rsid w:val="001D62DD"/>
    <w:rsid w:val="001E6ECE"/>
    <w:rsid w:val="00221148"/>
    <w:rsid w:val="002244A4"/>
    <w:rsid w:val="00232CF7"/>
    <w:rsid w:val="00243BC2"/>
    <w:rsid w:val="00271F31"/>
    <w:rsid w:val="00293E96"/>
    <w:rsid w:val="002A301C"/>
    <w:rsid w:val="002B66C8"/>
    <w:rsid w:val="002D0AA1"/>
    <w:rsid w:val="002E512D"/>
    <w:rsid w:val="002E5DD9"/>
    <w:rsid w:val="00361988"/>
    <w:rsid w:val="00370CF1"/>
    <w:rsid w:val="0039044C"/>
    <w:rsid w:val="00391A22"/>
    <w:rsid w:val="00395BB6"/>
    <w:rsid w:val="00397B7E"/>
    <w:rsid w:val="003A186C"/>
    <w:rsid w:val="00477BAE"/>
    <w:rsid w:val="004C744C"/>
    <w:rsid w:val="004F63D7"/>
    <w:rsid w:val="00534EF2"/>
    <w:rsid w:val="00560063"/>
    <w:rsid w:val="00572D2B"/>
    <w:rsid w:val="00592462"/>
    <w:rsid w:val="005A66B1"/>
    <w:rsid w:val="005E346F"/>
    <w:rsid w:val="005F70B8"/>
    <w:rsid w:val="00684D12"/>
    <w:rsid w:val="0073135D"/>
    <w:rsid w:val="00750D1E"/>
    <w:rsid w:val="00756408"/>
    <w:rsid w:val="00766879"/>
    <w:rsid w:val="0078042B"/>
    <w:rsid w:val="00780B19"/>
    <w:rsid w:val="00782052"/>
    <w:rsid w:val="007877E1"/>
    <w:rsid w:val="007C07DA"/>
    <w:rsid w:val="00814D60"/>
    <w:rsid w:val="0083193F"/>
    <w:rsid w:val="008618EE"/>
    <w:rsid w:val="00886446"/>
    <w:rsid w:val="00887579"/>
    <w:rsid w:val="008B5D2B"/>
    <w:rsid w:val="00917EFD"/>
    <w:rsid w:val="00974552"/>
    <w:rsid w:val="00A53A96"/>
    <w:rsid w:val="00B30E07"/>
    <w:rsid w:val="00B409A5"/>
    <w:rsid w:val="00B42E9B"/>
    <w:rsid w:val="00B437D9"/>
    <w:rsid w:val="00B46102"/>
    <w:rsid w:val="00B631F4"/>
    <w:rsid w:val="00B63B64"/>
    <w:rsid w:val="00B677D4"/>
    <w:rsid w:val="00B8657C"/>
    <w:rsid w:val="00BE1DC1"/>
    <w:rsid w:val="00BE40E6"/>
    <w:rsid w:val="00BF3655"/>
    <w:rsid w:val="00C24A3D"/>
    <w:rsid w:val="00C27316"/>
    <w:rsid w:val="00C33465"/>
    <w:rsid w:val="00C4739E"/>
    <w:rsid w:val="00C80703"/>
    <w:rsid w:val="00CA34A5"/>
    <w:rsid w:val="00CE3028"/>
    <w:rsid w:val="00CE3A3C"/>
    <w:rsid w:val="00D12ABB"/>
    <w:rsid w:val="00D30DCF"/>
    <w:rsid w:val="00D317BB"/>
    <w:rsid w:val="00D418B1"/>
    <w:rsid w:val="00D41B99"/>
    <w:rsid w:val="00D41E82"/>
    <w:rsid w:val="00D45D01"/>
    <w:rsid w:val="00D555F2"/>
    <w:rsid w:val="00D77638"/>
    <w:rsid w:val="00D80706"/>
    <w:rsid w:val="00D83335"/>
    <w:rsid w:val="00E07782"/>
    <w:rsid w:val="00E22903"/>
    <w:rsid w:val="00E24772"/>
    <w:rsid w:val="00E25199"/>
    <w:rsid w:val="00E7360A"/>
    <w:rsid w:val="00E85EA9"/>
    <w:rsid w:val="00E97249"/>
    <w:rsid w:val="00E97DE2"/>
    <w:rsid w:val="00EB1213"/>
    <w:rsid w:val="00EC4BED"/>
    <w:rsid w:val="00F21308"/>
    <w:rsid w:val="00F3438F"/>
    <w:rsid w:val="00F765F8"/>
    <w:rsid w:val="00F94027"/>
    <w:rsid w:val="00FA4144"/>
    <w:rsid w:val="00FB4116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1">
    <w:name w:val="norm1"/>
    <w:basedOn w:val="Standardskrifttypeiafsnit"/>
    <w:rsid w:val="001A04F6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982F.B3AFC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Nynne Bojsen Faartoft</cp:lastModifiedBy>
  <cp:revision>2</cp:revision>
  <dcterms:created xsi:type="dcterms:W3CDTF">2014-04-08T13:27:00Z</dcterms:created>
  <dcterms:modified xsi:type="dcterms:W3CDTF">2014-04-08T13:27:00Z</dcterms:modified>
</cp:coreProperties>
</file>