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tiff" ContentType="image/tiff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5" w:rsidRPr="003E1085" w:rsidRDefault="003E1085">
      <w:pPr>
        <w:rPr>
          <w:rFonts w:ascii="Helvetica" w:hAnsi="Helvetica"/>
        </w:rPr>
      </w:pPr>
    </w:p>
    <w:p w:rsidR="003E1085" w:rsidRPr="003E1085" w:rsidRDefault="003E1085" w:rsidP="003E1085">
      <w:pPr>
        <w:jc w:val="center"/>
        <w:rPr>
          <w:rFonts w:ascii="Helvetica" w:hAnsi="Helvetica"/>
        </w:rPr>
      </w:pPr>
      <w:r w:rsidRPr="003E1085">
        <w:rPr>
          <w:rFonts w:ascii="Helvetica" w:hAnsi="Helvetica"/>
          <w:noProof/>
          <w:lang w:eastAsia="sv-SE"/>
        </w:rPr>
        <w:drawing>
          <wp:inline distT="0" distB="0" distL="0" distR="0">
            <wp:extent cx="1018794" cy="1079754"/>
            <wp:effectExtent l="25400" t="0" r="0" b="0"/>
            <wp:docPr id="1" name="Bildobjekt 0" descr="kma_sigill_sva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a_sigill_svart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794" cy="107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085" w:rsidRPr="003E1085" w:rsidRDefault="003E1085" w:rsidP="003E1085">
      <w:pPr>
        <w:jc w:val="center"/>
        <w:rPr>
          <w:rFonts w:ascii="Helvetica" w:hAnsi="Helvetica"/>
        </w:rPr>
      </w:pPr>
    </w:p>
    <w:p w:rsidR="003C2105" w:rsidRDefault="003C2105" w:rsidP="003E1085">
      <w:pPr>
        <w:rPr>
          <w:rFonts w:ascii="Helvetica" w:hAnsi="Helvetica"/>
        </w:rPr>
      </w:pPr>
    </w:p>
    <w:p w:rsidR="003E1085" w:rsidRPr="003E1085" w:rsidRDefault="003E1085" w:rsidP="003E1085">
      <w:pPr>
        <w:rPr>
          <w:rFonts w:ascii="Helvetica" w:hAnsi="Helvetica"/>
        </w:rPr>
      </w:pPr>
    </w:p>
    <w:p w:rsidR="003E1085" w:rsidRPr="003E1085" w:rsidRDefault="003E1085" w:rsidP="003E1085">
      <w:pPr>
        <w:jc w:val="center"/>
        <w:rPr>
          <w:rFonts w:ascii="Helvetica" w:hAnsi="Helvetica"/>
          <w:b/>
        </w:rPr>
      </w:pPr>
      <w:r w:rsidRPr="003E1085">
        <w:rPr>
          <w:rFonts w:ascii="Helvetica" w:hAnsi="Helvetica"/>
          <w:b/>
        </w:rPr>
        <w:t>PRESSMEDDELANDE</w:t>
      </w:r>
    </w:p>
    <w:p w:rsidR="003E1085" w:rsidRDefault="003E1085" w:rsidP="003E1085">
      <w:pPr>
        <w:jc w:val="center"/>
        <w:rPr>
          <w:rFonts w:ascii="Helvetica" w:hAnsi="Helvetica"/>
        </w:rPr>
      </w:pPr>
    </w:p>
    <w:p w:rsidR="003C2105" w:rsidRDefault="003C2105" w:rsidP="003E1085">
      <w:pPr>
        <w:jc w:val="center"/>
        <w:rPr>
          <w:rFonts w:ascii="Helvetica" w:hAnsi="Helvetica"/>
          <w:b/>
          <w:sz w:val="26"/>
        </w:rPr>
      </w:pPr>
    </w:p>
    <w:p w:rsidR="003E1085" w:rsidRPr="003E1085" w:rsidRDefault="003E1085" w:rsidP="003E1085">
      <w:pPr>
        <w:jc w:val="center"/>
        <w:rPr>
          <w:rFonts w:ascii="Helvetica" w:hAnsi="Helvetica"/>
          <w:b/>
          <w:sz w:val="26"/>
        </w:rPr>
      </w:pPr>
    </w:p>
    <w:p w:rsidR="00A53497" w:rsidRDefault="00DC20B3" w:rsidP="003E1085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T</w:t>
      </w:r>
      <w:r w:rsidR="003E1085" w:rsidRPr="003E1085">
        <w:rPr>
          <w:rFonts w:ascii="Helvetica" w:hAnsi="Helvetica"/>
          <w:b/>
          <w:sz w:val="28"/>
        </w:rPr>
        <w:t xml:space="preserve">omas Löndahl </w:t>
      </w:r>
      <w:r w:rsidR="009208DF">
        <w:rPr>
          <w:rFonts w:ascii="Helvetica" w:hAnsi="Helvetica"/>
          <w:b/>
          <w:sz w:val="28"/>
        </w:rPr>
        <w:t xml:space="preserve">blir </w:t>
      </w:r>
      <w:r w:rsidR="003E1085" w:rsidRPr="003E1085">
        <w:rPr>
          <w:rFonts w:ascii="Helvetica" w:hAnsi="Helvetica"/>
          <w:b/>
          <w:sz w:val="28"/>
        </w:rPr>
        <w:t>ny Ständig Sekreterare</w:t>
      </w:r>
    </w:p>
    <w:p w:rsidR="003E1085" w:rsidRPr="003E1085" w:rsidRDefault="003E1085" w:rsidP="003E1085">
      <w:pPr>
        <w:jc w:val="center"/>
        <w:rPr>
          <w:rFonts w:ascii="Helvetica" w:hAnsi="Helvetica"/>
          <w:b/>
          <w:sz w:val="28"/>
        </w:rPr>
      </w:pPr>
      <w:r w:rsidRPr="003E1085">
        <w:rPr>
          <w:rFonts w:ascii="Helvetica" w:hAnsi="Helvetica"/>
          <w:b/>
          <w:sz w:val="28"/>
        </w:rPr>
        <w:t xml:space="preserve"> </w:t>
      </w:r>
      <w:r w:rsidR="00A53497">
        <w:rPr>
          <w:rFonts w:ascii="Helvetica" w:hAnsi="Helvetica"/>
          <w:b/>
          <w:sz w:val="28"/>
        </w:rPr>
        <w:t xml:space="preserve">i </w:t>
      </w:r>
      <w:r w:rsidRPr="003E1085">
        <w:rPr>
          <w:rFonts w:ascii="Helvetica" w:hAnsi="Helvetica"/>
          <w:b/>
          <w:sz w:val="28"/>
        </w:rPr>
        <w:t>Kungl. Musikaliska Akademien</w:t>
      </w:r>
    </w:p>
    <w:p w:rsidR="003E1085" w:rsidRPr="003E1085" w:rsidRDefault="003E1085" w:rsidP="004D23B2">
      <w:pPr>
        <w:jc w:val="center"/>
        <w:rPr>
          <w:rFonts w:ascii="Helvetica" w:hAnsi="Helvetica"/>
        </w:rPr>
      </w:pPr>
    </w:p>
    <w:p w:rsidR="009208DF" w:rsidRDefault="003E1085" w:rsidP="00776679">
      <w:pPr>
        <w:spacing w:after="0" w:line="360" w:lineRule="auto"/>
        <w:rPr>
          <w:rFonts w:ascii="Helvetica" w:hAnsi="Helvetica"/>
        </w:rPr>
      </w:pPr>
      <w:r w:rsidRPr="003E1085">
        <w:rPr>
          <w:rFonts w:ascii="Helvetica" w:hAnsi="Helvetica"/>
        </w:rPr>
        <w:t xml:space="preserve">Vid </w:t>
      </w:r>
      <w:r w:rsidR="00207265">
        <w:rPr>
          <w:rFonts w:ascii="Helvetica" w:hAnsi="Helvetica"/>
        </w:rPr>
        <w:t>sin</w:t>
      </w:r>
      <w:r w:rsidRPr="003E1085">
        <w:rPr>
          <w:rFonts w:ascii="Helvetica" w:hAnsi="Helvetica"/>
        </w:rPr>
        <w:t xml:space="preserve"> sam</w:t>
      </w:r>
      <w:r w:rsidR="00207265">
        <w:rPr>
          <w:rFonts w:ascii="Helvetica" w:hAnsi="Helvetica"/>
        </w:rPr>
        <w:t>mankomst i tisdags presenterade Kungl. Musikaliska Akademien sin nye Ständige S</w:t>
      </w:r>
      <w:r w:rsidRPr="003E1085">
        <w:rPr>
          <w:rFonts w:ascii="Helvetica" w:hAnsi="Helvetica"/>
        </w:rPr>
        <w:t>ekreterare</w:t>
      </w:r>
      <w:r w:rsidR="00207265">
        <w:rPr>
          <w:rFonts w:ascii="Helvetica" w:hAnsi="Helvetica"/>
        </w:rPr>
        <w:t xml:space="preserve">. </w:t>
      </w:r>
      <w:r w:rsidR="00DC20B3">
        <w:rPr>
          <w:rFonts w:ascii="Helvetica" w:hAnsi="Helvetica"/>
        </w:rPr>
        <w:t>T</w:t>
      </w:r>
      <w:r w:rsidR="00EF7F19">
        <w:rPr>
          <w:rFonts w:ascii="Helvetica" w:hAnsi="Helvetica"/>
        </w:rPr>
        <w:t xml:space="preserve">omas Löndahl är för närvarande </w:t>
      </w:r>
      <w:r>
        <w:rPr>
          <w:rFonts w:ascii="Helvetica" w:hAnsi="Helvetica"/>
        </w:rPr>
        <w:t>VD för Helsingborgs Konserthus och</w:t>
      </w:r>
      <w:r w:rsidR="00EF7F19">
        <w:rPr>
          <w:rFonts w:ascii="Helvetica" w:hAnsi="Helvetica"/>
        </w:rPr>
        <w:t xml:space="preserve"> har</w:t>
      </w:r>
      <w:r>
        <w:rPr>
          <w:rFonts w:ascii="Helvetica" w:hAnsi="Helvetica"/>
        </w:rPr>
        <w:t xml:space="preserve"> tidigare bland annat </w:t>
      </w:r>
      <w:r w:rsidR="00EF7F19">
        <w:rPr>
          <w:rFonts w:ascii="Helvetica" w:hAnsi="Helvetica"/>
        </w:rPr>
        <w:t xml:space="preserve">varit </w:t>
      </w:r>
      <w:r w:rsidR="00A26AE6" w:rsidRPr="00A26AE6">
        <w:rPr>
          <w:rFonts w:ascii="Helvetica" w:hAnsi="Helvetica"/>
        </w:rPr>
        <w:t>chef för levande musik vid Sveriges Radios P2</w:t>
      </w:r>
      <w:r w:rsidR="00A26AE6">
        <w:rPr>
          <w:rFonts w:ascii="Helvetica" w:hAnsi="Helvetica"/>
        </w:rPr>
        <w:t xml:space="preserve">. </w:t>
      </w:r>
      <w:r w:rsidR="00EF7F19">
        <w:rPr>
          <w:rFonts w:ascii="Helvetica" w:hAnsi="Helvetica"/>
        </w:rPr>
        <w:t>Han efterträder Åke Holmquist som går i pension vid årsskiftet</w:t>
      </w:r>
      <w:r w:rsidR="006E62D4">
        <w:rPr>
          <w:rFonts w:ascii="Helvetica" w:hAnsi="Helvetica"/>
        </w:rPr>
        <w:t xml:space="preserve"> 2010/2011</w:t>
      </w:r>
      <w:r w:rsidR="00EF7F19">
        <w:rPr>
          <w:rFonts w:ascii="Helvetica" w:hAnsi="Helvetica"/>
        </w:rPr>
        <w:t>.</w:t>
      </w:r>
    </w:p>
    <w:p w:rsidR="009208DF" w:rsidRDefault="009208DF" w:rsidP="00776679">
      <w:pPr>
        <w:spacing w:after="0" w:line="360" w:lineRule="auto"/>
        <w:rPr>
          <w:rFonts w:ascii="Helvetica" w:hAnsi="Helvetica"/>
        </w:rPr>
      </w:pPr>
    </w:p>
    <w:p w:rsidR="009208DF" w:rsidRDefault="009208DF" w:rsidP="00776679">
      <w:pPr>
        <w:spacing w:after="0" w:line="360" w:lineRule="auto"/>
        <w:rPr>
          <w:rFonts w:ascii="Helvetica" w:hAnsi="Helvetica"/>
        </w:rPr>
      </w:pPr>
      <w:r w:rsidRPr="009208DF">
        <w:rPr>
          <w:rFonts w:ascii="Helvetica" w:hAnsi="Helvetica"/>
          <w:b/>
        </w:rPr>
        <w:t>För mer information</w:t>
      </w:r>
      <w:r>
        <w:rPr>
          <w:rFonts w:ascii="Helvetica" w:hAnsi="Helvetica"/>
        </w:rPr>
        <w:t xml:space="preserve"> kontakta </w:t>
      </w:r>
      <w:r w:rsidR="006E62D4">
        <w:rPr>
          <w:rFonts w:ascii="Helvetica" w:hAnsi="Helvetica"/>
        </w:rPr>
        <w:t xml:space="preserve">Akademiens Preses </w:t>
      </w:r>
      <w:r>
        <w:rPr>
          <w:rFonts w:ascii="Helvetica" w:hAnsi="Helvetica"/>
        </w:rPr>
        <w:t xml:space="preserve">Kjell Ingebretsen </w:t>
      </w:r>
    </w:p>
    <w:p w:rsidR="003C2105" w:rsidRDefault="009208DF" w:rsidP="00776679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070-552 62 71, </w:t>
      </w:r>
      <w:hyperlink r:id="rId5" w:history="1">
        <w:r w:rsidR="003C2105" w:rsidRPr="00581C34">
          <w:rPr>
            <w:rStyle w:val="Hyperlnk"/>
            <w:rFonts w:ascii="Helvetica" w:hAnsi="Helvetica"/>
          </w:rPr>
          <w:t>ingebre@algonet.se</w:t>
        </w:r>
      </w:hyperlink>
    </w:p>
    <w:p w:rsidR="003C2105" w:rsidRDefault="003C2105" w:rsidP="00776679">
      <w:pPr>
        <w:spacing w:after="0" w:line="360" w:lineRule="auto"/>
        <w:rPr>
          <w:rFonts w:ascii="Helvetica" w:hAnsi="Helvetica"/>
        </w:rPr>
      </w:pPr>
    </w:p>
    <w:p w:rsidR="003C2105" w:rsidRDefault="003C2105" w:rsidP="00776679">
      <w:pPr>
        <w:spacing w:after="0" w:line="360" w:lineRule="auto"/>
        <w:rPr>
          <w:rFonts w:ascii="Helvetica" w:hAnsi="Helvetica"/>
        </w:rPr>
      </w:pPr>
    </w:p>
    <w:p w:rsidR="003C2105" w:rsidRPr="003C2105" w:rsidRDefault="003C2105" w:rsidP="00776679">
      <w:pPr>
        <w:spacing w:after="0" w:line="360" w:lineRule="auto"/>
        <w:rPr>
          <w:rFonts w:ascii="Helvetica" w:hAnsi="Helvetica"/>
          <w:sz w:val="20"/>
        </w:rPr>
      </w:pPr>
      <w:r w:rsidRPr="003C2105">
        <w:rPr>
          <w:rFonts w:ascii="Helvetica" w:hAnsi="Helvetica"/>
          <w:sz w:val="20"/>
        </w:rPr>
        <w:t>KMA 2010-05-</w:t>
      </w:r>
      <w:r w:rsidR="000E5E6B">
        <w:rPr>
          <w:rFonts w:ascii="Helvetica" w:hAnsi="Helvetica"/>
          <w:sz w:val="20"/>
        </w:rPr>
        <w:t>19</w:t>
      </w:r>
    </w:p>
    <w:p w:rsidR="00EF7F19" w:rsidRDefault="00EF7F19" w:rsidP="00776679">
      <w:pPr>
        <w:spacing w:after="0" w:line="360" w:lineRule="auto"/>
        <w:rPr>
          <w:rFonts w:ascii="Helvetica" w:hAnsi="Helvetica"/>
        </w:rPr>
      </w:pPr>
    </w:p>
    <w:p w:rsidR="003E1085" w:rsidRPr="003E1085" w:rsidRDefault="003E1085">
      <w:pPr>
        <w:rPr>
          <w:rFonts w:ascii="Helvetica" w:hAnsi="Helvetica"/>
        </w:rPr>
      </w:pPr>
    </w:p>
    <w:sectPr w:rsidR="003E1085" w:rsidRPr="003E1085" w:rsidSect="003E1085">
      <w:pgSz w:w="11900" w:h="16840"/>
      <w:pgMar w:top="1418" w:right="1418" w:bottom="1418" w:left="1418" w:header="567" w:footer="284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085"/>
    <w:rsid w:val="000E5E6B"/>
    <w:rsid w:val="00207265"/>
    <w:rsid w:val="003803D8"/>
    <w:rsid w:val="003C2105"/>
    <w:rsid w:val="003E1085"/>
    <w:rsid w:val="004D23B2"/>
    <w:rsid w:val="005700FD"/>
    <w:rsid w:val="006E62D4"/>
    <w:rsid w:val="00776679"/>
    <w:rsid w:val="008B5127"/>
    <w:rsid w:val="00914F4E"/>
    <w:rsid w:val="009208DF"/>
    <w:rsid w:val="00A26AE6"/>
    <w:rsid w:val="00A53497"/>
    <w:rsid w:val="00DC20B3"/>
    <w:rsid w:val="00EF7F19"/>
    <w:rsid w:val="00FC20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34A4"/>
    <w:rPr>
      <w:rFonts w:ascii="Times CY" w:hAnsi="Times CY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3C2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tiff"/><Relationship Id="rId5" Type="http://schemas.openxmlformats.org/officeDocument/2006/relationships/hyperlink" Target="mailto:ingebre@algonet.se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Company>Musica Sveciae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Hell</dc:creator>
  <cp:keywords/>
  <cp:lastModifiedBy>Ann-Charlotte  Hell</cp:lastModifiedBy>
  <cp:revision>7</cp:revision>
  <cp:lastPrinted>2010-05-18T22:30:00Z</cp:lastPrinted>
  <dcterms:created xsi:type="dcterms:W3CDTF">2010-05-18T22:13:00Z</dcterms:created>
  <dcterms:modified xsi:type="dcterms:W3CDTF">2010-05-19T06:28:00Z</dcterms:modified>
</cp:coreProperties>
</file>