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E8C38" w14:textId="77777777" w:rsidR="00842AD6" w:rsidRDefault="00842AD6"/>
    <w:p w14:paraId="190633D0" w14:textId="77777777" w:rsidR="00FC088A" w:rsidRDefault="00FC088A"/>
    <w:p w14:paraId="1DFE6285" w14:textId="77777777" w:rsidR="00FC088A" w:rsidRDefault="00FC088A">
      <w:r>
        <w:rPr>
          <w:b/>
          <w:noProof/>
          <w:sz w:val="52"/>
          <w:szCs w:val="52"/>
          <w:lang w:eastAsia="sv-SE"/>
        </w:rPr>
        <w:drawing>
          <wp:inline distT="0" distB="0" distL="0" distR="0" wp14:anchorId="17C5CBC8" wp14:editId="1A278356">
            <wp:extent cx="1490276"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RGB_3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736" cy="742018"/>
                    </a:xfrm>
                    <a:prstGeom prst="rect">
                      <a:avLst/>
                    </a:prstGeom>
                  </pic:spPr>
                </pic:pic>
              </a:graphicData>
            </a:graphic>
          </wp:inline>
        </w:drawing>
      </w:r>
    </w:p>
    <w:p w14:paraId="43164562" w14:textId="77777777" w:rsidR="00FC088A" w:rsidRPr="00FC088A" w:rsidRDefault="00FC088A">
      <w:pPr>
        <w:rPr>
          <w:b/>
          <w:sz w:val="24"/>
          <w:szCs w:val="24"/>
        </w:rPr>
      </w:pPr>
      <w:r w:rsidRPr="00FC088A">
        <w:rPr>
          <w:b/>
          <w:sz w:val="24"/>
          <w:szCs w:val="24"/>
        </w:rPr>
        <w:t>Pressmeddelande</w:t>
      </w:r>
    </w:p>
    <w:p w14:paraId="48709BDD" w14:textId="77777777" w:rsidR="00FC088A" w:rsidRDefault="00FC20FF">
      <w:r>
        <w:t>Stockholm 15 januari 2016</w:t>
      </w:r>
    </w:p>
    <w:p w14:paraId="087E866D" w14:textId="77777777" w:rsidR="006F15AF" w:rsidRDefault="006F15AF" w:rsidP="00FC088A">
      <w:pPr>
        <w:rPr>
          <w:b/>
          <w:sz w:val="32"/>
          <w:szCs w:val="32"/>
        </w:rPr>
      </w:pPr>
    </w:p>
    <w:p w14:paraId="23185044" w14:textId="77777777" w:rsidR="00FC088A" w:rsidRPr="00B5405B" w:rsidRDefault="00FC088A" w:rsidP="00FC088A">
      <w:pPr>
        <w:rPr>
          <w:b/>
          <w:sz w:val="32"/>
          <w:szCs w:val="32"/>
        </w:rPr>
      </w:pPr>
      <w:r>
        <w:rPr>
          <w:b/>
          <w:sz w:val="32"/>
          <w:szCs w:val="32"/>
        </w:rPr>
        <w:t>L</w:t>
      </w:r>
      <w:r w:rsidRPr="00B5405B">
        <w:rPr>
          <w:b/>
          <w:sz w:val="32"/>
          <w:szCs w:val="32"/>
        </w:rPr>
        <w:t>ovande forskare i L</w:t>
      </w:r>
      <w:r>
        <w:rPr>
          <w:b/>
          <w:sz w:val="32"/>
          <w:szCs w:val="32"/>
        </w:rPr>
        <w:t>inköping</w:t>
      </w:r>
      <w:r w:rsidR="001425E9">
        <w:rPr>
          <w:b/>
          <w:sz w:val="32"/>
          <w:szCs w:val="32"/>
        </w:rPr>
        <w:t xml:space="preserve"> får årets post</w:t>
      </w:r>
      <w:r w:rsidRPr="00B5405B">
        <w:rPr>
          <w:b/>
          <w:sz w:val="32"/>
          <w:szCs w:val="32"/>
        </w:rPr>
        <w:t>do</w:t>
      </w:r>
      <w:r w:rsidR="001425E9">
        <w:rPr>
          <w:b/>
          <w:sz w:val="32"/>
          <w:szCs w:val="32"/>
        </w:rPr>
        <w:t>ktorala</w:t>
      </w:r>
      <w:r w:rsidRPr="00B5405B">
        <w:rPr>
          <w:b/>
          <w:sz w:val="32"/>
          <w:szCs w:val="32"/>
        </w:rPr>
        <w:t xml:space="preserve"> stipendium från Hjärnfonden </w:t>
      </w:r>
    </w:p>
    <w:p w14:paraId="76CC1884" w14:textId="2C0DEDFD" w:rsidR="001425E9" w:rsidRPr="001425E9" w:rsidRDefault="00FC088A" w:rsidP="001425E9">
      <w:pPr>
        <w:rPr>
          <w:b/>
          <w:color w:val="000000"/>
        </w:rPr>
      </w:pPr>
      <w:r w:rsidRPr="001425E9">
        <w:rPr>
          <w:rFonts w:cs="Arial"/>
          <w:b/>
        </w:rPr>
        <w:t>Att stressa kroppen för mycket kan göra att vi åldras fortare och utvecklar mentala sjukdomar som depression</w:t>
      </w:r>
      <w:r w:rsidR="001425E9">
        <w:rPr>
          <w:rFonts w:cs="Arial"/>
          <w:b/>
        </w:rPr>
        <w:t xml:space="preserve"> och drogmissbruk. Daniel Nätt undersöker </w:t>
      </w:r>
      <w:r w:rsidR="001425E9" w:rsidRPr="001425E9">
        <w:rPr>
          <w:rFonts w:cs="Arial"/>
          <w:b/>
        </w:rPr>
        <w:t>hur stress faktiskt kan leda till att vårt DNA ändras och vi blir sjuka</w:t>
      </w:r>
      <w:r w:rsidR="001425E9">
        <w:rPr>
          <w:rFonts w:cs="Arial"/>
          <w:b/>
        </w:rPr>
        <w:t>. Han är en av de forskare som får ta emot Hjärnfondens post</w:t>
      </w:r>
      <w:r w:rsidRPr="001425E9">
        <w:rPr>
          <w:rFonts w:cs="Arial"/>
          <w:b/>
        </w:rPr>
        <w:t>do</w:t>
      </w:r>
      <w:r w:rsidR="001425E9" w:rsidRPr="001425E9">
        <w:rPr>
          <w:rFonts w:cs="Arial"/>
          <w:b/>
        </w:rPr>
        <w:t>ktorala</w:t>
      </w:r>
      <w:r w:rsidRPr="001425E9">
        <w:rPr>
          <w:rFonts w:cs="Arial"/>
          <w:b/>
        </w:rPr>
        <w:t xml:space="preserve"> stipendi</w:t>
      </w:r>
      <w:r w:rsidR="001425E9">
        <w:rPr>
          <w:rFonts w:cs="Arial"/>
          <w:b/>
        </w:rPr>
        <w:t>um vid en ceremo</w:t>
      </w:r>
      <w:r w:rsidR="00C62AFC">
        <w:rPr>
          <w:rFonts w:cs="Arial"/>
          <w:b/>
        </w:rPr>
        <w:t xml:space="preserve">ni i Stockholm, den 18 januari </w:t>
      </w:r>
      <w:r w:rsidRPr="001425E9">
        <w:rPr>
          <w:rFonts w:cs="Arial"/>
          <w:b/>
        </w:rPr>
        <w:t>2016</w:t>
      </w:r>
      <w:r w:rsidR="00022E6C">
        <w:rPr>
          <w:rFonts w:cs="Arial"/>
          <w:b/>
        </w:rPr>
        <w:t>.</w:t>
      </w:r>
      <w:r w:rsidRPr="001425E9">
        <w:rPr>
          <w:rFonts w:cs="Arial"/>
          <w:b/>
        </w:rPr>
        <w:t xml:space="preserve"> </w:t>
      </w:r>
      <w:r w:rsidR="001425E9" w:rsidRPr="001425E9">
        <w:rPr>
          <w:rStyle w:val="frmtextarea100"/>
          <w:b/>
          <w:color w:val="000000"/>
        </w:rPr>
        <w:t xml:space="preserve">Totalt delar </w:t>
      </w:r>
      <w:r w:rsidR="001425E9" w:rsidRPr="001425E9">
        <w:rPr>
          <w:b/>
        </w:rPr>
        <w:t xml:space="preserve">Hjärnfonden ut 5.6 miljoner kronor i form av stipendium, vilket i år ger möjlighet för 20 unga hjärnforskare som nyligen avlagt doktorsexamen att på heltid forska på hjärnan och dess sjukdomar.   </w:t>
      </w:r>
    </w:p>
    <w:p w14:paraId="0ED57BAA" w14:textId="77777777" w:rsidR="00FC088A" w:rsidRPr="00382A46" w:rsidRDefault="00FC088A" w:rsidP="00FC088A">
      <w:pPr>
        <w:pStyle w:val="Normalwebb"/>
        <w:spacing w:line="300" w:lineRule="atLeast"/>
        <w:rPr>
          <w:rFonts w:asciiTheme="minorHAnsi" w:hAnsiTheme="minorHAnsi" w:cs="Arial"/>
          <w:color w:val="333333"/>
          <w:sz w:val="22"/>
          <w:szCs w:val="22"/>
        </w:rPr>
      </w:pPr>
      <w:r w:rsidRPr="00382A46">
        <w:rPr>
          <w:rFonts w:asciiTheme="minorHAnsi" w:hAnsiTheme="minorHAnsi" w:cs="Arial"/>
          <w:color w:val="333333"/>
          <w:sz w:val="22"/>
          <w:szCs w:val="22"/>
        </w:rPr>
        <w:t xml:space="preserve">Individer som utsätts för stress i allmänhet, och stress i barndomen i synnerhet, löper högre risk att utveckla olika typer av mentala sjukdomar som depression och drogmissbruk. Mycket tyder också på att stress faktiskt ökar åldrandehastigheten vilket kan vara en bidragande faktor till varför vi ser en ökad sjukdomsfrekvens hos individer som under lång tid varit utsatta för hög stress. </w:t>
      </w:r>
    </w:p>
    <w:p w14:paraId="2EF5D80A" w14:textId="77777777" w:rsidR="00FC088A" w:rsidRPr="00382A46" w:rsidRDefault="00FC088A" w:rsidP="00FC088A">
      <w:pPr>
        <w:pStyle w:val="Normalwebb"/>
        <w:spacing w:line="300" w:lineRule="atLeast"/>
        <w:rPr>
          <w:rFonts w:asciiTheme="minorHAnsi" w:hAnsiTheme="minorHAnsi" w:cs="Arial"/>
          <w:color w:val="333333"/>
          <w:sz w:val="22"/>
          <w:szCs w:val="22"/>
        </w:rPr>
      </w:pPr>
    </w:p>
    <w:p w14:paraId="286DC2B6" w14:textId="77777777" w:rsidR="00FC088A" w:rsidRPr="00382A46" w:rsidRDefault="00FC088A" w:rsidP="00FC088A">
      <w:pPr>
        <w:pStyle w:val="Normalwebb"/>
        <w:numPr>
          <w:ilvl w:val="0"/>
          <w:numId w:val="1"/>
        </w:numPr>
        <w:spacing w:line="300" w:lineRule="atLeast"/>
        <w:rPr>
          <w:rFonts w:asciiTheme="minorHAnsi" w:hAnsiTheme="minorHAnsi" w:cs="Arial"/>
          <w:i/>
          <w:color w:val="333333"/>
          <w:sz w:val="22"/>
          <w:szCs w:val="22"/>
        </w:rPr>
      </w:pPr>
      <w:r w:rsidRPr="00382A46">
        <w:rPr>
          <w:rFonts w:asciiTheme="minorHAnsi" w:hAnsiTheme="minorHAnsi" w:cs="Arial"/>
          <w:i/>
          <w:color w:val="333333"/>
          <w:sz w:val="22"/>
          <w:szCs w:val="22"/>
        </w:rPr>
        <w:t xml:space="preserve">Min forskning handlar om att kunna identifiera de mekanismer och faktorer som påverkar aktiviteten hos de virusliknande element som utgör en naturlig </w:t>
      </w:r>
      <w:r>
        <w:rPr>
          <w:rFonts w:asciiTheme="minorHAnsi" w:hAnsiTheme="minorHAnsi" w:cs="Arial"/>
          <w:i/>
          <w:color w:val="333333"/>
          <w:sz w:val="22"/>
          <w:szCs w:val="22"/>
        </w:rPr>
        <w:t xml:space="preserve">del </w:t>
      </w:r>
      <w:r w:rsidRPr="00382A46">
        <w:rPr>
          <w:rFonts w:asciiTheme="minorHAnsi" w:hAnsiTheme="minorHAnsi" w:cs="Arial"/>
          <w:i/>
          <w:color w:val="333333"/>
          <w:sz w:val="22"/>
          <w:szCs w:val="22"/>
        </w:rPr>
        <w:t xml:space="preserve">av vårt DNA, </w:t>
      </w:r>
      <w:proofErr w:type="spellStart"/>
      <w:r w:rsidRPr="00382A46">
        <w:rPr>
          <w:rFonts w:asciiTheme="minorHAnsi" w:hAnsiTheme="minorHAnsi" w:cs="Arial"/>
          <w:i/>
          <w:color w:val="333333"/>
          <w:sz w:val="22"/>
          <w:szCs w:val="22"/>
        </w:rPr>
        <w:t>sk</w:t>
      </w:r>
      <w:proofErr w:type="spellEnd"/>
      <w:r w:rsidRPr="00382A46">
        <w:rPr>
          <w:rFonts w:asciiTheme="minorHAnsi" w:hAnsiTheme="minorHAnsi" w:cs="Arial"/>
          <w:i/>
          <w:color w:val="333333"/>
          <w:sz w:val="22"/>
          <w:szCs w:val="22"/>
        </w:rPr>
        <w:t xml:space="preserve"> </w:t>
      </w:r>
      <w:proofErr w:type="spellStart"/>
      <w:r w:rsidRPr="00382A46">
        <w:rPr>
          <w:rFonts w:asciiTheme="minorHAnsi" w:hAnsiTheme="minorHAnsi" w:cs="Arial"/>
          <w:i/>
          <w:color w:val="333333"/>
          <w:sz w:val="22"/>
          <w:szCs w:val="22"/>
        </w:rPr>
        <w:t>retrotranspos</w:t>
      </w:r>
      <w:r w:rsidR="003448C7">
        <w:rPr>
          <w:rFonts w:asciiTheme="minorHAnsi" w:hAnsiTheme="minorHAnsi" w:cs="Arial"/>
          <w:i/>
          <w:color w:val="333333"/>
          <w:sz w:val="22"/>
          <w:szCs w:val="22"/>
        </w:rPr>
        <w:t>oner</w:t>
      </w:r>
      <w:proofErr w:type="spellEnd"/>
      <w:r w:rsidR="003448C7">
        <w:rPr>
          <w:rFonts w:asciiTheme="minorHAnsi" w:hAnsiTheme="minorHAnsi" w:cs="Arial"/>
          <w:i/>
          <w:color w:val="333333"/>
          <w:sz w:val="22"/>
          <w:szCs w:val="22"/>
        </w:rPr>
        <w:t>.</w:t>
      </w:r>
      <w:r w:rsidRPr="00382A46">
        <w:rPr>
          <w:rFonts w:asciiTheme="minorHAnsi" w:hAnsiTheme="minorHAnsi" w:cs="Arial"/>
          <w:i/>
          <w:color w:val="333333"/>
          <w:sz w:val="22"/>
          <w:szCs w:val="22"/>
        </w:rPr>
        <w:t xml:space="preserve">  Jag hoppas kunna utveckla läkemedel som kan hjälpa till att stabilisera vår arvsmassa genom att hålla de potentiellt skadliga </w:t>
      </w:r>
      <w:proofErr w:type="spellStart"/>
      <w:r w:rsidRPr="00382A46">
        <w:rPr>
          <w:rFonts w:asciiTheme="minorHAnsi" w:hAnsiTheme="minorHAnsi" w:cs="Arial"/>
          <w:i/>
          <w:color w:val="333333"/>
          <w:sz w:val="22"/>
          <w:szCs w:val="22"/>
        </w:rPr>
        <w:t>retr</w:t>
      </w:r>
      <w:r w:rsidR="003448C7">
        <w:rPr>
          <w:rFonts w:asciiTheme="minorHAnsi" w:hAnsiTheme="minorHAnsi" w:cs="Arial"/>
          <w:i/>
          <w:color w:val="333333"/>
          <w:sz w:val="22"/>
          <w:szCs w:val="22"/>
        </w:rPr>
        <w:t>otransposonerna</w:t>
      </w:r>
      <w:proofErr w:type="spellEnd"/>
      <w:r w:rsidR="003448C7">
        <w:rPr>
          <w:rFonts w:asciiTheme="minorHAnsi" w:hAnsiTheme="minorHAnsi" w:cs="Arial"/>
          <w:i/>
          <w:color w:val="333333"/>
          <w:sz w:val="22"/>
          <w:szCs w:val="22"/>
        </w:rPr>
        <w:t xml:space="preserve"> under kontroll, </w:t>
      </w:r>
      <w:r w:rsidRPr="00382A46">
        <w:rPr>
          <w:rFonts w:asciiTheme="minorHAnsi" w:hAnsiTheme="minorHAnsi" w:cs="Arial"/>
          <w:i/>
          <w:color w:val="333333"/>
          <w:sz w:val="22"/>
          <w:szCs w:val="22"/>
        </w:rPr>
        <w:t>säger Daniel Nätt</w:t>
      </w:r>
      <w:r w:rsidR="00C62AFC">
        <w:rPr>
          <w:rFonts w:asciiTheme="minorHAnsi" w:hAnsiTheme="minorHAnsi" w:cs="Arial"/>
          <w:i/>
          <w:color w:val="333333"/>
          <w:sz w:val="22"/>
          <w:szCs w:val="22"/>
        </w:rPr>
        <w:t xml:space="preserve">. </w:t>
      </w:r>
    </w:p>
    <w:p w14:paraId="15D39A1C" w14:textId="77777777" w:rsidR="00FC088A" w:rsidRPr="00382A46" w:rsidRDefault="00FC088A" w:rsidP="00FC088A">
      <w:pPr>
        <w:pStyle w:val="Normalwebb"/>
        <w:spacing w:line="300" w:lineRule="atLeast"/>
        <w:rPr>
          <w:rFonts w:asciiTheme="minorHAnsi" w:hAnsiTheme="minorHAnsi" w:cs="Arial"/>
          <w:color w:val="333333"/>
          <w:sz w:val="22"/>
          <w:szCs w:val="22"/>
        </w:rPr>
      </w:pPr>
    </w:p>
    <w:p w14:paraId="71CBDD6A" w14:textId="14BD02E8" w:rsidR="00FC088A" w:rsidRDefault="00FC088A" w:rsidP="00C62AFC">
      <w:pPr>
        <w:pStyle w:val="Normalwebb"/>
        <w:spacing w:line="300" w:lineRule="atLeast"/>
        <w:rPr>
          <w:rFonts w:asciiTheme="minorHAnsi" w:hAnsiTheme="minorHAnsi" w:cs="Arial"/>
          <w:color w:val="333333"/>
          <w:sz w:val="22"/>
          <w:szCs w:val="22"/>
        </w:rPr>
      </w:pPr>
      <w:r w:rsidRPr="00382A46">
        <w:rPr>
          <w:rFonts w:asciiTheme="minorHAnsi" w:hAnsiTheme="minorHAnsi" w:cs="Arial"/>
          <w:color w:val="333333"/>
          <w:sz w:val="22"/>
          <w:szCs w:val="22"/>
        </w:rPr>
        <w:t xml:space="preserve">De biologiska mekanismer som styr sambandet mellan stress, sjukdom och åldrande vet vi väldigt lite om. </w:t>
      </w:r>
      <w:r w:rsidR="003448C7">
        <w:rPr>
          <w:rFonts w:asciiTheme="minorHAnsi" w:hAnsiTheme="minorHAnsi" w:cs="Arial"/>
          <w:color w:val="333333"/>
          <w:sz w:val="22"/>
          <w:szCs w:val="22"/>
        </w:rPr>
        <w:t>Å</w:t>
      </w:r>
      <w:r w:rsidR="003448C7" w:rsidRPr="00382A46">
        <w:rPr>
          <w:rFonts w:asciiTheme="minorHAnsi" w:hAnsiTheme="minorHAnsi" w:cs="Arial"/>
          <w:color w:val="333333"/>
          <w:sz w:val="22"/>
          <w:szCs w:val="22"/>
        </w:rPr>
        <w:t xml:space="preserve">ldrande leder till ökad aktivering av </w:t>
      </w:r>
      <w:proofErr w:type="spellStart"/>
      <w:r w:rsidR="003448C7" w:rsidRPr="00382A46">
        <w:rPr>
          <w:rFonts w:asciiTheme="minorHAnsi" w:hAnsiTheme="minorHAnsi" w:cs="Arial"/>
          <w:color w:val="333333"/>
          <w:sz w:val="22"/>
          <w:szCs w:val="22"/>
        </w:rPr>
        <w:t>retrotransposoner</w:t>
      </w:r>
      <w:proofErr w:type="spellEnd"/>
      <w:r w:rsidR="003448C7">
        <w:rPr>
          <w:rFonts w:asciiTheme="minorHAnsi" w:hAnsiTheme="minorHAnsi" w:cs="Arial"/>
          <w:color w:val="333333"/>
          <w:sz w:val="22"/>
          <w:szCs w:val="22"/>
        </w:rPr>
        <w:t>.</w:t>
      </w:r>
      <w:r w:rsidR="003448C7" w:rsidRPr="00382A46">
        <w:rPr>
          <w:rFonts w:asciiTheme="minorHAnsi" w:hAnsiTheme="minorHAnsi" w:cs="Arial"/>
          <w:color w:val="333333"/>
          <w:sz w:val="22"/>
          <w:szCs w:val="22"/>
        </w:rPr>
        <w:t xml:space="preserve"> </w:t>
      </w:r>
      <w:r w:rsidRPr="00382A46">
        <w:rPr>
          <w:rFonts w:asciiTheme="minorHAnsi" w:hAnsiTheme="minorHAnsi" w:cs="Arial"/>
          <w:color w:val="333333"/>
          <w:sz w:val="22"/>
          <w:szCs w:val="22"/>
        </w:rPr>
        <w:t xml:space="preserve">Många av dessa </w:t>
      </w:r>
      <w:proofErr w:type="spellStart"/>
      <w:r w:rsidR="003448C7">
        <w:rPr>
          <w:rFonts w:asciiTheme="minorHAnsi" w:hAnsiTheme="minorHAnsi" w:cs="Arial"/>
          <w:color w:val="333333"/>
          <w:sz w:val="22"/>
          <w:szCs w:val="22"/>
        </w:rPr>
        <w:t>retrotransposoner</w:t>
      </w:r>
      <w:proofErr w:type="spellEnd"/>
      <w:r w:rsidR="003448C7">
        <w:rPr>
          <w:rFonts w:asciiTheme="minorHAnsi" w:hAnsiTheme="minorHAnsi" w:cs="Arial"/>
          <w:color w:val="333333"/>
          <w:sz w:val="22"/>
          <w:szCs w:val="22"/>
        </w:rPr>
        <w:t xml:space="preserve"> </w:t>
      </w:r>
      <w:r w:rsidRPr="00382A46">
        <w:rPr>
          <w:rFonts w:asciiTheme="minorHAnsi" w:hAnsiTheme="minorHAnsi" w:cs="Arial"/>
          <w:color w:val="333333"/>
          <w:sz w:val="22"/>
          <w:szCs w:val="22"/>
        </w:rPr>
        <w:t xml:space="preserve">har precis som sina virussläktingar en förmåga att kopiera och klistra in sitt DNA på olika platser i den genetiska uppsättningen. Detta kan ha förödande konsekvenser för stabiliteten inuti cellen, då en </w:t>
      </w:r>
      <w:proofErr w:type="spellStart"/>
      <w:r w:rsidRPr="00382A46">
        <w:rPr>
          <w:rFonts w:asciiTheme="minorHAnsi" w:hAnsiTheme="minorHAnsi" w:cs="Arial"/>
          <w:color w:val="333333"/>
          <w:sz w:val="22"/>
          <w:szCs w:val="22"/>
        </w:rPr>
        <w:t>retrotransposon</w:t>
      </w:r>
      <w:proofErr w:type="spellEnd"/>
      <w:r w:rsidRPr="00382A46">
        <w:rPr>
          <w:rFonts w:asciiTheme="minorHAnsi" w:hAnsiTheme="minorHAnsi" w:cs="Arial"/>
          <w:color w:val="333333"/>
          <w:sz w:val="22"/>
          <w:szCs w:val="22"/>
        </w:rPr>
        <w:t xml:space="preserve"> kan hoppa in i och </w:t>
      </w:r>
      <w:r w:rsidR="003448C7">
        <w:rPr>
          <w:rFonts w:asciiTheme="minorHAnsi" w:hAnsiTheme="minorHAnsi" w:cs="Arial"/>
          <w:color w:val="333333"/>
          <w:sz w:val="22"/>
          <w:szCs w:val="22"/>
        </w:rPr>
        <w:t>t ex stänga av slå</w:t>
      </w:r>
      <w:r w:rsidR="002B718B">
        <w:rPr>
          <w:rFonts w:asciiTheme="minorHAnsi" w:hAnsiTheme="minorHAnsi" w:cs="Arial"/>
          <w:color w:val="333333"/>
          <w:sz w:val="22"/>
          <w:szCs w:val="22"/>
        </w:rPr>
        <w:t xml:space="preserve"> på</w:t>
      </w:r>
      <w:r w:rsidR="00022E6C">
        <w:rPr>
          <w:rFonts w:asciiTheme="minorHAnsi" w:hAnsiTheme="minorHAnsi" w:cs="Arial"/>
          <w:color w:val="333333"/>
          <w:sz w:val="22"/>
          <w:szCs w:val="22"/>
        </w:rPr>
        <w:t xml:space="preserve"> eller helt enkelt förstöra</w:t>
      </w:r>
      <w:r w:rsidR="003448C7">
        <w:rPr>
          <w:rFonts w:asciiTheme="minorHAnsi" w:hAnsiTheme="minorHAnsi" w:cs="Arial"/>
          <w:color w:val="333333"/>
          <w:sz w:val="22"/>
          <w:szCs w:val="22"/>
        </w:rPr>
        <w:t xml:space="preserve"> en gen.</w:t>
      </w:r>
      <w:r w:rsidR="003448C7" w:rsidRPr="003448C7">
        <w:rPr>
          <w:rFonts w:asciiTheme="minorHAnsi" w:hAnsiTheme="minorHAnsi" w:cs="Arial"/>
          <w:color w:val="333333"/>
          <w:sz w:val="22"/>
          <w:szCs w:val="22"/>
        </w:rPr>
        <w:t xml:space="preserve"> </w:t>
      </w:r>
      <w:r w:rsidRPr="00382A46">
        <w:rPr>
          <w:rFonts w:asciiTheme="minorHAnsi" w:hAnsiTheme="minorHAnsi" w:cs="Arial"/>
          <w:color w:val="333333"/>
          <w:sz w:val="22"/>
          <w:szCs w:val="22"/>
        </w:rPr>
        <w:t>Nya rön har också visat att patienter som lider av schizofreni, bipolär sjukdom och depression, har ökad aktivering</w:t>
      </w:r>
      <w:r w:rsidR="002B718B">
        <w:rPr>
          <w:rFonts w:asciiTheme="minorHAnsi" w:hAnsiTheme="minorHAnsi" w:cs="Arial"/>
          <w:color w:val="333333"/>
          <w:sz w:val="22"/>
          <w:szCs w:val="22"/>
        </w:rPr>
        <w:t xml:space="preserve"> av </w:t>
      </w:r>
      <w:proofErr w:type="spellStart"/>
      <w:r w:rsidR="002B718B">
        <w:rPr>
          <w:rFonts w:asciiTheme="minorHAnsi" w:hAnsiTheme="minorHAnsi" w:cs="Arial"/>
          <w:color w:val="333333"/>
          <w:sz w:val="22"/>
          <w:szCs w:val="22"/>
        </w:rPr>
        <w:t>retrotransposoner</w:t>
      </w:r>
      <w:proofErr w:type="spellEnd"/>
      <w:r w:rsidR="00022E6C">
        <w:rPr>
          <w:rFonts w:asciiTheme="minorHAnsi" w:hAnsiTheme="minorHAnsi" w:cs="Arial"/>
          <w:color w:val="333333"/>
          <w:sz w:val="22"/>
          <w:szCs w:val="22"/>
        </w:rPr>
        <w:t xml:space="preserve"> i hjärnan</w:t>
      </w:r>
      <w:r w:rsidRPr="00382A46">
        <w:rPr>
          <w:rFonts w:asciiTheme="minorHAnsi" w:hAnsiTheme="minorHAnsi" w:cs="Arial"/>
          <w:color w:val="333333"/>
          <w:sz w:val="22"/>
          <w:szCs w:val="22"/>
        </w:rPr>
        <w:t xml:space="preserve"> </w:t>
      </w:r>
      <w:r w:rsidR="00C62AFC">
        <w:rPr>
          <w:rFonts w:asciiTheme="minorHAnsi" w:hAnsiTheme="minorHAnsi" w:cs="Arial"/>
          <w:color w:val="333333"/>
          <w:sz w:val="22"/>
          <w:szCs w:val="22"/>
        </w:rPr>
        <w:t>jämfört med friska kontroller.</w:t>
      </w:r>
      <w:r w:rsidR="00C62AFC">
        <w:rPr>
          <w:rFonts w:asciiTheme="minorHAnsi" w:hAnsiTheme="minorHAnsi" w:cs="Arial"/>
          <w:color w:val="333333"/>
          <w:sz w:val="22"/>
          <w:szCs w:val="22"/>
        </w:rPr>
        <w:br/>
      </w:r>
    </w:p>
    <w:p w14:paraId="34FA2305" w14:textId="77777777" w:rsidR="00A15BA9" w:rsidRPr="00A15BA9" w:rsidRDefault="00A15BA9" w:rsidP="00A15BA9">
      <w:pPr>
        <w:numPr>
          <w:ilvl w:val="0"/>
          <w:numId w:val="2"/>
        </w:numPr>
        <w:contextualSpacing/>
        <w:rPr>
          <w:i/>
          <w:color w:val="000000"/>
        </w:rPr>
      </w:pPr>
      <w:r w:rsidRPr="00A15BA9">
        <w:rPr>
          <w:i/>
          <w:color w:val="000000"/>
        </w:rPr>
        <w:t xml:space="preserve">Hjärnfonden stimulerar svensk hjärnforskning. Att dela ut stipendier är ett viktigt arbete för att nå Hjärnfondens vision att hjärnans ohälsa ska besegras, förebyggas, lindras och botas. Ett större antal av tidigare årens stipendiater har fått professurer inom svenska lärosäten, vilket är en stor framgång för Hjärnfondens uppskattade postdoktorala program, säger Anna Hemlin, </w:t>
      </w:r>
      <w:proofErr w:type="spellStart"/>
      <w:r w:rsidRPr="00A15BA9">
        <w:rPr>
          <w:i/>
          <w:color w:val="000000"/>
        </w:rPr>
        <w:t>tf</w:t>
      </w:r>
      <w:proofErr w:type="spellEnd"/>
      <w:r w:rsidRPr="00A15BA9">
        <w:rPr>
          <w:i/>
          <w:color w:val="000000"/>
        </w:rPr>
        <w:t xml:space="preserve"> generalsekreterare på Hjärnfonden.</w:t>
      </w:r>
    </w:p>
    <w:p w14:paraId="4FEA58AC" w14:textId="77777777" w:rsidR="00FC088A" w:rsidRDefault="00FC088A" w:rsidP="00FC088A">
      <w:r w:rsidRPr="00382A46">
        <w:lastRenderedPageBreak/>
        <w:t>Vilka som tilldelas Hjärnfondens årliga postdo</w:t>
      </w:r>
      <w:r w:rsidR="003448C7">
        <w:t xml:space="preserve">ktorala </w:t>
      </w:r>
      <w:r w:rsidRPr="00382A46">
        <w:t>stipendium och forskningsanslag bestäms av</w:t>
      </w:r>
      <w:r>
        <w:t xml:space="preserve"> Hjärnfondens vetenskapliga nämnd. Vetenskapliga nämnden består av ett tjugotal av landets främsta neurovetenskapliga experter som gör en noggrann granskning av ansökningarna enligt fastställda kriterier. </w:t>
      </w:r>
      <w:r w:rsidR="003448C7">
        <w:t xml:space="preserve">Det </w:t>
      </w:r>
      <w:r w:rsidRPr="00E10294">
        <w:t>Postdo</w:t>
      </w:r>
      <w:r w:rsidR="003448C7">
        <w:t xml:space="preserve">ktorala </w:t>
      </w:r>
      <w:r w:rsidRPr="00E10294">
        <w:t>st</w:t>
      </w:r>
      <w:r w:rsidR="003448C7">
        <w:t xml:space="preserve">ipendiet är mycket eftertraktade </w:t>
      </w:r>
      <w:r w:rsidRPr="00E10294">
        <w:t xml:space="preserve">eftersom det möjliggör för forskarna att självständigt driva sin forskning framåt – något som annars är svårt rent ekonomiskt de första åren efter disputation. </w:t>
      </w:r>
      <w:r>
        <w:t>Utöver postdo</w:t>
      </w:r>
      <w:r w:rsidR="001425E9">
        <w:t xml:space="preserve">ktorala </w:t>
      </w:r>
      <w:r>
        <w:t xml:space="preserve">stipendiet finansierar Hjärnfonden flera forskningsprojekt inom neurovetenskapen. </w:t>
      </w:r>
    </w:p>
    <w:p w14:paraId="6C58B16C" w14:textId="77777777" w:rsidR="00FC088A" w:rsidRPr="003448C7" w:rsidRDefault="00FC20FF" w:rsidP="00FC088A">
      <w:pPr>
        <w:rPr>
          <w:b/>
        </w:rPr>
      </w:pPr>
      <w:r>
        <w:rPr>
          <w:b/>
        </w:rPr>
        <w:t xml:space="preserve">Årets postdoktorala </w:t>
      </w:r>
      <w:r w:rsidR="00FC088A" w:rsidRPr="003448C7">
        <w:rPr>
          <w:b/>
        </w:rPr>
        <w:t>stipendiater 2016</w:t>
      </w:r>
    </w:p>
    <w:p w14:paraId="219B6E81" w14:textId="76F9280C" w:rsidR="00A15BA9" w:rsidRDefault="00A15BA9" w:rsidP="00A15BA9">
      <w:r w:rsidRPr="00B848E6">
        <w:rPr>
          <w:b/>
        </w:rPr>
        <w:t>Namn</w:t>
      </w:r>
      <w:r>
        <w:tab/>
      </w:r>
      <w:r>
        <w:tab/>
      </w:r>
      <w:r w:rsidRPr="00B848E6">
        <w:rPr>
          <w:b/>
        </w:rPr>
        <w:t>Forskningsområde</w:t>
      </w:r>
      <w:r>
        <w:tab/>
      </w:r>
      <w:r>
        <w:tab/>
      </w:r>
      <w:r w:rsidRPr="00B848E6">
        <w:rPr>
          <w:b/>
        </w:rPr>
        <w:t>Lärosäte</w:t>
      </w:r>
      <w:r w:rsidRPr="00B848E6">
        <w:rPr>
          <w:b/>
        </w:rPr>
        <w:br/>
      </w:r>
      <w:r>
        <w:t>Daniel Nätt</w:t>
      </w:r>
      <w:r>
        <w:tab/>
      </w:r>
      <w:r>
        <w:tab/>
        <w:t>Övrig psykiatri</w:t>
      </w:r>
      <w:r>
        <w:tab/>
      </w:r>
      <w:r>
        <w:tab/>
      </w:r>
      <w:r>
        <w:tab/>
        <w:t>Linköpings universitet</w:t>
      </w:r>
      <w:r>
        <w:br/>
        <w:t>Lina Jonsson</w:t>
      </w:r>
      <w:r>
        <w:tab/>
      </w:r>
      <w:r>
        <w:tab/>
        <w:t>Barn &amp; ungdomshjärnan</w:t>
      </w:r>
      <w:r>
        <w:tab/>
      </w:r>
      <w:r>
        <w:tab/>
        <w:t>Göteborgs universitet</w:t>
      </w:r>
      <w:r>
        <w:br/>
        <w:t xml:space="preserve">Nada </w:t>
      </w:r>
      <w:proofErr w:type="spellStart"/>
      <w:r>
        <w:t>Abdelmagid</w:t>
      </w:r>
      <w:proofErr w:type="spellEnd"/>
      <w:r>
        <w:tab/>
        <w:t xml:space="preserve">MS &amp; annan </w:t>
      </w:r>
      <w:proofErr w:type="spellStart"/>
      <w:r>
        <w:t>neuroinflammation</w:t>
      </w:r>
      <w:proofErr w:type="spellEnd"/>
      <w:r>
        <w:tab/>
        <w:t>Karolinska Institutet</w:t>
      </w:r>
      <w:r>
        <w:br/>
        <w:t>Emma Arvidsson</w:t>
      </w:r>
      <w:r>
        <w:tab/>
        <w:t>ALS, Parkinson, Huntington</w:t>
      </w:r>
      <w:r>
        <w:tab/>
      </w:r>
      <w:r>
        <w:tab/>
        <w:t>Karolinska Institutet</w:t>
      </w:r>
      <w:r>
        <w:br/>
      </w:r>
      <w:proofErr w:type="spellStart"/>
      <w:r>
        <w:t>Fahimeh</w:t>
      </w:r>
      <w:proofErr w:type="spellEnd"/>
      <w:r>
        <w:t xml:space="preserve"> </w:t>
      </w:r>
      <w:proofErr w:type="spellStart"/>
      <w:r>
        <w:t>Darki</w:t>
      </w:r>
      <w:proofErr w:type="spellEnd"/>
      <w:r>
        <w:tab/>
      </w:r>
      <w:r>
        <w:tab/>
        <w:t>Barn &amp; ungdomshjärnan</w:t>
      </w:r>
      <w:r>
        <w:tab/>
      </w:r>
      <w:r>
        <w:tab/>
        <w:t>Karolinska Institutet</w:t>
      </w:r>
      <w:r>
        <w:br/>
        <w:t xml:space="preserve">Emma Frans </w:t>
      </w:r>
      <w:r>
        <w:tab/>
      </w:r>
      <w:r>
        <w:tab/>
        <w:t>Barn &amp; ungdomshjärnan</w:t>
      </w:r>
      <w:r>
        <w:tab/>
      </w:r>
      <w:r>
        <w:tab/>
        <w:t>Karolinska Institutet</w:t>
      </w:r>
      <w:r>
        <w:br/>
        <w:t>Mats Hallgren</w:t>
      </w:r>
      <w:r>
        <w:tab/>
      </w:r>
      <w:r>
        <w:tab/>
        <w:t>Depression</w:t>
      </w:r>
      <w:r>
        <w:tab/>
      </w:r>
      <w:r>
        <w:tab/>
      </w:r>
      <w:r>
        <w:tab/>
        <w:t>Karolinska Institutet</w:t>
      </w:r>
      <w:r>
        <w:br/>
        <w:t xml:space="preserve">Anders </w:t>
      </w:r>
      <w:proofErr w:type="spellStart"/>
      <w:r>
        <w:t>Hånell</w:t>
      </w:r>
      <w:proofErr w:type="spellEnd"/>
      <w:r>
        <w:tab/>
      </w:r>
      <w:r>
        <w:tab/>
        <w:t>CNS-skador</w:t>
      </w:r>
      <w:r>
        <w:tab/>
      </w:r>
      <w:r>
        <w:tab/>
      </w:r>
      <w:r>
        <w:tab/>
        <w:t>Karolinska Institutet</w:t>
      </w:r>
      <w:r>
        <w:br/>
        <w:t>Olof Lindberg</w:t>
      </w:r>
      <w:r>
        <w:tab/>
      </w:r>
      <w:r>
        <w:tab/>
        <w:t>Alzheimers sjukdom, annan demens</w:t>
      </w:r>
      <w:r>
        <w:tab/>
        <w:t>Karolinska Institutet</w:t>
      </w:r>
      <w:r>
        <w:br/>
        <w:t>Carolyn Marks</w:t>
      </w:r>
      <w:r>
        <w:tab/>
      </w:r>
      <w:r>
        <w:tab/>
        <w:t>ALS, Parkinson, Huntington</w:t>
      </w:r>
      <w:r>
        <w:tab/>
      </w:r>
      <w:r>
        <w:tab/>
        <w:t>Karolinska Institutet</w:t>
      </w:r>
      <w:r>
        <w:br/>
        <w:t>Cynthia Perez Estrada</w:t>
      </w:r>
      <w:r>
        <w:tab/>
        <w:t>CNS-skador</w:t>
      </w:r>
      <w:r>
        <w:tab/>
      </w:r>
      <w:r>
        <w:tab/>
      </w:r>
      <w:r>
        <w:tab/>
        <w:t>Karolinska Institutet</w:t>
      </w:r>
      <w:r>
        <w:br/>
        <w:t>Carolina Thörn Perez</w:t>
      </w:r>
      <w:r>
        <w:tab/>
        <w:t>Övrig psykiatri</w:t>
      </w:r>
      <w:r>
        <w:tab/>
      </w:r>
      <w:r>
        <w:tab/>
      </w:r>
      <w:r>
        <w:tab/>
        <w:t>Karolinska Institutet</w:t>
      </w:r>
      <w:r>
        <w:br/>
      </w:r>
      <w:proofErr w:type="spellStart"/>
      <w:r>
        <w:t>Sajedeh</w:t>
      </w:r>
      <w:proofErr w:type="spellEnd"/>
      <w:r>
        <w:t xml:space="preserve"> </w:t>
      </w:r>
      <w:proofErr w:type="spellStart"/>
      <w:r>
        <w:t>Eftekhhari</w:t>
      </w:r>
      <w:proofErr w:type="spellEnd"/>
      <w:r>
        <w:tab/>
        <w:t>Migrän, Horton, annan huvudvärk</w:t>
      </w:r>
      <w:r>
        <w:tab/>
        <w:t>Lunds universitet</w:t>
      </w:r>
      <w:r>
        <w:br/>
        <w:t>Carina Wattmo</w:t>
      </w:r>
      <w:r>
        <w:tab/>
        <w:t>Alzheimers sjukdom, annan demens</w:t>
      </w:r>
      <w:r>
        <w:tab/>
        <w:t>Lunds universitet</w:t>
      </w:r>
      <w:r>
        <w:br/>
        <w:t>Magnus Hansson</w:t>
      </w:r>
      <w:r>
        <w:tab/>
        <w:t>Hjärnans funktion</w:t>
      </w:r>
      <w:r>
        <w:tab/>
      </w:r>
      <w:r>
        <w:tab/>
        <w:t>Stockholms universitet</w:t>
      </w:r>
      <w:r>
        <w:br/>
        <w:t>Henrik Boije</w:t>
      </w:r>
      <w:r>
        <w:tab/>
      </w:r>
      <w:r>
        <w:tab/>
      </w:r>
      <w:r w:rsidR="0012157B">
        <w:t>Neurala nätverk</w:t>
      </w:r>
      <w:bookmarkStart w:id="0" w:name="_GoBack"/>
      <w:bookmarkEnd w:id="0"/>
      <w:r>
        <w:tab/>
      </w:r>
      <w:r>
        <w:tab/>
        <w:t>Uppsala universitet</w:t>
      </w:r>
      <w:r>
        <w:br/>
        <w:t>Camilla Lööv</w:t>
      </w:r>
      <w:r>
        <w:tab/>
      </w:r>
      <w:r>
        <w:tab/>
        <w:t>ALS, Parkinson, Huntington</w:t>
      </w:r>
      <w:r>
        <w:tab/>
      </w:r>
      <w:r>
        <w:tab/>
        <w:t>Uppsala universitet</w:t>
      </w:r>
      <w:r>
        <w:br/>
        <w:t>Kristoffer Brännström</w:t>
      </w:r>
      <w:r>
        <w:tab/>
        <w:t>Alzheimers sjukdom, annan demens</w:t>
      </w:r>
      <w:r>
        <w:tab/>
        <w:t>Umeå universitet</w:t>
      </w:r>
      <w:r>
        <w:br/>
        <w:t xml:space="preserve">Anna </w:t>
      </w:r>
      <w:proofErr w:type="spellStart"/>
      <w:r>
        <w:t>Gharibyan</w:t>
      </w:r>
      <w:proofErr w:type="spellEnd"/>
      <w:r>
        <w:tab/>
        <w:t>ALS, Parkinson, Huntington</w:t>
      </w:r>
      <w:r>
        <w:tab/>
      </w:r>
      <w:r>
        <w:tab/>
        <w:t>Umeå universitet</w:t>
      </w:r>
      <w:r>
        <w:br/>
        <w:t xml:space="preserve">Kristoffer </w:t>
      </w:r>
      <w:proofErr w:type="spellStart"/>
      <w:r>
        <w:t>Sahlholm</w:t>
      </w:r>
      <w:proofErr w:type="spellEnd"/>
      <w:r>
        <w:tab/>
        <w:t>ALS, Parkinson, Huntington</w:t>
      </w:r>
      <w:r>
        <w:tab/>
      </w:r>
      <w:r>
        <w:tab/>
        <w:t>Umeå universitet</w:t>
      </w:r>
    </w:p>
    <w:p w14:paraId="62EAFE7D" w14:textId="15D95B3B" w:rsidR="001E0C7D" w:rsidRDefault="001E0C7D" w:rsidP="001E0C7D">
      <w:pPr>
        <w:rPr>
          <w:rFonts w:eastAsia="Times New Roman" w:cs="Arial"/>
          <w:noProof/>
        </w:rPr>
      </w:pPr>
      <w:r w:rsidRPr="00CB0DF7">
        <w:rPr>
          <w:rStyle w:val="Stark"/>
          <w:color w:val="333333"/>
        </w:rPr>
        <w:t xml:space="preserve">För mer information kontakta gärna: </w:t>
      </w:r>
      <w:r w:rsidRPr="00CB0DF7">
        <w:rPr>
          <w:b/>
          <w:bCs/>
          <w:color w:val="333333"/>
        </w:rPr>
        <w:br/>
      </w:r>
      <w:r w:rsidRPr="00784B43">
        <w:rPr>
          <w:color w:val="333333"/>
        </w:rPr>
        <w:t xml:space="preserve">Sophie Ternheim, pressansvarig Hjärnfonden, 0730-92 63 00 </w:t>
      </w:r>
      <w:hyperlink r:id="rId7" w:history="1">
        <w:r w:rsidR="00CA4F0C" w:rsidRPr="00784B43">
          <w:rPr>
            <w:rStyle w:val="Hyperlnk"/>
          </w:rPr>
          <w:t>sophie.ternheim@hjarnfonden.se</w:t>
        </w:r>
      </w:hyperlink>
      <w:r w:rsidRPr="00784B43">
        <w:rPr>
          <w:color w:val="333333"/>
        </w:rPr>
        <w:t xml:space="preserve"> </w:t>
      </w:r>
      <w:r w:rsidRPr="00784B43">
        <w:rPr>
          <w:color w:val="333333"/>
        </w:rPr>
        <w:br/>
        <w:t xml:space="preserve">Anna Hemlin </w:t>
      </w:r>
      <w:r w:rsidR="00FC20FF" w:rsidRPr="00784B43">
        <w:rPr>
          <w:color w:val="333333"/>
        </w:rPr>
        <w:t>tf.</w:t>
      </w:r>
      <w:r w:rsidRPr="00784B43">
        <w:rPr>
          <w:color w:val="333333"/>
        </w:rPr>
        <w:t xml:space="preserve"> generalsekreterare Hjärnfonden, </w:t>
      </w:r>
      <w:r w:rsidR="001425E9" w:rsidRPr="00784B43">
        <w:rPr>
          <w:color w:val="000000"/>
          <w:lang w:eastAsia="sv-SE"/>
        </w:rPr>
        <w:t xml:space="preserve">0730- 51 75 54 </w:t>
      </w:r>
      <w:hyperlink r:id="rId8" w:history="1">
        <w:r w:rsidR="001425E9" w:rsidRPr="00784B43">
          <w:rPr>
            <w:rStyle w:val="Hyperlnk"/>
            <w:lang w:eastAsia="sv-SE"/>
          </w:rPr>
          <w:t>anna.hemlin@hjarnfonden.se</w:t>
        </w:r>
      </w:hyperlink>
      <w:r w:rsidR="00CA79C2" w:rsidRPr="00784B43">
        <w:rPr>
          <w:rStyle w:val="Hyperlnk"/>
          <w:lang w:eastAsia="sv-SE"/>
        </w:rPr>
        <w:br/>
      </w:r>
      <w:r w:rsidR="00CA79C2" w:rsidRPr="00784B43">
        <w:rPr>
          <w:rStyle w:val="Hyperlnk"/>
          <w:color w:val="auto"/>
          <w:u w:val="none"/>
          <w:lang w:eastAsia="sv-SE"/>
        </w:rPr>
        <w:t>Daniel Nätt</w:t>
      </w:r>
      <w:r w:rsidR="002B718B" w:rsidRPr="00784B43">
        <w:rPr>
          <w:rStyle w:val="Hyperlnk"/>
          <w:color w:val="auto"/>
          <w:u w:val="none"/>
          <w:lang w:eastAsia="sv-SE"/>
        </w:rPr>
        <w:t xml:space="preserve">, </w:t>
      </w:r>
      <w:r w:rsidR="002B718B" w:rsidRPr="00784B43">
        <w:rPr>
          <w:rFonts w:eastAsia="Times New Roman" w:cs="Arial"/>
          <w:noProof/>
        </w:rPr>
        <w:t xml:space="preserve">010-103 06 71 </w:t>
      </w:r>
      <w:hyperlink r:id="rId9" w:history="1">
        <w:r w:rsidR="00784B43" w:rsidRPr="00F656BE">
          <w:rPr>
            <w:rStyle w:val="Hyperlnk"/>
            <w:rFonts w:eastAsia="Times New Roman" w:cs="Arial"/>
            <w:noProof/>
          </w:rPr>
          <w:t>daniel.natt@liu.se</w:t>
        </w:r>
      </w:hyperlink>
    </w:p>
    <w:p w14:paraId="6C31E104" w14:textId="77777777" w:rsidR="001E0C7D" w:rsidRDefault="001E0C7D" w:rsidP="001E0C7D">
      <w:pPr>
        <w:rPr>
          <w:color w:val="333333"/>
          <w:sz w:val="18"/>
          <w:szCs w:val="18"/>
        </w:rPr>
      </w:pPr>
      <w:r>
        <w:rPr>
          <w:rStyle w:val="Stark"/>
          <w:color w:val="333333"/>
          <w:sz w:val="18"/>
          <w:szCs w:val="18"/>
        </w:rPr>
        <w:t xml:space="preserve">Detta gör Hjärnfonden: </w:t>
      </w:r>
      <w:r>
        <w:rPr>
          <w:b/>
          <w:bCs/>
          <w:color w:val="333333"/>
          <w:sz w:val="18"/>
          <w:szCs w:val="18"/>
        </w:rPr>
        <w:br/>
      </w:r>
      <w:r>
        <w:rPr>
          <w:color w:val="333333"/>
          <w:sz w:val="18"/>
          <w:szCs w:val="18"/>
        </w:rPr>
        <w:t>Hjärnfonden arbetar för att samla in pengar och finansiera livsviktig hjärnforskning om hjärnan och alla de sjukdomar, skador och funktionsnedsättningar som orsakar stort lidande hos drabbade och deras familjer. Målet är att hitta nya behandlingar och botemedel. Hjärnfonden arbetar också för att öka kunskapen om hjärnan och dess sjukdomar, skador och funktionsnedsättningar hos allmänheten, synliggöra den viktiga hjärnforskningen samt minska skamkänslor kring hjärnans sjukdomar.</w:t>
      </w:r>
    </w:p>
    <w:p w14:paraId="50924DF7" w14:textId="77777777" w:rsidR="001E0C7D" w:rsidRDefault="001E0C7D" w:rsidP="001E0C7D">
      <w:pPr>
        <w:rPr>
          <w:rStyle w:val="Hyperlnk"/>
          <w:color w:val="333333"/>
        </w:rPr>
      </w:pPr>
      <w:r>
        <w:rPr>
          <w:b/>
          <w:color w:val="333333"/>
          <w:sz w:val="18"/>
          <w:szCs w:val="18"/>
        </w:rPr>
        <w:t>Hjärnfondens forskningsarbete:</w:t>
      </w:r>
      <w:r>
        <w:rPr>
          <w:color w:val="333333"/>
          <w:sz w:val="18"/>
          <w:szCs w:val="18"/>
        </w:rPr>
        <w:br/>
        <w:t xml:space="preserve">Hjärnfonden stöder forskningen på två olika sätt: 1) Postdoktorala stipendier, d.v.s. ettåriga stipendier som riktar sig till nyligen disputerade forskare med olika bakgrund. Stipendierna skapar förutsättningar för fortsatt forskning antigen i Sverige eller utomlands. Stipendiesumman är 280 000 kronor. 2) Ettåriga forskningsanslag om 500 000 kronor till etablerade forskargrupper vid de svenska medicinska </w:t>
      </w:r>
      <w:proofErr w:type="spellStart"/>
      <w:r>
        <w:rPr>
          <w:color w:val="333333"/>
          <w:sz w:val="18"/>
          <w:szCs w:val="18"/>
        </w:rPr>
        <w:t>neurofakulteterna</w:t>
      </w:r>
      <w:proofErr w:type="spellEnd"/>
      <w:r>
        <w:rPr>
          <w:color w:val="333333"/>
          <w:sz w:val="18"/>
          <w:szCs w:val="18"/>
        </w:rPr>
        <w:t>.</w:t>
      </w:r>
      <w:r>
        <w:rPr>
          <w:color w:val="333333"/>
          <w:sz w:val="18"/>
          <w:szCs w:val="18"/>
        </w:rPr>
        <w:br/>
        <w:t xml:space="preserve"> </w:t>
      </w:r>
      <w:hyperlink r:id="rId10" w:history="1">
        <w:r>
          <w:rPr>
            <w:rStyle w:val="Hyperlnk"/>
            <w:sz w:val="18"/>
            <w:szCs w:val="18"/>
          </w:rPr>
          <w:t xml:space="preserve">www.hjarnfonden.se </w:t>
        </w:r>
      </w:hyperlink>
      <w:r>
        <w:rPr>
          <w:color w:val="333333"/>
          <w:sz w:val="18"/>
          <w:szCs w:val="18"/>
        </w:rPr>
        <w:t xml:space="preserve">   </w:t>
      </w:r>
      <w:hyperlink r:id="rId11" w:history="1">
        <w:r>
          <w:rPr>
            <w:rStyle w:val="Hyperlnk"/>
            <w:sz w:val="18"/>
            <w:szCs w:val="18"/>
          </w:rPr>
          <w:t xml:space="preserve">Följ oss på Facebook </w:t>
        </w:r>
      </w:hyperlink>
      <w:r>
        <w:rPr>
          <w:color w:val="333333"/>
          <w:sz w:val="18"/>
          <w:szCs w:val="18"/>
        </w:rPr>
        <w:t xml:space="preserve">   </w:t>
      </w:r>
      <w:hyperlink r:id="rId12" w:history="1">
        <w:r>
          <w:rPr>
            <w:rStyle w:val="Hyperlnk"/>
            <w:sz w:val="18"/>
            <w:szCs w:val="18"/>
          </w:rPr>
          <w:t>Följ oss på Twitter</w:t>
        </w:r>
      </w:hyperlink>
    </w:p>
    <w:sectPr w:rsidR="001E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501"/>
    <w:multiLevelType w:val="hybridMultilevel"/>
    <w:tmpl w:val="BC7EB5B8"/>
    <w:lvl w:ilvl="0" w:tplc="A48ACAFC">
      <w:numFmt w:val="bullet"/>
      <w:lvlText w:val="-"/>
      <w:lvlJc w:val="left"/>
      <w:pPr>
        <w:ind w:left="720" w:hanging="360"/>
      </w:pPr>
      <w:rPr>
        <w:rFonts w:ascii="Verdana" w:eastAsia="Times New Roman" w:hAnsi="Verdana" w:cs="Times New Roman" w:hint="default"/>
        <w:i w:val="0"/>
        <w:color w:val="00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C87F14"/>
    <w:multiLevelType w:val="hybridMultilevel"/>
    <w:tmpl w:val="0C8A7BE6"/>
    <w:lvl w:ilvl="0" w:tplc="1F4C136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8A"/>
    <w:rsid w:val="00022E6C"/>
    <w:rsid w:val="0012157B"/>
    <w:rsid w:val="001425E9"/>
    <w:rsid w:val="001E0C7D"/>
    <w:rsid w:val="002B718B"/>
    <w:rsid w:val="003448C7"/>
    <w:rsid w:val="00493569"/>
    <w:rsid w:val="00640FA1"/>
    <w:rsid w:val="006C00CB"/>
    <w:rsid w:val="006F15AF"/>
    <w:rsid w:val="00784B43"/>
    <w:rsid w:val="00842AD6"/>
    <w:rsid w:val="00A15BA9"/>
    <w:rsid w:val="00B65E8A"/>
    <w:rsid w:val="00B848E6"/>
    <w:rsid w:val="00BD04BA"/>
    <w:rsid w:val="00C62AFC"/>
    <w:rsid w:val="00C743C9"/>
    <w:rsid w:val="00CA4F0C"/>
    <w:rsid w:val="00CA79C2"/>
    <w:rsid w:val="00DE76BE"/>
    <w:rsid w:val="00FC088A"/>
    <w:rsid w:val="00FC2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6B30"/>
  <w15:chartTrackingRefBased/>
  <w15:docId w15:val="{21649FCF-0852-470A-A18B-4A97FE7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088A"/>
    <w:pPr>
      <w:ind w:left="720"/>
      <w:contextualSpacing/>
    </w:pPr>
  </w:style>
  <w:style w:type="paragraph" w:styleId="Normalwebb">
    <w:name w:val="Normal (Web)"/>
    <w:basedOn w:val="Normal"/>
    <w:uiPriority w:val="99"/>
    <w:unhideWhenUsed/>
    <w:rsid w:val="00FC088A"/>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E0C7D"/>
    <w:rPr>
      <w:color w:val="0563C1" w:themeColor="hyperlink"/>
      <w:u w:val="single"/>
    </w:rPr>
  </w:style>
  <w:style w:type="character" w:styleId="Stark">
    <w:name w:val="Strong"/>
    <w:basedOn w:val="Standardstycketeckensnitt"/>
    <w:uiPriority w:val="22"/>
    <w:qFormat/>
    <w:rsid w:val="001E0C7D"/>
    <w:rPr>
      <w:b/>
      <w:bCs/>
    </w:rPr>
  </w:style>
  <w:style w:type="paragraph" w:styleId="Ballongtext">
    <w:name w:val="Balloon Text"/>
    <w:basedOn w:val="Normal"/>
    <w:link w:val="BallongtextChar"/>
    <w:uiPriority w:val="99"/>
    <w:semiHidden/>
    <w:unhideWhenUsed/>
    <w:rsid w:val="001E0C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0C7D"/>
    <w:rPr>
      <w:rFonts w:ascii="Segoe UI" w:hAnsi="Segoe UI" w:cs="Segoe UI"/>
      <w:sz w:val="18"/>
      <w:szCs w:val="18"/>
    </w:rPr>
  </w:style>
  <w:style w:type="character" w:customStyle="1" w:styleId="frmtextarea100">
    <w:name w:val="frmtextarea100"/>
    <w:basedOn w:val="Standardstycketeckensnitt"/>
    <w:rsid w:val="001425E9"/>
  </w:style>
  <w:style w:type="character" w:styleId="Kommentarsreferens">
    <w:name w:val="annotation reference"/>
    <w:basedOn w:val="Standardstycketeckensnitt"/>
    <w:uiPriority w:val="99"/>
    <w:semiHidden/>
    <w:unhideWhenUsed/>
    <w:rsid w:val="00022E6C"/>
    <w:rPr>
      <w:sz w:val="16"/>
      <w:szCs w:val="16"/>
    </w:rPr>
  </w:style>
  <w:style w:type="paragraph" w:styleId="Kommentarer">
    <w:name w:val="annotation text"/>
    <w:basedOn w:val="Normal"/>
    <w:link w:val="KommentarerChar"/>
    <w:uiPriority w:val="99"/>
    <w:semiHidden/>
    <w:unhideWhenUsed/>
    <w:rsid w:val="00022E6C"/>
    <w:pPr>
      <w:spacing w:line="240" w:lineRule="auto"/>
    </w:pPr>
    <w:rPr>
      <w:sz w:val="20"/>
      <w:szCs w:val="20"/>
    </w:rPr>
  </w:style>
  <w:style w:type="character" w:customStyle="1" w:styleId="KommentarerChar">
    <w:name w:val="Kommentarer Char"/>
    <w:basedOn w:val="Standardstycketeckensnitt"/>
    <w:link w:val="Kommentarer"/>
    <w:uiPriority w:val="99"/>
    <w:semiHidden/>
    <w:rsid w:val="00022E6C"/>
    <w:rPr>
      <w:sz w:val="20"/>
      <w:szCs w:val="20"/>
    </w:rPr>
  </w:style>
  <w:style w:type="paragraph" w:styleId="Kommentarsmne">
    <w:name w:val="annotation subject"/>
    <w:basedOn w:val="Kommentarer"/>
    <w:next w:val="Kommentarer"/>
    <w:link w:val="KommentarsmneChar"/>
    <w:uiPriority w:val="99"/>
    <w:semiHidden/>
    <w:unhideWhenUsed/>
    <w:rsid w:val="00022E6C"/>
    <w:rPr>
      <w:b/>
      <w:bCs/>
    </w:rPr>
  </w:style>
  <w:style w:type="character" w:customStyle="1" w:styleId="KommentarsmneChar">
    <w:name w:val="Kommentarsämne Char"/>
    <w:basedOn w:val="KommentarerChar"/>
    <w:link w:val="Kommentarsmne"/>
    <w:uiPriority w:val="99"/>
    <w:semiHidden/>
    <w:rsid w:val="00022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hemlin@hjarnfond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phie.ternheim@hjarnfonden.se" TargetMode="External"/><Relationship Id="rId12" Type="http://schemas.openxmlformats.org/officeDocument/2006/relationships/hyperlink" Target="http://www.twitter.com/hjarnfon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pages/Hj%C3%A4rnfonden/248456458810" TargetMode="External"/><Relationship Id="rId5" Type="http://schemas.openxmlformats.org/officeDocument/2006/relationships/webSettings" Target="webSettings.xml"/><Relationship Id="rId10" Type="http://schemas.openxmlformats.org/officeDocument/2006/relationships/hyperlink" Target="http://file/filesrv01/users/arna/Desktop/www.hjarnfonden.se" TargetMode="External"/><Relationship Id="rId4" Type="http://schemas.openxmlformats.org/officeDocument/2006/relationships/settings" Target="settings.xml"/><Relationship Id="rId9" Type="http://schemas.openxmlformats.org/officeDocument/2006/relationships/hyperlink" Target="mailto:daniel.natt@liu.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F3E3-5FAB-411A-A563-76F38A14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EBCAE081</Template>
  <TotalTime>6</TotalTime>
  <Pages>2</Pages>
  <Words>966</Words>
  <Characters>5125</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Ternheim</dc:creator>
  <cp:keywords/>
  <dc:description/>
  <cp:lastModifiedBy>Sophie Ternheim</cp:lastModifiedBy>
  <cp:revision>6</cp:revision>
  <cp:lastPrinted>2016-01-12T11:00:00Z</cp:lastPrinted>
  <dcterms:created xsi:type="dcterms:W3CDTF">2016-01-13T07:58:00Z</dcterms:created>
  <dcterms:modified xsi:type="dcterms:W3CDTF">2016-01-14T08:11:00Z</dcterms:modified>
</cp:coreProperties>
</file>