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6DBF3" w14:textId="0EC0BD30" w:rsidR="00E21EA8" w:rsidRPr="00F749D9" w:rsidRDefault="004304C7" w:rsidP="00F749D9">
      <w:pPr>
        <w:spacing w:line="240" w:lineRule="auto"/>
        <w:outlineLvl w:val="0"/>
        <w:rPr>
          <w:rFonts w:ascii="Modern H Bold" w:eastAsia="Modern H Bold" w:hAnsi="Modern H Bold"/>
          <w:kern w:val="2"/>
          <w:sz w:val="60"/>
          <w:szCs w:val="60"/>
          <w:lang w:val="sv-SE"/>
        </w:rPr>
      </w:pPr>
      <w:r w:rsidRPr="00F749D9">
        <w:rPr>
          <w:rFonts w:ascii="Modern H Bold" w:eastAsia="Modern H Bold" w:hAnsi="Modern H Bold"/>
          <w:sz w:val="60"/>
          <w:szCs w:val="60"/>
          <w:lang w:val="sv-SE" w:eastAsia="sv-SE"/>
        </w:rPr>
        <w:t>Pressmeddelande</w:t>
      </w:r>
    </w:p>
    <w:p w14:paraId="5F3DC58A" w14:textId="6DCA4371" w:rsidR="002D5502" w:rsidRDefault="002D5502" w:rsidP="00242F4C">
      <w:pPr>
        <w:spacing w:after="0" w:line="360" w:lineRule="auto"/>
        <w:rPr>
          <w:rFonts w:ascii="Arial" w:eastAsia="현대산스 Head Medium" w:hAnsi="Arial" w:cs="Arial"/>
          <w:b/>
          <w:bCs/>
          <w:iCs/>
          <w:sz w:val="36"/>
          <w:szCs w:val="36"/>
          <w:lang w:val="sv-SE"/>
        </w:rPr>
      </w:pPr>
    </w:p>
    <w:p w14:paraId="038A4343" w14:textId="77777777" w:rsidR="001E1ECA" w:rsidRDefault="001E1ECA" w:rsidP="00242F4C">
      <w:pPr>
        <w:spacing w:after="0" w:line="360" w:lineRule="auto"/>
        <w:rPr>
          <w:rFonts w:ascii="Arial" w:eastAsia="현대산스 Head Medium" w:hAnsi="Arial" w:cs="Arial"/>
          <w:b/>
          <w:bCs/>
          <w:iCs/>
          <w:sz w:val="36"/>
          <w:szCs w:val="36"/>
          <w:lang w:val="sv-SE"/>
        </w:rPr>
      </w:pPr>
    </w:p>
    <w:p w14:paraId="27C30096" w14:textId="11626B1C" w:rsidR="00242F4C" w:rsidRPr="00690FFB" w:rsidRDefault="005336D2" w:rsidP="00242F4C">
      <w:pPr>
        <w:spacing w:after="0" w:line="360" w:lineRule="auto"/>
        <w:rPr>
          <w:rFonts w:ascii="Arial" w:eastAsia="현대산스 Head Medium" w:hAnsi="Arial" w:cs="Arial"/>
          <w:b/>
          <w:bCs/>
          <w:iCs/>
          <w:sz w:val="44"/>
          <w:szCs w:val="44"/>
          <w:lang w:val="sv-SE"/>
        </w:rPr>
      </w:pPr>
      <w:r w:rsidRPr="00690FFB">
        <w:rPr>
          <w:rFonts w:ascii="Arial" w:eastAsia="현대산스 Head Medium" w:hAnsi="Arial" w:cs="Arial"/>
          <w:b/>
          <w:bCs/>
          <w:iCs/>
          <w:sz w:val="44"/>
          <w:szCs w:val="44"/>
          <w:lang w:val="sv-SE"/>
        </w:rPr>
        <w:t xml:space="preserve">Hyundai i30 N TCR </w:t>
      </w:r>
      <w:r w:rsidR="00690FFB" w:rsidRPr="00690FFB">
        <w:rPr>
          <w:rFonts w:ascii="Arial" w:eastAsia="현대산스 Head Medium" w:hAnsi="Arial" w:cs="Arial"/>
          <w:b/>
          <w:bCs/>
          <w:iCs/>
          <w:sz w:val="44"/>
          <w:szCs w:val="44"/>
          <w:lang w:val="sv-SE"/>
        </w:rPr>
        <w:t xml:space="preserve">debuterar och </w:t>
      </w:r>
      <w:r w:rsidRPr="00690FFB">
        <w:rPr>
          <w:rFonts w:ascii="Arial" w:eastAsia="현대산스 Head Medium" w:hAnsi="Arial" w:cs="Arial"/>
          <w:b/>
          <w:bCs/>
          <w:iCs/>
          <w:sz w:val="44"/>
          <w:szCs w:val="44"/>
          <w:lang w:val="sv-SE"/>
        </w:rPr>
        <w:t>glänser i TCR Internatio</w:t>
      </w:r>
      <w:r w:rsidR="00690FFB" w:rsidRPr="00690FFB">
        <w:rPr>
          <w:rFonts w:ascii="Arial" w:eastAsia="현대산스 Head Medium" w:hAnsi="Arial" w:cs="Arial"/>
          <w:b/>
          <w:bCs/>
          <w:iCs/>
          <w:sz w:val="44"/>
          <w:szCs w:val="44"/>
          <w:lang w:val="sv-SE"/>
        </w:rPr>
        <w:t>nal</w:t>
      </w:r>
    </w:p>
    <w:p w14:paraId="7EFA5155" w14:textId="77777777" w:rsidR="00242F4C" w:rsidRPr="00F749D9" w:rsidRDefault="00242F4C" w:rsidP="00242F4C">
      <w:pPr>
        <w:spacing w:after="0" w:line="240" w:lineRule="auto"/>
        <w:rPr>
          <w:rFonts w:ascii="Hyundai Sans Text" w:eastAsia="현대산스 Text" w:hAnsi="Hyundai Sans Text" w:cs="Arial"/>
          <w:b/>
          <w:color w:val="000000" w:themeColor="text1"/>
          <w:szCs w:val="20"/>
          <w:lang w:val="sv-SE"/>
        </w:rPr>
      </w:pPr>
    </w:p>
    <w:p w14:paraId="640F17B9" w14:textId="57D7A91D" w:rsidR="00242F4C" w:rsidRPr="001E1ECA" w:rsidRDefault="005336D2" w:rsidP="00242F4C">
      <w:pPr>
        <w:widowControl w:val="0"/>
        <w:numPr>
          <w:ilvl w:val="0"/>
          <w:numId w:val="4"/>
        </w:numPr>
        <w:autoSpaceDE w:val="0"/>
        <w:autoSpaceDN w:val="0"/>
        <w:spacing w:after="0" w:line="312" w:lineRule="auto"/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</w:pPr>
      <w:r w:rsidRPr="001E1ECA"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  <w:t>Hyun</w:t>
      </w:r>
      <w:r w:rsidR="00BF276D" w:rsidRPr="001E1ECA"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  <w:t xml:space="preserve">dai i30 N TCR stal showen </w:t>
      </w:r>
      <w:r w:rsidR="00690FFB" w:rsidRPr="001E1ECA"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  <w:t>under</w:t>
      </w:r>
      <w:r w:rsidR="006579A7" w:rsidRPr="001E1ECA"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  <w:t xml:space="preserve"> helgens</w:t>
      </w:r>
      <w:r w:rsidR="00BF276D" w:rsidRPr="001E1ECA"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  <w:t xml:space="preserve"> TCR International-debut på Zhejiang </w:t>
      </w:r>
      <w:r w:rsidR="00AF0C9A" w:rsidRPr="001E1ECA"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  <w:t>Circuit</w:t>
      </w:r>
      <w:r w:rsidR="00BF276D" w:rsidRPr="001E1ECA"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  <w:t xml:space="preserve"> i Kina</w:t>
      </w:r>
      <w:r w:rsidR="001E1ECA" w:rsidRPr="001E1ECA"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  <w:t>.</w:t>
      </w:r>
    </w:p>
    <w:p w14:paraId="320DF923" w14:textId="3076C812" w:rsidR="00242F4C" w:rsidRPr="001E1ECA" w:rsidRDefault="00BF276D" w:rsidP="00690FFB">
      <w:pPr>
        <w:pStyle w:val="Liststycke"/>
        <w:widowControl w:val="0"/>
        <w:numPr>
          <w:ilvl w:val="0"/>
          <w:numId w:val="4"/>
        </w:numPr>
        <w:autoSpaceDE w:val="0"/>
        <w:autoSpaceDN w:val="0"/>
        <w:spacing w:after="0" w:line="312" w:lineRule="auto"/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</w:pPr>
      <w:r w:rsidRPr="001E1ECA"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  <w:t>Gabriele Tar</w:t>
      </w:r>
      <w:r w:rsidR="001E1ECA" w:rsidRPr="001E1ECA"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  <w:t>quini och Alain Menu</w:t>
      </w:r>
      <w:r w:rsidRPr="001E1ECA"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  <w:t xml:space="preserve"> registrerade snabbaste tiderna i tre av helgens omgångar och säkrade en överlägsen seger i första tävlingen.</w:t>
      </w:r>
    </w:p>
    <w:p w14:paraId="5D1B80E4" w14:textId="52687305" w:rsidR="00242F4C" w:rsidRPr="001E1ECA" w:rsidRDefault="00BF276D" w:rsidP="00242F4C">
      <w:pPr>
        <w:widowControl w:val="0"/>
        <w:numPr>
          <w:ilvl w:val="0"/>
          <w:numId w:val="4"/>
        </w:numPr>
        <w:autoSpaceDE w:val="0"/>
        <w:autoSpaceDN w:val="0"/>
        <w:spacing w:after="0" w:line="312" w:lineRule="auto"/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</w:pPr>
      <w:r w:rsidRPr="001E1ECA"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  <w:t>I helgens andra tävling, trots 40</w:t>
      </w:r>
      <w:r w:rsidR="001E1ECA" w:rsidRPr="001E1ECA"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  <w:t xml:space="preserve"> </w:t>
      </w:r>
      <w:r w:rsidRPr="001E1ECA"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  <w:t>kg adderad vikt och begränsad motoreffekt säkrade i30 N-förarna fjärde- och sjätte-plats efter att ha käm</w:t>
      </w:r>
      <w:r w:rsidR="001E1ECA" w:rsidRPr="001E1ECA"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  <w:t xml:space="preserve">pat sig upp från </w:t>
      </w:r>
      <w:r w:rsidRPr="001E1ECA"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  <w:t xml:space="preserve">startplats 13 respektive 14. </w:t>
      </w:r>
    </w:p>
    <w:p w14:paraId="032C881E" w14:textId="77777777" w:rsidR="00242F4C" w:rsidRPr="001E1ECA" w:rsidRDefault="00242F4C" w:rsidP="00242F4C">
      <w:pPr>
        <w:widowControl w:val="0"/>
        <w:autoSpaceDE w:val="0"/>
        <w:autoSpaceDN w:val="0"/>
        <w:spacing w:after="0" w:line="312" w:lineRule="auto"/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</w:pPr>
    </w:p>
    <w:p w14:paraId="3C56D642" w14:textId="2B931971" w:rsidR="00E55249" w:rsidRPr="001E1ECA" w:rsidRDefault="00BF276D" w:rsidP="00242F4C">
      <w:pPr>
        <w:spacing w:after="0" w:line="312" w:lineRule="auto"/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</w:pPr>
      <w:r w:rsidRPr="001E1ECA"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  <w:t>9 oktober</w:t>
      </w:r>
      <w:r w:rsidR="007E5AD8" w:rsidRPr="001E1ECA"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  <w:t>,</w:t>
      </w:r>
      <w:r w:rsidR="00720F29" w:rsidRPr="001E1ECA"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  <w:t xml:space="preserve"> 2017</w:t>
      </w:r>
      <w:r w:rsidR="007E5AD8" w:rsidRPr="001E1ECA"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  <w:t xml:space="preserve"> </w:t>
      </w:r>
      <w:r w:rsidR="004B0671" w:rsidRPr="001E1ECA"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  <w:t>–</w:t>
      </w:r>
      <w:r w:rsidR="00242F4C" w:rsidRPr="001E1ECA"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  <w:t xml:space="preserve"> </w:t>
      </w:r>
      <w:r w:rsidR="00E55249" w:rsidRPr="001E1ECA"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  <w:t xml:space="preserve">Hyundai i30 N TCR gjorde avtryck hos </w:t>
      </w:r>
      <w:r w:rsidR="001E1ECA" w:rsidRPr="001E1ECA"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  <w:t xml:space="preserve">både </w:t>
      </w:r>
      <w:r w:rsidR="00E55249" w:rsidRPr="001E1ECA"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  <w:t xml:space="preserve">åskådare och </w:t>
      </w:r>
      <w:r w:rsidR="001E1ECA" w:rsidRPr="001E1ECA"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  <w:t>medtävlande under</w:t>
      </w:r>
      <w:r w:rsidR="00E55249" w:rsidRPr="001E1ECA"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  <w:t xml:space="preserve"> sin debut i TCR International på Zhejiang-banan i Kina. Hyundai Motorsports bil</w:t>
      </w:r>
      <w:r w:rsidR="001E1ECA" w:rsidRPr="001E1ECA"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  <w:t>ar</w:t>
      </w:r>
      <w:r w:rsidR="00E55249" w:rsidRPr="001E1ECA"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  <w:t xml:space="preserve"> satte snabbaste tiden i tre av helgens omgångar. Dessutom säkrades man sin första seger tack vare Gabriele Tarquinis målmedvetna körning i den inledande tävlingen.</w:t>
      </w:r>
    </w:p>
    <w:p w14:paraId="7AA59BB4" w14:textId="1A890704" w:rsidR="00E55249" w:rsidRPr="001E1ECA" w:rsidRDefault="00E55249" w:rsidP="00242F4C">
      <w:pPr>
        <w:spacing w:after="0" w:line="312" w:lineRule="auto"/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</w:pPr>
    </w:p>
    <w:p w14:paraId="15DEE665" w14:textId="016157B7" w:rsidR="00E55249" w:rsidRPr="001E1ECA" w:rsidRDefault="00E55249" w:rsidP="00242F4C">
      <w:pPr>
        <w:spacing w:after="0" w:line="312" w:lineRule="auto"/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</w:pPr>
      <w:r w:rsidRPr="001E1ECA"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  <w:t xml:space="preserve">Helgens tävlingar var en unik möjlighet att testa hur i30 N TCR kunde prestera gentemot andra tillverkares modeller. </w:t>
      </w:r>
      <w:r w:rsidR="001E1ECA" w:rsidRPr="001E1ECA"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  <w:t xml:space="preserve">Dessutom visade sig Zhejiang Circuit </w:t>
      </w:r>
      <w:r w:rsidR="002F2101" w:rsidRPr="001E1ECA"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  <w:t xml:space="preserve">vara en rejäl utmaning då dess tekniskt kurviga layout inte påminde om någon </w:t>
      </w:r>
      <w:r w:rsidR="001E1ECA" w:rsidRPr="001E1ECA"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  <w:t xml:space="preserve">annan </w:t>
      </w:r>
      <w:r w:rsidR="002F2101" w:rsidRPr="001E1ECA"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  <w:t xml:space="preserve">bana som bilen tidigare </w:t>
      </w:r>
      <w:r w:rsidR="00583929" w:rsidRPr="001E1ECA"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  <w:t>testats på</w:t>
      </w:r>
      <w:r w:rsidR="002F2101" w:rsidRPr="001E1ECA"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  <w:t>.</w:t>
      </w:r>
    </w:p>
    <w:p w14:paraId="02300E6E" w14:textId="12D92FE5" w:rsidR="00E55249" w:rsidRPr="001E1ECA" w:rsidRDefault="00E55249" w:rsidP="00242F4C">
      <w:pPr>
        <w:spacing w:after="0" w:line="312" w:lineRule="auto"/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</w:pPr>
    </w:p>
    <w:p w14:paraId="310F1E1D" w14:textId="283BFC4D" w:rsidR="00583929" w:rsidRPr="001E1ECA" w:rsidRDefault="00583929" w:rsidP="00242F4C">
      <w:pPr>
        <w:spacing w:after="0" w:line="312" w:lineRule="auto"/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</w:pPr>
      <w:r w:rsidRPr="001E1ECA"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  <w:t>Tarquini och Menu var de enda förarna som lyckades köra den 3.2</w:t>
      </w:r>
      <w:r w:rsidR="001E1ECA" w:rsidRPr="001E1ECA"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  <w:t xml:space="preserve"> km</w:t>
      </w:r>
      <w:r w:rsidRPr="001E1ECA"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  <w:t xml:space="preserve"> långa banan på under 1:33. Tarquinis bästa tid stannade på 1:32.935 medan Menus omgång slutade på ledartiden 1:32.811, nästan en halv sekund snabbare än nästa tillverkares bil. </w:t>
      </w:r>
    </w:p>
    <w:p w14:paraId="6BAEFA48" w14:textId="77777777" w:rsidR="00E55249" w:rsidRPr="001E1ECA" w:rsidRDefault="00E55249" w:rsidP="00242F4C">
      <w:pPr>
        <w:spacing w:after="0" w:line="312" w:lineRule="auto"/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</w:pPr>
    </w:p>
    <w:p w14:paraId="5E6E9FD8" w14:textId="4B47714C" w:rsidR="00242F4C" w:rsidRPr="001E1ECA" w:rsidRDefault="00583929" w:rsidP="00242F4C">
      <w:pPr>
        <w:spacing w:after="0" w:line="312" w:lineRule="auto"/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</w:pPr>
      <w:r w:rsidRPr="001E1ECA"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  <w:t>Då i30 N TCR</w:t>
      </w:r>
      <w:r w:rsidR="001E1ECA" w:rsidRPr="001E1ECA"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  <w:t xml:space="preserve"> hade</w:t>
      </w:r>
      <w:r w:rsidRPr="001E1ECA"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  <w:t xml:space="preserve"> fått ett temporärt startgodkännande i tävlingen var båda förarna utom möjlighet att säkra placering i andra kvalificeringsomgången och tvingades därför starta från 13 respektive 14 plats i fältet. </w:t>
      </w:r>
    </w:p>
    <w:p w14:paraId="2AFC2FB9" w14:textId="52FBBC64" w:rsidR="00CD4D1A" w:rsidRPr="001E1ECA" w:rsidRDefault="00CD4D1A" w:rsidP="00242F4C">
      <w:pPr>
        <w:spacing w:after="0" w:line="312" w:lineRule="auto"/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</w:pPr>
      <w:r w:rsidRPr="001E1ECA"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  <w:t xml:space="preserve">Trots de förutsättningarna stal i30 N TCR rampljuset när Tarquini redan halvvägs genom det 19 varv långa loppet tog sig upp i ledningen och skänkte teamet en sensationell första seger. Menu nådde upp till sjätte plats men slutade tolva då han fick böta på grund av inblandning i kontakt med annan bil vid starten. </w:t>
      </w:r>
    </w:p>
    <w:p w14:paraId="1E773547" w14:textId="6B6D07E5" w:rsidR="00CD4D1A" w:rsidRPr="001E1ECA" w:rsidRDefault="00CD4D1A" w:rsidP="00242F4C">
      <w:pPr>
        <w:spacing w:after="0" w:line="312" w:lineRule="auto"/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</w:pPr>
    </w:p>
    <w:p w14:paraId="50D4D01B" w14:textId="6DEFAD32" w:rsidR="00CD4D1A" w:rsidRPr="001E1ECA" w:rsidRDefault="00CD4D1A" w:rsidP="00242F4C">
      <w:pPr>
        <w:spacing w:after="0" w:line="312" w:lineRule="auto"/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</w:pPr>
      <w:r w:rsidRPr="001E1ECA"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  <w:lastRenderedPageBreak/>
        <w:t xml:space="preserve">Hyundai i30 N </w:t>
      </w:r>
      <w:r w:rsidR="00AF0C9A" w:rsidRPr="001E1ECA"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  <w:t>TCR:s</w:t>
      </w:r>
      <w:r w:rsidRPr="001E1ECA"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  <w:t xml:space="preserve"> överlägsna pr</w:t>
      </w:r>
      <w:r w:rsidR="001E1ECA" w:rsidRPr="001E1ECA"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  <w:t>estation</w:t>
      </w:r>
      <w:r w:rsidRPr="001E1ECA"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  <w:t xml:space="preserve"> gjorde att arrangörerna justerade Balance of Performance (BoP) till andra tävlingen. Bilarna kom därför till startlinjen med </w:t>
      </w:r>
      <w:r w:rsidR="001E1ECA" w:rsidRPr="001E1ECA"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  <w:t>minskad</w:t>
      </w:r>
      <w:r w:rsidRPr="001E1ECA"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  <w:t xml:space="preserve"> motoreffekt och nästan 40 kg adderad vikt.</w:t>
      </w:r>
      <w:r w:rsidR="001E1ECA" w:rsidRPr="001E1ECA"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  <w:t xml:space="preserve"> Även med modifierade bil</w:t>
      </w:r>
      <w:r w:rsidRPr="001E1ECA"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  <w:t xml:space="preserve"> lyckades Menu avancera</w:t>
      </w:r>
      <w:r w:rsidR="001671A2" w:rsidRPr="001E1ECA"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  <w:t xml:space="preserve"> upp</w:t>
      </w:r>
      <w:r w:rsidRPr="001E1ECA"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  <w:t xml:space="preserve"> och sluta på fjärde plats, tätt följd av Tarquini på sjätte. </w:t>
      </w:r>
    </w:p>
    <w:p w14:paraId="541AC2A7" w14:textId="21AA746F" w:rsidR="00CD4D1A" w:rsidRPr="001E1ECA" w:rsidRDefault="00CD4D1A" w:rsidP="00242F4C">
      <w:pPr>
        <w:spacing w:after="0" w:line="312" w:lineRule="auto"/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</w:pPr>
    </w:p>
    <w:p w14:paraId="23419227" w14:textId="080B662F" w:rsidR="00CD4D1A" w:rsidRPr="001E1ECA" w:rsidRDefault="00CD4D1A" w:rsidP="00242F4C">
      <w:pPr>
        <w:spacing w:after="0" w:line="312" w:lineRule="auto"/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</w:pPr>
      <w:r w:rsidRPr="001E1ECA"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  <w:t xml:space="preserve">Gabriele Tarquini berättar: ”Det här har varit en nästan helt perfekt helg för mig och teamet bakom Hyundai i30 N TCR. Vi visade att vi har utvecklat en extremt konkurrenskraftig och stark bil inom </w:t>
      </w:r>
      <w:r w:rsidR="00AF0C9A" w:rsidRPr="001E1ECA"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  <w:t>TCR:s</w:t>
      </w:r>
      <w:r w:rsidRPr="001E1ECA"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  <w:t xml:space="preserve"> regelverk. </w:t>
      </w:r>
      <w:r w:rsidR="00780CCD" w:rsidRPr="001E1ECA"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  <w:t>Vi startade på 14 plats och trodde då inte alls att vi skulle tävla om segern, speciellt inte på en så svår bana.”</w:t>
      </w:r>
    </w:p>
    <w:p w14:paraId="7910A88D" w14:textId="77777777" w:rsidR="00CD4D1A" w:rsidRPr="001E1ECA" w:rsidRDefault="00CD4D1A" w:rsidP="00242F4C">
      <w:pPr>
        <w:spacing w:after="0" w:line="312" w:lineRule="auto"/>
        <w:rPr>
          <w:rFonts w:ascii="Hyundai Sans Text Office" w:eastAsia="현대산스 Text" w:hAnsi="Hyundai Sans Text Office" w:cs="Arial"/>
          <w:color w:val="000000" w:themeColor="text1"/>
          <w:sz w:val="20"/>
          <w:szCs w:val="20"/>
          <w:lang w:val="sv-SE"/>
        </w:rPr>
      </w:pPr>
    </w:p>
    <w:p w14:paraId="1940B005" w14:textId="6F2532BC" w:rsidR="008D2F41" w:rsidRPr="001E1ECA" w:rsidRDefault="00780CCD" w:rsidP="000A3725">
      <w:pPr>
        <w:pStyle w:val="HTML-frformaterad"/>
        <w:shd w:val="clear" w:color="auto" w:fill="FFFFFF"/>
        <w:spacing w:line="276" w:lineRule="auto"/>
        <w:rPr>
          <w:rFonts w:ascii="Hyundai Sans Text Office" w:eastAsia="현대산스 Text" w:hAnsi="Hyundai Sans Text Office" w:cs="Arial"/>
          <w:color w:val="000000" w:themeColor="text1"/>
          <w:lang w:val="sv-SE" w:eastAsia="ko-KR"/>
        </w:rPr>
      </w:pPr>
      <w:r w:rsidRPr="001E1ECA">
        <w:rPr>
          <w:rFonts w:ascii="Hyundai Sans Text Office" w:eastAsia="현대산스 Text" w:hAnsi="Hyundai Sans Text Office" w:cs="Arial"/>
          <w:color w:val="000000" w:themeColor="text1"/>
          <w:lang w:val="sv-SE" w:eastAsia="ko-KR"/>
        </w:rPr>
        <w:t>Hyundai Motorsports Customer Racing Manager, An</w:t>
      </w:r>
      <w:r w:rsidR="001E1ECA" w:rsidRPr="001E1ECA">
        <w:rPr>
          <w:rFonts w:ascii="Hyundai Sans Text Office" w:eastAsia="현대산스 Text" w:hAnsi="Hyundai Sans Text Office" w:cs="Arial"/>
          <w:color w:val="000000" w:themeColor="text1"/>
          <w:lang w:val="sv-SE" w:eastAsia="ko-KR"/>
        </w:rPr>
        <w:t>drea Adamo kommenterar</w:t>
      </w:r>
      <w:r w:rsidRPr="001E1ECA">
        <w:rPr>
          <w:rFonts w:ascii="Hyundai Sans Text Office" w:eastAsia="현대산스 Text" w:hAnsi="Hyundai Sans Text Office" w:cs="Arial"/>
          <w:color w:val="000000" w:themeColor="text1"/>
          <w:lang w:val="sv-SE" w:eastAsia="ko-KR"/>
        </w:rPr>
        <w:t xml:space="preserve">: </w:t>
      </w:r>
      <w:r w:rsidR="00846C02" w:rsidRPr="001E1ECA">
        <w:rPr>
          <w:rFonts w:ascii="Hyundai Sans Text Office" w:eastAsia="현대산스 Text" w:hAnsi="Hyundai Sans Text Office" w:cs="Arial"/>
          <w:color w:val="000000" w:themeColor="text1"/>
          <w:lang w:val="sv-SE" w:eastAsia="ko-KR"/>
        </w:rPr>
        <w:t xml:space="preserve">“Vi nådde vartenda mål som satts upp för i30 N TCR den här helgen. Vi åkte till Kina för att bevisa vår konkurrenskraft gentemot andra tillverkare i TCR International och om man ser till tempot våra bilar </w:t>
      </w:r>
      <w:r w:rsidR="001E1ECA" w:rsidRPr="001E1ECA">
        <w:rPr>
          <w:rFonts w:ascii="Hyundai Sans Text Office" w:eastAsia="현대산스 Text" w:hAnsi="Hyundai Sans Text Office" w:cs="Arial"/>
          <w:color w:val="000000" w:themeColor="text1"/>
          <w:lang w:val="sv-SE" w:eastAsia="ko-KR"/>
        </w:rPr>
        <w:t>haft</w:t>
      </w:r>
      <w:r w:rsidR="00846C02" w:rsidRPr="001E1ECA">
        <w:rPr>
          <w:rFonts w:ascii="Hyundai Sans Text Office" w:eastAsia="현대산스 Text" w:hAnsi="Hyundai Sans Text Office" w:cs="Arial"/>
          <w:color w:val="000000" w:themeColor="text1"/>
          <w:lang w:val="sv-SE" w:eastAsia="ko-KR"/>
        </w:rPr>
        <w:t xml:space="preserve"> under helgen visade vi verkligen var skåpet skall stå. </w:t>
      </w:r>
      <w:r w:rsidR="00E226FF" w:rsidRPr="001E1ECA">
        <w:rPr>
          <w:rFonts w:ascii="Hyundai Sans Text Office" w:eastAsia="현대산스 Text" w:hAnsi="Hyundai Sans Text Office" w:cs="Arial"/>
          <w:color w:val="000000" w:themeColor="text1"/>
          <w:lang w:val="sv-SE" w:eastAsia="ko-KR"/>
        </w:rPr>
        <w:t xml:space="preserve">Bilarnas prestanda och tillförlitlighet visade att i30 N TCR inte bara är snabb </w:t>
      </w:r>
      <w:r w:rsidR="001E1ECA" w:rsidRPr="001E1ECA">
        <w:rPr>
          <w:rFonts w:ascii="Hyundai Sans Text Office" w:eastAsia="현대산스 Text" w:hAnsi="Hyundai Sans Text Office" w:cs="Arial"/>
          <w:color w:val="000000" w:themeColor="text1"/>
          <w:lang w:val="sv-SE" w:eastAsia="ko-KR"/>
        </w:rPr>
        <w:t xml:space="preserve">utan </w:t>
      </w:r>
      <w:r w:rsidR="00E226FF" w:rsidRPr="001E1ECA">
        <w:rPr>
          <w:rFonts w:ascii="Hyundai Sans Text Office" w:eastAsia="현대산스 Text" w:hAnsi="Hyundai Sans Text Office" w:cs="Arial"/>
          <w:color w:val="000000" w:themeColor="text1"/>
          <w:lang w:val="sv-SE" w:eastAsia="ko-KR"/>
        </w:rPr>
        <w:t xml:space="preserve">stark och smidig även på tekniska banor. Våra kunder kommer kunna ta sin nya bil till vilken bana som helst, i vilken serie som helst och </w:t>
      </w:r>
      <w:r w:rsidR="00CC136C" w:rsidRPr="001E1ECA">
        <w:rPr>
          <w:rFonts w:ascii="Hyundai Sans Text Office" w:eastAsia="현대산스 Text" w:hAnsi="Hyundai Sans Text Office" w:cs="Arial"/>
          <w:color w:val="000000" w:themeColor="text1"/>
          <w:lang w:val="sv-SE" w:eastAsia="ko-KR"/>
        </w:rPr>
        <w:t>direkt tävla i frontlinjen.”</w:t>
      </w:r>
    </w:p>
    <w:p w14:paraId="4D3E19D6" w14:textId="025C31DF" w:rsidR="00CC136C" w:rsidRPr="001E1ECA" w:rsidRDefault="00CC136C" w:rsidP="000A3725">
      <w:pPr>
        <w:pStyle w:val="HTML-frformaterad"/>
        <w:shd w:val="clear" w:color="auto" w:fill="FFFFFF"/>
        <w:spacing w:line="276" w:lineRule="auto"/>
        <w:rPr>
          <w:rFonts w:ascii="Hyundai Sans Text Office" w:eastAsia="현대산스 Text" w:hAnsi="Hyundai Sans Text Office" w:cs="Arial"/>
          <w:color w:val="000000" w:themeColor="text1"/>
          <w:lang w:val="sv-SE" w:eastAsia="ko-KR"/>
        </w:rPr>
      </w:pPr>
    </w:p>
    <w:p w14:paraId="25F1D802" w14:textId="35080BCB" w:rsidR="00CC136C" w:rsidRPr="001E1ECA" w:rsidRDefault="00CC136C" w:rsidP="000A3725">
      <w:pPr>
        <w:pStyle w:val="HTML-frformaterad"/>
        <w:shd w:val="clear" w:color="auto" w:fill="FFFFFF"/>
        <w:spacing w:line="276" w:lineRule="auto"/>
        <w:rPr>
          <w:rFonts w:ascii="Hyundai Sans Text Office" w:eastAsia="현대산스 Text" w:hAnsi="Hyundai Sans Text Office" w:cs="Arial"/>
          <w:color w:val="000000" w:themeColor="text1"/>
          <w:lang w:val="sv-SE" w:eastAsia="ko-KR"/>
        </w:rPr>
      </w:pPr>
      <w:r w:rsidRPr="001E1ECA">
        <w:rPr>
          <w:rFonts w:ascii="Hyundai Sans Text Office" w:eastAsia="현대산스 Text" w:hAnsi="Hyundai Sans Text Office" w:cs="Arial"/>
          <w:color w:val="000000" w:themeColor="text1"/>
          <w:lang w:val="sv-SE" w:eastAsia="ko-KR"/>
        </w:rPr>
        <w:t xml:space="preserve">Hyundai i30 N TCR återvänder till TCR International för mästerskapets finalhelg i Dubai, den </w:t>
      </w:r>
      <w:r w:rsidR="00AF0C9A" w:rsidRPr="001E1ECA">
        <w:rPr>
          <w:rFonts w:ascii="Hyundai Sans Text Office" w:eastAsia="현대산스 Text" w:hAnsi="Hyundai Sans Text Office" w:cs="Arial"/>
          <w:color w:val="000000" w:themeColor="text1"/>
          <w:lang w:val="sv-SE" w:eastAsia="ko-KR"/>
        </w:rPr>
        <w:t>17–18</w:t>
      </w:r>
      <w:r w:rsidRPr="001E1ECA">
        <w:rPr>
          <w:rFonts w:ascii="Hyundai Sans Text Office" w:eastAsia="현대산스 Text" w:hAnsi="Hyundai Sans Text Office" w:cs="Arial"/>
          <w:color w:val="000000" w:themeColor="text1"/>
          <w:lang w:val="sv-SE" w:eastAsia="ko-KR"/>
        </w:rPr>
        <w:t xml:space="preserve"> november. </w:t>
      </w:r>
    </w:p>
    <w:p w14:paraId="7D90656F" w14:textId="57703864" w:rsidR="00F077F1" w:rsidRPr="00AF0C9A" w:rsidRDefault="00F077F1" w:rsidP="00E7568F">
      <w:pPr>
        <w:pStyle w:val="Ingetavstnd"/>
        <w:rPr>
          <w:rFonts w:ascii="Hyundai Sans Text Office" w:eastAsia="Modern H Light" w:hAnsi="Hyundai Sans Text Office"/>
          <w:color w:val="000000"/>
          <w:lang w:val="sv-SE"/>
        </w:rPr>
      </w:pPr>
    </w:p>
    <w:p w14:paraId="07302B40" w14:textId="77777777" w:rsidR="001E1ECA" w:rsidRPr="00AF0C9A" w:rsidRDefault="001E1ECA" w:rsidP="00E7568F">
      <w:pPr>
        <w:pStyle w:val="Ingetavstnd"/>
        <w:rPr>
          <w:rFonts w:ascii="Hyundai Sans Text Office" w:eastAsia="Modern H Light" w:hAnsi="Hyundai Sans Text Office"/>
          <w:color w:val="000000"/>
          <w:lang w:val="sv-SE"/>
        </w:rPr>
      </w:pPr>
    </w:p>
    <w:p w14:paraId="11106DC8" w14:textId="77777777" w:rsidR="009C2F63" w:rsidRPr="003D5985" w:rsidRDefault="009C2F63" w:rsidP="00E7568F">
      <w:pPr>
        <w:pStyle w:val="Ingetavstnd"/>
        <w:rPr>
          <w:rFonts w:ascii="Hyundai Sans Text Office" w:eastAsia="Modern H Light" w:hAnsi="Hyundai Sans Text Office"/>
          <w:sz w:val="20"/>
          <w:szCs w:val="20"/>
          <w:lang w:val="sv-SE"/>
        </w:rPr>
      </w:pPr>
      <w:r w:rsidRPr="003D5985">
        <w:rPr>
          <w:rFonts w:ascii="Hyundai Sans Text Office" w:eastAsia="Modern H Light" w:hAnsi="Hyundai Sans Text Office"/>
          <w:b/>
          <w:sz w:val="20"/>
          <w:szCs w:val="20"/>
          <w:lang w:val="sv-SE"/>
        </w:rPr>
        <w:t>För mer information, vänligen kontakta:</w:t>
      </w:r>
      <w:r w:rsidR="00F46FC0" w:rsidRPr="003D5985">
        <w:rPr>
          <w:rFonts w:ascii="Hyundai Sans Text Office" w:eastAsia="Modern H Light" w:hAnsi="Hyundai Sans Text Office"/>
          <w:sz w:val="20"/>
          <w:szCs w:val="20"/>
          <w:lang w:val="sv-SE"/>
        </w:rPr>
        <w:br/>
      </w:r>
      <w:r w:rsidRPr="003D5985">
        <w:rPr>
          <w:rFonts w:ascii="Hyundai Sans Text Office" w:eastAsia="Modern H Light" w:hAnsi="Hyundai Sans Text Office"/>
          <w:sz w:val="20"/>
          <w:szCs w:val="20"/>
          <w:lang w:val="sv-SE"/>
        </w:rPr>
        <w:t>Tobias Joelsson</w:t>
      </w:r>
    </w:p>
    <w:p w14:paraId="3E505B50" w14:textId="77777777" w:rsidR="009C2F63" w:rsidRPr="003D5985" w:rsidRDefault="009C2F63" w:rsidP="00E7568F">
      <w:pPr>
        <w:pStyle w:val="Ingetavstnd"/>
        <w:rPr>
          <w:rFonts w:ascii="Hyundai Sans Text Office" w:eastAsia="Modern H Light" w:hAnsi="Hyundai Sans Text Office"/>
          <w:sz w:val="20"/>
          <w:szCs w:val="20"/>
          <w:lang w:val="sv-SE"/>
        </w:rPr>
      </w:pPr>
      <w:r w:rsidRPr="003D5985">
        <w:rPr>
          <w:rFonts w:ascii="Hyundai Sans Text Office" w:eastAsia="Modern H Light" w:hAnsi="Hyundai Sans Text Office"/>
          <w:sz w:val="20"/>
          <w:szCs w:val="20"/>
          <w:lang w:val="sv-SE"/>
        </w:rPr>
        <w:t>PR- och Informationschef Hyundai Bilar AB</w:t>
      </w:r>
    </w:p>
    <w:p w14:paraId="2BCBD4BF" w14:textId="77777777" w:rsidR="009C2F63" w:rsidRPr="003D5985" w:rsidRDefault="009C2F63" w:rsidP="00E7568F">
      <w:pPr>
        <w:pStyle w:val="Ingetavstnd"/>
        <w:rPr>
          <w:rFonts w:ascii="Hyundai Sans Text Office" w:eastAsia="Modern H Light" w:hAnsi="Hyundai Sans Text Office"/>
          <w:sz w:val="20"/>
          <w:szCs w:val="20"/>
          <w:lang w:val="sv-SE"/>
        </w:rPr>
      </w:pPr>
      <w:r w:rsidRPr="003D5985">
        <w:rPr>
          <w:rFonts w:ascii="Hyundai Sans Text Office" w:eastAsia="Modern H Light" w:hAnsi="Hyundai Sans Text Office"/>
          <w:sz w:val="20"/>
          <w:szCs w:val="20"/>
          <w:lang w:val="sv-SE"/>
        </w:rPr>
        <w:t>Tfn: 0733-380 770</w:t>
      </w:r>
    </w:p>
    <w:p w14:paraId="2703E149" w14:textId="7DB8B1E5" w:rsidR="001F15B6" w:rsidRPr="003D5985" w:rsidRDefault="00321D12" w:rsidP="000A3725">
      <w:pPr>
        <w:pStyle w:val="Ingetavstnd"/>
        <w:rPr>
          <w:rFonts w:ascii="Hyundai Sans Text Office" w:eastAsia="Modern H Light" w:hAnsi="Hyundai Sans Text Office" w:cs="Arial"/>
          <w:i/>
          <w:iCs/>
          <w:sz w:val="20"/>
          <w:szCs w:val="20"/>
          <w:lang w:val="sv-SE" w:eastAsia="en-GB"/>
        </w:rPr>
      </w:pPr>
      <w:hyperlink r:id="rId8" w:history="1">
        <w:r w:rsidR="009C2F63" w:rsidRPr="003D5985">
          <w:rPr>
            <w:rStyle w:val="Hyperlnk"/>
            <w:rFonts w:ascii="Hyundai Sans Text Office" w:eastAsia="Modern H Light" w:hAnsi="Hyundai Sans Text Office"/>
            <w:sz w:val="20"/>
            <w:szCs w:val="20"/>
            <w:lang w:val="sv-SE"/>
          </w:rPr>
          <w:t>tobias.joelsson@hyundai.se</w:t>
        </w:r>
      </w:hyperlink>
      <w:r w:rsidR="009C2F63" w:rsidRPr="003D5985">
        <w:rPr>
          <w:rFonts w:ascii="Hyundai Sans Text Office" w:eastAsia="Modern H Light" w:hAnsi="Hyundai Sans Text Office" w:cs="Arial"/>
          <w:noProof/>
          <w:sz w:val="20"/>
          <w:szCs w:val="20"/>
          <w:lang w:val="sv-SE"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FB4870" wp14:editId="2B16A2F7">
                <wp:simplePos x="0" y="0"/>
                <wp:positionH relativeFrom="column">
                  <wp:posOffset>4445</wp:posOffset>
                </wp:positionH>
                <wp:positionV relativeFrom="paragraph">
                  <wp:posOffset>311785</wp:posOffset>
                </wp:positionV>
                <wp:extent cx="3195320" cy="0"/>
                <wp:effectExtent l="9525" t="13335" r="5080" b="5715"/>
                <wp:wrapNone/>
                <wp:docPr id="1" name="Rak pi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5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18DAE3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 3" o:spid="_x0000_s1026" type="#_x0000_t32" style="position:absolute;margin-left:.35pt;margin-top:24.55pt;width:251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"/>
            </w:pict>
          </mc:Fallback>
        </mc:AlternateContent>
      </w:r>
      <w:r w:rsidR="009C2F63" w:rsidRPr="003D5985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br/>
      </w:r>
    </w:p>
    <w:p w14:paraId="5AE672AD" w14:textId="05F2C86A" w:rsidR="00A74BFE" w:rsidRPr="003D5985" w:rsidRDefault="00A74BFE" w:rsidP="00A74BFE">
      <w:pPr>
        <w:spacing w:after="270"/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</w:pPr>
      <w:r w:rsidRPr="003D5985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 xml:space="preserve">Hyundai Bilar AB, </w:t>
      </w:r>
      <w:hyperlink r:id="rId9" w:history="1">
        <w:r w:rsidRPr="003D5985">
          <w:rPr>
            <w:rFonts w:ascii="Hyundai Sans Text Office" w:eastAsia="Modern H Light" w:hAnsi="Hyundai Sans Text Office" w:cs="Arial"/>
            <w:sz w:val="20"/>
            <w:szCs w:val="20"/>
            <w:lang w:val="sv-SE" w:eastAsia="en-GB"/>
          </w:rPr>
          <w:t>www.hyundai.se</w:t>
        </w:r>
      </w:hyperlink>
      <w:r w:rsidRPr="003D5985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>, bildades 199</w:t>
      </w:r>
      <w:r w:rsidR="003E3628" w:rsidRPr="003D5985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>0. I Sverige har Hyundai idag 8</w:t>
      </w:r>
      <w:r w:rsidR="00F13F25" w:rsidRPr="003D5985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>0 försäljningsställen och 101</w:t>
      </w:r>
      <w:r w:rsidRPr="003D5985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 xml:space="preserve"> serviceverkstäder landet runt.</w:t>
      </w:r>
    </w:p>
    <w:p w14:paraId="39EB3AB0" w14:textId="77777777" w:rsidR="001E1ECA" w:rsidRDefault="00A74BFE" w:rsidP="00875A84">
      <w:pPr>
        <w:spacing w:after="270"/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</w:pPr>
      <w:r w:rsidRPr="003D5985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>Hyundai Motor Company startade sin verksamhet 1967 och är nu Koreas ledande biltillverkare med försäljnin</w:t>
      </w:r>
      <w:r w:rsidR="003E3628" w:rsidRPr="003D5985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>g i 193 länder via 6 0</w:t>
      </w:r>
      <w:r w:rsidRPr="003D5985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>00</w:t>
      </w:r>
      <w:r w:rsidR="003E3628" w:rsidRPr="003D5985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 xml:space="preserve"> återfö</w:t>
      </w:r>
      <w:r w:rsidR="00772C58" w:rsidRPr="003D5985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>rsäljare. 20</w:t>
      </w:r>
      <w:bookmarkStart w:id="0" w:name="_GoBack"/>
      <w:bookmarkEnd w:id="0"/>
      <w:r w:rsidR="00772C58" w:rsidRPr="003D5985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>15</w:t>
      </w:r>
      <w:r w:rsidR="003E3628" w:rsidRPr="003D5985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 xml:space="preserve"> såldes 4,96</w:t>
      </w:r>
      <w:r w:rsidRPr="003D5985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 xml:space="preserve"> miljoner Hyundaibilar världen över och Hyundai Motor Company är världens femte största bil</w:t>
      </w:r>
      <w:r w:rsidR="003E3628" w:rsidRPr="003D5985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>tillverkare. Hyundai har ida</w:t>
      </w:r>
      <w:r w:rsidR="003E3628" w:rsidRPr="00321D12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>g 13</w:t>
      </w:r>
      <w:r w:rsidRPr="00321D12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 xml:space="preserve"> bilfabriker; tre</w:t>
      </w:r>
      <w:r w:rsidRPr="003D5985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 xml:space="preserve"> i Korea, tre i Kina, Indien, Turkiet, USA, Tjeckien, Ryssland och Brasilien. </w:t>
      </w:r>
    </w:p>
    <w:p w14:paraId="4C7D9649" w14:textId="39743392" w:rsidR="00A74BFE" w:rsidRPr="001E1ECA" w:rsidRDefault="00A74BFE" w:rsidP="00875A84">
      <w:pPr>
        <w:spacing w:after="270"/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</w:pPr>
      <w:r w:rsidRPr="003D5985">
        <w:rPr>
          <w:rFonts w:ascii="Hyundai Sans Text Office" w:eastAsia="Modern H Light" w:hAnsi="Hyundai Sans Text Office" w:cs="Arial"/>
          <w:i/>
          <w:sz w:val="20"/>
          <w:szCs w:val="20"/>
          <w:lang w:val="sv-SE" w:eastAsia="en-GB"/>
        </w:rPr>
        <w:t xml:space="preserve">Se även www.hyundai.se </w:t>
      </w:r>
      <w:r w:rsidRPr="003D5985">
        <w:rPr>
          <w:rFonts w:ascii="Hyundai Sans Text Office" w:eastAsia="Modern H Light" w:hAnsi="Hyundai Sans Text Office" w:cs="Arial"/>
          <w:i/>
          <w:sz w:val="20"/>
          <w:szCs w:val="20"/>
          <w:lang w:val="sv-SE" w:eastAsia="en-GB"/>
        </w:rPr>
        <w:br/>
        <w:t>Följ oss på</w:t>
      </w:r>
      <w:r w:rsidRPr="003D5985">
        <w:rPr>
          <w:rFonts w:ascii="Hyundai Sans Text Office" w:eastAsia="Modern H Light" w:hAnsi="Hyundai Sans Text Office" w:cs="Arial"/>
          <w:i/>
          <w:iCs/>
          <w:sz w:val="20"/>
          <w:szCs w:val="20"/>
          <w:lang w:val="sv-SE" w:eastAsia="en-GB"/>
        </w:rPr>
        <w:t xml:space="preserve"> </w:t>
      </w:r>
      <w:hyperlink r:id="rId10" w:history="1">
        <w:r w:rsidRPr="003D5985">
          <w:rPr>
            <w:rFonts w:ascii="Hyundai Sans Text Office" w:eastAsia="Modern H Light" w:hAnsi="Hyundai Sans Text Office" w:cs="Arial"/>
            <w:i/>
            <w:sz w:val="20"/>
            <w:szCs w:val="20"/>
            <w:lang w:val="sv-SE" w:eastAsia="en-GB"/>
          </w:rPr>
          <w:t>www.facebook.com/hyundaisverige</w:t>
        </w:r>
      </w:hyperlink>
      <w:r w:rsidRPr="003D5985">
        <w:rPr>
          <w:rFonts w:ascii="Hyundai Sans Text Office" w:eastAsia="Modern H Light" w:hAnsi="Hyundai Sans Text Office" w:cs="Arial"/>
          <w:i/>
          <w:iCs/>
          <w:sz w:val="20"/>
          <w:szCs w:val="20"/>
          <w:lang w:val="sv-SE" w:eastAsia="en-GB"/>
        </w:rPr>
        <w:br/>
        <w:t>Följ @HyundaiSverige på Instagram</w:t>
      </w:r>
    </w:p>
    <w:sectPr w:rsidR="00A74BFE" w:rsidRPr="001E1ECA" w:rsidSect="00BD0989">
      <w:headerReference w:type="default" r:id="rId11"/>
      <w:footerReference w:type="default" r:id="rId12"/>
      <w:pgSz w:w="11906" w:h="16838" w:code="9"/>
      <w:pgMar w:top="1985" w:right="1134" w:bottom="2410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CCF42" w14:textId="77777777" w:rsidR="00C14076" w:rsidRDefault="00C14076" w:rsidP="005A1CC5">
      <w:pPr>
        <w:spacing w:after="0" w:line="240" w:lineRule="auto"/>
      </w:pPr>
      <w:r>
        <w:separator/>
      </w:r>
    </w:p>
  </w:endnote>
  <w:endnote w:type="continuationSeparator" w:id="0">
    <w:p w14:paraId="64DB58C5" w14:textId="77777777" w:rsidR="00C14076" w:rsidRDefault="00C14076" w:rsidP="005A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dern H">
    <w:altName w:val="Modern H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dern H Bold">
    <w:altName w:val="Arial Unicode MS"/>
    <w:panose1 w:val="020B0603000000020004"/>
    <w:charset w:val="80"/>
    <w:family w:val="swiss"/>
    <w:pitch w:val="variable"/>
    <w:sig w:usb0="A00002FF" w:usb1="29DF7CFB" w:usb2="00000010" w:usb3="00000000" w:csb0="001E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현대산스 Head Medium">
    <w:altName w:val="Malgun Gothic"/>
    <w:charset w:val="81"/>
    <w:family w:val="modern"/>
    <w:pitch w:val="variable"/>
    <w:sig w:usb0="00000203" w:usb1="29D72C10" w:usb2="00000010" w:usb3="00000000" w:csb0="00280005" w:csb1="00000000"/>
  </w:font>
  <w:font w:name="Hyundai Sans Text">
    <w:altName w:val="Arial"/>
    <w:panose1 w:val="00000000000000000000"/>
    <w:charset w:val="00"/>
    <w:family w:val="swiss"/>
    <w:notTrueType/>
    <w:pitch w:val="variable"/>
    <w:sig w:usb0="00000001" w:usb1="4000203A" w:usb2="00000020" w:usb3="00000000" w:csb0="00000093" w:csb1="00000000"/>
  </w:font>
  <w:font w:name="현대산스 Text">
    <w:altName w:val="Malgun Gothic"/>
    <w:charset w:val="81"/>
    <w:family w:val="modern"/>
    <w:pitch w:val="variable"/>
    <w:sig w:usb0="00000203" w:usb1="29D72C10" w:usb2="00000010" w:usb3="00000000" w:csb0="00280005" w:csb1="00000000"/>
  </w:font>
  <w:font w:name="Hyundai Sans Text Office">
    <w:altName w:val="Hyundai Sans Text Office"/>
    <w:panose1 w:val="020B0504040000000000"/>
    <w:charset w:val="00"/>
    <w:family w:val="swiss"/>
    <w:pitch w:val="variable"/>
    <w:sig w:usb0="A000006F" w:usb1="4000203A" w:usb2="00000020" w:usb3="00000000" w:csb0="00000093" w:csb1="00000000"/>
  </w:font>
  <w:font w:name="Modern H Light">
    <w:altName w:val="Arial Unicode MS"/>
    <w:panose1 w:val="020B0603000000020004"/>
    <w:charset w:val="80"/>
    <w:family w:val="swiss"/>
    <w:pitch w:val="variable"/>
    <w:sig w:usb0="A00002FF" w:usb1="29DF7CFB" w:usb2="00000010" w:usb3="00000000" w:csb0="001E019F" w:csb1="00000000"/>
  </w:font>
  <w:font w:name="Hyundai Sans Head Office Medium">
    <w:altName w:val="Verdana"/>
    <w:panose1 w:val="020B0604040000000000"/>
    <w:charset w:val="00"/>
    <w:family w:val="swiss"/>
    <w:pitch w:val="variable"/>
    <w:sig w:usb0="A000006F" w:usb1="4000203A" w:usb2="0000002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7DDC3" w14:textId="77777777" w:rsidR="00C14076" w:rsidRPr="00E62370" w:rsidRDefault="00C14076" w:rsidP="00E62370">
    <w:pPr>
      <w:pStyle w:val="Sidfot"/>
      <w:spacing w:after="0"/>
      <w:rPr>
        <w:rFonts w:ascii="Hyundai Sans Head Office Medium" w:hAnsi="Hyundai Sans Head Office Medium"/>
        <w:sz w:val="16"/>
        <w:szCs w:val="16"/>
      </w:rPr>
    </w:pPr>
  </w:p>
  <w:tbl>
    <w:tblPr>
      <w:tblStyle w:val="Tabellrutnt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3"/>
      <w:gridCol w:w="2676"/>
      <w:gridCol w:w="2075"/>
      <w:gridCol w:w="1973"/>
    </w:tblGrid>
    <w:tr w:rsidR="00C14076" w:rsidRPr="00E62370" w14:paraId="14927F72" w14:textId="77777777" w:rsidTr="009D1810">
      <w:tc>
        <w:tcPr>
          <w:tcW w:w="3085" w:type="dxa"/>
        </w:tcPr>
        <w:p w14:paraId="11236B6B" w14:textId="77777777" w:rsidR="00C14076" w:rsidRPr="008D6473" w:rsidRDefault="00C14076" w:rsidP="00524B27">
          <w:pPr>
            <w:pStyle w:val="Sidfo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 w:rsidRPr="008D6473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Hyundai </w:t>
          </w:r>
          <w:r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Bilar AB</w:t>
          </w:r>
        </w:p>
      </w:tc>
      <w:tc>
        <w:tcPr>
          <w:tcW w:w="2722" w:type="dxa"/>
        </w:tcPr>
        <w:p w14:paraId="16DC98BA" w14:textId="77777777" w:rsidR="00C14076" w:rsidRPr="004304C7" w:rsidRDefault="00C14076">
          <w:pPr>
            <w:pStyle w:val="Sidfot"/>
            <w:rPr>
              <w:rFonts w:ascii="Hyundai Sans Text Office" w:eastAsia="현대산스 Text" w:hAnsi="Hyundai Sans Text Office" w:cs="Arial"/>
              <w:sz w:val="16"/>
              <w:szCs w:val="16"/>
              <w:lang w:val="sv-SE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  <w:lang w:val="sv-SE"/>
            </w:rPr>
            <w:t xml:space="preserve">Kanalvägen 10A, </w:t>
          </w:r>
        </w:p>
        <w:p w14:paraId="27DBDB88" w14:textId="77777777" w:rsidR="00C14076" w:rsidRPr="004304C7" w:rsidRDefault="00C14076">
          <w:pPr>
            <w:pStyle w:val="Sidfot"/>
            <w:rPr>
              <w:rFonts w:ascii="Hyundai Sans Text Office" w:eastAsia="현대산스 Text" w:hAnsi="Hyundai Sans Text Office" w:cs="Arial"/>
              <w:sz w:val="16"/>
              <w:szCs w:val="16"/>
              <w:lang w:val="sv-SE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  <w:lang w:val="sv-SE"/>
            </w:rPr>
            <w:t>194 61 Upplands Väsby, Sverige</w:t>
          </w:r>
        </w:p>
      </w:tc>
      <w:tc>
        <w:tcPr>
          <w:tcW w:w="2098" w:type="dxa"/>
        </w:tcPr>
        <w:p w14:paraId="3881C095" w14:textId="77777777" w:rsidR="00C14076" w:rsidRPr="00C74CD9" w:rsidRDefault="00C14076">
          <w:pPr>
            <w:pStyle w:val="Sidfo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T +46 8 506 050 60</w:t>
          </w:r>
        </w:p>
      </w:tc>
      <w:tc>
        <w:tcPr>
          <w:tcW w:w="1984" w:type="dxa"/>
        </w:tcPr>
        <w:p w14:paraId="64C5D53D" w14:textId="77777777" w:rsidR="00C14076" w:rsidRPr="00C74CD9" w:rsidRDefault="00C14076" w:rsidP="00B46CE5">
          <w:pPr>
            <w:pStyle w:val="Sidfot"/>
            <w:ind w:leftChars="87" w:left="191"/>
            <w:jc w:val="righ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www.hyundai.se</w:t>
          </w:r>
        </w:p>
      </w:tc>
    </w:tr>
  </w:tbl>
  <w:p w14:paraId="532FFCAC" w14:textId="223E6AFA" w:rsidR="00C14076" w:rsidRPr="00E62370" w:rsidRDefault="00C14076" w:rsidP="00611CD5">
    <w:pPr>
      <w:pStyle w:val="Sidfot"/>
      <w:tabs>
        <w:tab w:val="clear" w:pos="4513"/>
        <w:tab w:val="clear" w:pos="9026"/>
        <w:tab w:val="left" w:pos="6929"/>
      </w:tabs>
      <w:rPr>
        <w:rFonts w:ascii="Hyundai Sans Head Office Medium" w:hAnsi="Hyundai Sans Head Office Medium"/>
        <w:sz w:val="16"/>
        <w:szCs w:val="16"/>
      </w:rPr>
    </w:pPr>
    <w:r>
      <w:rPr>
        <w:rFonts w:ascii="Hyundai Sans Head Office Medium" w:hAnsi="Hyundai Sans Head Office Medium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3478C" w14:textId="77777777" w:rsidR="00C14076" w:rsidRDefault="00C14076" w:rsidP="005A1CC5">
      <w:pPr>
        <w:spacing w:after="0" w:line="240" w:lineRule="auto"/>
      </w:pPr>
      <w:r>
        <w:separator/>
      </w:r>
    </w:p>
  </w:footnote>
  <w:footnote w:type="continuationSeparator" w:id="0">
    <w:p w14:paraId="219F2983" w14:textId="77777777" w:rsidR="00C14076" w:rsidRDefault="00C14076" w:rsidP="005A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130DF" w14:textId="77777777" w:rsidR="00C14076" w:rsidRPr="00562F8D" w:rsidRDefault="00C14076">
    <w:pPr>
      <w:pStyle w:val="Sidhuvud"/>
      <w:rPr>
        <w:rFonts w:ascii="Hyundai Sans Head Office Medium" w:hAnsi="Hyundai Sans Head Office Medium"/>
        <w:sz w:val="60"/>
        <w:szCs w:val="60"/>
      </w:rPr>
    </w:pPr>
    <w:r w:rsidRPr="00562F8D">
      <w:rPr>
        <w:rFonts w:ascii="Hyundai Sans Head Office Medium" w:hAnsi="Hyundai Sans Head Office Medium"/>
        <w:noProof/>
        <w:sz w:val="60"/>
        <w:szCs w:val="60"/>
        <w:lang w:val="sv-SE" w:eastAsia="sv-SE"/>
      </w:rPr>
      <w:drawing>
        <wp:anchor distT="0" distB="0" distL="114300" distR="114300" simplePos="0" relativeHeight="251659264" behindDoc="1" locked="0" layoutInCell="1" allowOverlap="1" wp14:anchorId="6619248C" wp14:editId="6D9BF270">
          <wp:simplePos x="0" y="0"/>
          <wp:positionH relativeFrom="column">
            <wp:posOffset>4397746</wp:posOffset>
          </wp:positionH>
          <wp:positionV relativeFrom="paragraph">
            <wp:posOffset>-74295</wp:posOffset>
          </wp:positionV>
          <wp:extent cx="1835785" cy="475615"/>
          <wp:effectExtent l="0" t="0" r="0" b="0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F8D">
      <w:rPr>
        <w:rFonts w:ascii="Hyundai Sans Head Office Medium" w:hAnsi="Hyundai Sans Head Office Medium"/>
        <w:noProof/>
        <w:sz w:val="60"/>
        <w:szCs w:val="60"/>
        <w:lang w:val="sv-SE" w:eastAsia="sv-SE"/>
      </w:rPr>
      <w:drawing>
        <wp:anchor distT="0" distB="0" distL="114300" distR="114300" simplePos="0" relativeHeight="251656190" behindDoc="1" locked="0" layoutInCell="1" allowOverlap="1" wp14:anchorId="12B09BE4" wp14:editId="1C592E35">
          <wp:simplePos x="0" y="0"/>
          <wp:positionH relativeFrom="margin">
            <wp:align>center</wp:align>
          </wp:positionH>
          <wp:positionV relativeFrom="margin">
            <wp:posOffset>-1500505</wp:posOffset>
          </wp:positionV>
          <wp:extent cx="7754620" cy="10972800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09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056FB"/>
    <w:multiLevelType w:val="hybridMultilevel"/>
    <w:tmpl w:val="6D329066"/>
    <w:lvl w:ilvl="0" w:tplc="189CA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67AB1"/>
    <w:multiLevelType w:val="hybridMultilevel"/>
    <w:tmpl w:val="39C80C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B7BC4"/>
    <w:multiLevelType w:val="hybridMultilevel"/>
    <w:tmpl w:val="DE54CE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C6BED"/>
    <w:multiLevelType w:val="multilevel"/>
    <w:tmpl w:val="3F308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153CA6"/>
    <w:multiLevelType w:val="hybridMultilevel"/>
    <w:tmpl w:val="1D28E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02092"/>
    <w:multiLevelType w:val="hybridMultilevel"/>
    <w:tmpl w:val="2C38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94157"/>
    <w:multiLevelType w:val="multilevel"/>
    <w:tmpl w:val="D9EE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C5"/>
    <w:rsid w:val="00016F47"/>
    <w:rsid w:val="0003647B"/>
    <w:rsid w:val="00044661"/>
    <w:rsid w:val="0004659E"/>
    <w:rsid w:val="000501ED"/>
    <w:rsid w:val="00053AA6"/>
    <w:rsid w:val="0005608A"/>
    <w:rsid w:val="0005771C"/>
    <w:rsid w:val="0006080A"/>
    <w:rsid w:val="000609D3"/>
    <w:rsid w:val="00065400"/>
    <w:rsid w:val="00066753"/>
    <w:rsid w:val="00073CEF"/>
    <w:rsid w:val="000838F4"/>
    <w:rsid w:val="00085058"/>
    <w:rsid w:val="000A3725"/>
    <w:rsid w:val="000B1DB4"/>
    <w:rsid w:val="000B2351"/>
    <w:rsid w:val="000B3F22"/>
    <w:rsid w:val="000B7CAA"/>
    <w:rsid w:val="000D2E50"/>
    <w:rsid w:val="000D5F4C"/>
    <w:rsid w:val="000E2DFD"/>
    <w:rsid w:val="000F5DA2"/>
    <w:rsid w:val="00105DB4"/>
    <w:rsid w:val="00125466"/>
    <w:rsid w:val="00126E8B"/>
    <w:rsid w:val="00133417"/>
    <w:rsid w:val="001335FE"/>
    <w:rsid w:val="001426C4"/>
    <w:rsid w:val="00145224"/>
    <w:rsid w:val="00151F8E"/>
    <w:rsid w:val="00155933"/>
    <w:rsid w:val="00156241"/>
    <w:rsid w:val="00156669"/>
    <w:rsid w:val="001671A2"/>
    <w:rsid w:val="00167AA2"/>
    <w:rsid w:val="0017724E"/>
    <w:rsid w:val="00183540"/>
    <w:rsid w:val="00191CA8"/>
    <w:rsid w:val="00192F8A"/>
    <w:rsid w:val="001A2BD6"/>
    <w:rsid w:val="001A4283"/>
    <w:rsid w:val="001B06CE"/>
    <w:rsid w:val="001C786D"/>
    <w:rsid w:val="001C7D90"/>
    <w:rsid w:val="001E01EA"/>
    <w:rsid w:val="001E1ECA"/>
    <w:rsid w:val="001E69B8"/>
    <w:rsid w:val="001F15B6"/>
    <w:rsid w:val="001F2D67"/>
    <w:rsid w:val="0020109A"/>
    <w:rsid w:val="0020292E"/>
    <w:rsid w:val="002033C1"/>
    <w:rsid w:val="00206D57"/>
    <w:rsid w:val="00210F8A"/>
    <w:rsid w:val="00214FEF"/>
    <w:rsid w:val="00217487"/>
    <w:rsid w:val="00231E95"/>
    <w:rsid w:val="002338B2"/>
    <w:rsid w:val="0023486F"/>
    <w:rsid w:val="002401D1"/>
    <w:rsid w:val="00242F4C"/>
    <w:rsid w:val="00243D97"/>
    <w:rsid w:val="00257872"/>
    <w:rsid w:val="00261A50"/>
    <w:rsid w:val="0027441F"/>
    <w:rsid w:val="0029126C"/>
    <w:rsid w:val="002912B4"/>
    <w:rsid w:val="00295E67"/>
    <w:rsid w:val="002975E3"/>
    <w:rsid w:val="002A677E"/>
    <w:rsid w:val="002B6000"/>
    <w:rsid w:val="002B75AE"/>
    <w:rsid w:val="002D5502"/>
    <w:rsid w:val="002D6AE5"/>
    <w:rsid w:val="002E644B"/>
    <w:rsid w:val="002F2101"/>
    <w:rsid w:val="00315DAA"/>
    <w:rsid w:val="003171FE"/>
    <w:rsid w:val="00321D12"/>
    <w:rsid w:val="00326A06"/>
    <w:rsid w:val="00330A80"/>
    <w:rsid w:val="00333CE6"/>
    <w:rsid w:val="00343C6C"/>
    <w:rsid w:val="00344993"/>
    <w:rsid w:val="003509D8"/>
    <w:rsid w:val="00351649"/>
    <w:rsid w:val="0035349A"/>
    <w:rsid w:val="0035753E"/>
    <w:rsid w:val="00380284"/>
    <w:rsid w:val="00396DAE"/>
    <w:rsid w:val="003A0CD1"/>
    <w:rsid w:val="003A0EEF"/>
    <w:rsid w:val="003A71AE"/>
    <w:rsid w:val="003B768F"/>
    <w:rsid w:val="003D5985"/>
    <w:rsid w:val="003E3628"/>
    <w:rsid w:val="003E4173"/>
    <w:rsid w:val="003F0811"/>
    <w:rsid w:val="003F2919"/>
    <w:rsid w:val="003F40C3"/>
    <w:rsid w:val="00406773"/>
    <w:rsid w:val="00415A88"/>
    <w:rsid w:val="0042236A"/>
    <w:rsid w:val="004304C7"/>
    <w:rsid w:val="00435EEE"/>
    <w:rsid w:val="00456ED8"/>
    <w:rsid w:val="00463B08"/>
    <w:rsid w:val="00490F2C"/>
    <w:rsid w:val="0049332E"/>
    <w:rsid w:val="0049632C"/>
    <w:rsid w:val="004967CA"/>
    <w:rsid w:val="0049704D"/>
    <w:rsid w:val="004A25B9"/>
    <w:rsid w:val="004B0671"/>
    <w:rsid w:val="004B2F20"/>
    <w:rsid w:val="004B3897"/>
    <w:rsid w:val="004D37DF"/>
    <w:rsid w:val="004D7374"/>
    <w:rsid w:val="004E3F35"/>
    <w:rsid w:val="00503DB8"/>
    <w:rsid w:val="00524B27"/>
    <w:rsid w:val="00524C50"/>
    <w:rsid w:val="0053148C"/>
    <w:rsid w:val="00531509"/>
    <w:rsid w:val="005336D2"/>
    <w:rsid w:val="005449CC"/>
    <w:rsid w:val="00551A22"/>
    <w:rsid w:val="005524E7"/>
    <w:rsid w:val="00554A69"/>
    <w:rsid w:val="00560D04"/>
    <w:rsid w:val="00562F8D"/>
    <w:rsid w:val="00564E21"/>
    <w:rsid w:val="00565DDF"/>
    <w:rsid w:val="00576BDF"/>
    <w:rsid w:val="00583929"/>
    <w:rsid w:val="005936ED"/>
    <w:rsid w:val="00595D90"/>
    <w:rsid w:val="00596318"/>
    <w:rsid w:val="00597069"/>
    <w:rsid w:val="00597D14"/>
    <w:rsid w:val="005A1176"/>
    <w:rsid w:val="005A160B"/>
    <w:rsid w:val="005A1CC5"/>
    <w:rsid w:val="005B0C44"/>
    <w:rsid w:val="005C0355"/>
    <w:rsid w:val="005C2A9E"/>
    <w:rsid w:val="005C7E32"/>
    <w:rsid w:val="005D15AE"/>
    <w:rsid w:val="005D27FF"/>
    <w:rsid w:val="005D4F93"/>
    <w:rsid w:val="005E4B8D"/>
    <w:rsid w:val="005E72C1"/>
    <w:rsid w:val="005F01C7"/>
    <w:rsid w:val="005F2582"/>
    <w:rsid w:val="005F28F3"/>
    <w:rsid w:val="00601A15"/>
    <w:rsid w:val="0061027B"/>
    <w:rsid w:val="00611CD5"/>
    <w:rsid w:val="00612BC0"/>
    <w:rsid w:val="006139C8"/>
    <w:rsid w:val="00621D22"/>
    <w:rsid w:val="00623587"/>
    <w:rsid w:val="0062467E"/>
    <w:rsid w:val="00627062"/>
    <w:rsid w:val="0064647F"/>
    <w:rsid w:val="00647C91"/>
    <w:rsid w:val="00656BB3"/>
    <w:rsid w:val="006579A7"/>
    <w:rsid w:val="006652FD"/>
    <w:rsid w:val="00675470"/>
    <w:rsid w:val="00676EAB"/>
    <w:rsid w:val="00683D6F"/>
    <w:rsid w:val="00685AA6"/>
    <w:rsid w:val="00690FFB"/>
    <w:rsid w:val="00696F39"/>
    <w:rsid w:val="006B4408"/>
    <w:rsid w:val="006D563D"/>
    <w:rsid w:val="006E0D3D"/>
    <w:rsid w:val="006F10C7"/>
    <w:rsid w:val="00700B37"/>
    <w:rsid w:val="0070326D"/>
    <w:rsid w:val="007037FF"/>
    <w:rsid w:val="00707B13"/>
    <w:rsid w:val="00707B9B"/>
    <w:rsid w:val="007172C4"/>
    <w:rsid w:val="00720F29"/>
    <w:rsid w:val="007314C3"/>
    <w:rsid w:val="00747F3E"/>
    <w:rsid w:val="0075288B"/>
    <w:rsid w:val="00770D64"/>
    <w:rsid w:val="00772571"/>
    <w:rsid w:val="00772C58"/>
    <w:rsid w:val="00780CCD"/>
    <w:rsid w:val="00786ACC"/>
    <w:rsid w:val="00790A5F"/>
    <w:rsid w:val="00791B45"/>
    <w:rsid w:val="007A01D9"/>
    <w:rsid w:val="007A7839"/>
    <w:rsid w:val="007C13A5"/>
    <w:rsid w:val="007C30A6"/>
    <w:rsid w:val="007D4D9B"/>
    <w:rsid w:val="007E5AD8"/>
    <w:rsid w:val="007E69FB"/>
    <w:rsid w:val="007E7304"/>
    <w:rsid w:val="008019F4"/>
    <w:rsid w:val="00805A1A"/>
    <w:rsid w:val="00820337"/>
    <w:rsid w:val="00831DD4"/>
    <w:rsid w:val="008366A7"/>
    <w:rsid w:val="00846643"/>
    <w:rsid w:val="00846C02"/>
    <w:rsid w:val="0086128E"/>
    <w:rsid w:val="00862460"/>
    <w:rsid w:val="00864C8C"/>
    <w:rsid w:val="00864F61"/>
    <w:rsid w:val="00875A84"/>
    <w:rsid w:val="00884BF8"/>
    <w:rsid w:val="0088523A"/>
    <w:rsid w:val="0089614C"/>
    <w:rsid w:val="008A5780"/>
    <w:rsid w:val="008B0AD1"/>
    <w:rsid w:val="008B3D6E"/>
    <w:rsid w:val="008B3F5C"/>
    <w:rsid w:val="008C364C"/>
    <w:rsid w:val="008C472E"/>
    <w:rsid w:val="008D2F41"/>
    <w:rsid w:val="008D3340"/>
    <w:rsid w:val="008D6473"/>
    <w:rsid w:val="008E1324"/>
    <w:rsid w:val="008E2730"/>
    <w:rsid w:val="008E6CCA"/>
    <w:rsid w:val="0090564A"/>
    <w:rsid w:val="009100ED"/>
    <w:rsid w:val="009121C5"/>
    <w:rsid w:val="00915DB6"/>
    <w:rsid w:val="00927150"/>
    <w:rsid w:val="009326B2"/>
    <w:rsid w:val="009361BB"/>
    <w:rsid w:val="00942C39"/>
    <w:rsid w:val="009470CB"/>
    <w:rsid w:val="00965BCE"/>
    <w:rsid w:val="009669D8"/>
    <w:rsid w:val="0099017D"/>
    <w:rsid w:val="00994F40"/>
    <w:rsid w:val="009A25B4"/>
    <w:rsid w:val="009B1065"/>
    <w:rsid w:val="009C09BB"/>
    <w:rsid w:val="009C2F63"/>
    <w:rsid w:val="009C3C45"/>
    <w:rsid w:val="009C3EE6"/>
    <w:rsid w:val="009D1810"/>
    <w:rsid w:val="009D2ECD"/>
    <w:rsid w:val="009E2D72"/>
    <w:rsid w:val="009E355A"/>
    <w:rsid w:val="009E3BEE"/>
    <w:rsid w:val="009E6BC8"/>
    <w:rsid w:val="00A15895"/>
    <w:rsid w:val="00A17741"/>
    <w:rsid w:val="00A21C40"/>
    <w:rsid w:val="00A226BB"/>
    <w:rsid w:val="00A25BA4"/>
    <w:rsid w:val="00A539B1"/>
    <w:rsid w:val="00A5581E"/>
    <w:rsid w:val="00A66649"/>
    <w:rsid w:val="00A74BFE"/>
    <w:rsid w:val="00A75844"/>
    <w:rsid w:val="00A76D1E"/>
    <w:rsid w:val="00A93672"/>
    <w:rsid w:val="00A93DE6"/>
    <w:rsid w:val="00AC3404"/>
    <w:rsid w:val="00AD050D"/>
    <w:rsid w:val="00AD3F28"/>
    <w:rsid w:val="00AD4F5B"/>
    <w:rsid w:val="00AE3396"/>
    <w:rsid w:val="00AE52FF"/>
    <w:rsid w:val="00AF0C9A"/>
    <w:rsid w:val="00AF408E"/>
    <w:rsid w:val="00B00370"/>
    <w:rsid w:val="00B31B30"/>
    <w:rsid w:val="00B445C7"/>
    <w:rsid w:val="00B45935"/>
    <w:rsid w:val="00B46CE5"/>
    <w:rsid w:val="00B51C05"/>
    <w:rsid w:val="00B51DA6"/>
    <w:rsid w:val="00B52776"/>
    <w:rsid w:val="00B553C9"/>
    <w:rsid w:val="00B90A5E"/>
    <w:rsid w:val="00BA25CA"/>
    <w:rsid w:val="00BB24C1"/>
    <w:rsid w:val="00BB2B2D"/>
    <w:rsid w:val="00BD0989"/>
    <w:rsid w:val="00BD0B44"/>
    <w:rsid w:val="00BD44C3"/>
    <w:rsid w:val="00BD70C6"/>
    <w:rsid w:val="00BE3B9E"/>
    <w:rsid w:val="00BE7F0C"/>
    <w:rsid w:val="00BF276D"/>
    <w:rsid w:val="00BF60A7"/>
    <w:rsid w:val="00C0090C"/>
    <w:rsid w:val="00C07F5D"/>
    <w:rsid w:val="00C117C1"/>
    <w:rsid w:val="00C136CF"/>
    <w:rsid w:val="00C14076"/>
    <w:rsid w:val="00C140BA"/>
    <w:rsid w:val="00C218F8"/>
    <w:rsid w:val="00C31B42"/>
    <w:rsid w:val="00C322CA"/>
    <w:rsid w:val="00C43685"/>
    <w:rsid w:val="00C50222"/>
    <w:rsid w:val="00C57A83"/>
    <w:rsid w:val="00C6312C"/>
    <w:rsid w:val="00C70B2F"/>
    <w:rsid w:val="00C74CD9"/>
    <w:rsid w:val="00C93810"/>
    <w:rsid w:val="00CB04D3"/>
    <w:rsid w:val="00CB18C8"/>
    <w:rsid w:val="00CB6029"/>
    <w:rsid w:val="00CB6172"/>
    <w:rsid w:val="00CC0126"/>
    <w:rsid w:val="00CC136C"/>
    <w:rsid w:val="00CD4D1A"/>
    <w:rsid w:val="00CE09FD"/>
    <w:rsid w:val="00CE1B2D"/>
    <w:rsid w:val="00CE512D"/>
    <w:rsid w:val="00CE7EA7"/>
    <w:rsid w:val="00CF7D68"/>
    <w:rsid w:val="00D169D3"/>
    <w:rsid w:val="00D1705E"/>
    <w:rsid w:val="00D172B2"/>
    <w:rsid w:val="00D21FDC"/>
    <w:rsid w:val="00D4144F"/>
    <w:rsid w:val="00D65BF7"/>
    <w:rsid w:val="00D70188"/>
    <w:rsid w:val="00D70CCC"/>
    <w:rsid w:val="00D72927"/>
    <w:rsid w:val="00D900B2"/>
    <w:rsid w:val="00DB4577"/>
    <w:rsid w:val="00DC58C2"/>
    <w:rsid w:val="00DC7446"/>
    <w:rsid w:val="00DE78AC"/>
    <w:rsid w:val="00E05ECD"/>
    <w:rsid w:val="00E12815"/>
    <w:rsid w:val="00E20553"/>
    <w:rsid w:val="00E21EA8"/>
    <w:rsid w:val="00E226FF"/>
    <w:rsid w:val="00E3291A"/>
    <w:rsid w:val="00E334B2"/>
    <w:rsid w:val="00E42496"/>
    <w:rsid w:val="00E55249"/>
    <w:rsid w:val="00E62370"/>
    <w:rsid w:val="00E7282B"/>
    <w:rsid w:val="00E7568F"/>
    <w:rsid w:val="00E77C17"/>
    <w:rsid w:val="00E87847"/>
    <w:rsid w:val="00E95153"/>
    <w:rsid w:val="00E967CD"/>
    <w:rsid w:val="00E97E27"/>
    <w:rsid w:val="00EA4158"/>
    <w:rsid w:val="00EB0480"/>
    <w:rsid w:val="00ED6FB2"/>
    <w:rsid w:val="00EE3965"/>
    <w:rsid w:val="00EE3CA2"/>
    <w:rsid w:val="00EE5003"/>
    <w:rsid w:val="00EF0B6B"/>
    <w:rsid w:val="00EF2932"/>
    <w:rsid w:val="00F05AA0"/>
    <w:rsid w:val="00F05D97"/>
    <w:rsid w:val="00F06D15"/>
    <w:rsid w:val="00F077F1"/>
    <w:rsid w:val="00F13F25"/>
    <w:rsid w:val="00F147FF"/>
    <w:rsid w:val="00F32FFE"/>
    <w:rsid w:val="00F337FD"/>
    <w:rsid w:val="00F35308"/>
    <w:rsid w:val="00F41D50"/>
    <w:rsid w:val="00F46513"/>
    <w:rsid w:val="00F46FC0"/>
    <w:rsid w:val="00F56EF1"/>
    <w:rsid w:val="00F56F16"/>
    <w:rsid w:val="00F60335"/>
    <w:rsid w:val="00F749D9"/>
    <w:rsid w:val="00F755D1"/>
    <w:rsid w:val="00F77351"/>
    <w:rsid w:val="00F81891"/>
    <w:rsid w:val="00F86319"/>
    <w:rsid w:val="00F87B8A"/>
    <w:rsid w:val="00F9371A"/>
    <w:rsid w:val="00F966EB"/>
    <w:rsid w:val="00FA5795"/>
    <w:rsid w:val="00FB0BBE"/>
    <w:rsid w:val="00FB3309"/>
    <w:rsid w:val="00FD5639"/>
    <w:rsid w:val="00FE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CCAABCD"/>
  <w15:docId w15:val="{2D61E438-3E21-4B1A-AB03-44A88131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755D1"/>
  </w:style>
  <w:style w:type="paragraph" w:styleId="Rubrik1">
    <w:name w:val="heading 1"/>
    <w:basedOn w:val="Normal"/>
    <w:next w:val="Normal"/>
    <w:link w:val="Rubrik1Char"/>
    <w:uiPriority w:val="9"/>
    <w:qFormat/>
    <w:rsid w:val="00F755D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755D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755D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755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755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755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755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755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755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SidhuvudChar">
    <w:name w:val="Sidhuvud Char"/>
    <w:basedOn w:val="Standardstycketeckensnitt"/>
    <w:link w:val="Sidhuvud"/>
    <w:uiPriority w:val="99"/>
    <w:rsid w:val="005A1CC5"/>
  </w:style>
  <w:style w:type="paragraph" w:styleId="Sidfot">
    <w:name w:val="footer"/>
    <w:basedOn w:val="Normal"/>
    <w:link w:val="Sidfot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SidfotChar">
    <w:name w:val="Sidfot Char"/>
    <w:basedOn w:val="Standardstycketeckensnitt"/>
    <w:link w:val="Sidfot"/>
    <w:uiPriority w:val="99"/>
    <w:rsid w:val="005A1CC5"/>
  </w:style>
  <w:style w:type="paragraph" w:styleId="Ballongtext">
    <w:name w:val="Balloon Text"/>
    <w:basedOn w:val="Normal"/>
    <w:link w:val="BallongtextChar"/>
    <w:uiPriority w:val="99"/>
    <w:semiHidden/>
    <w:unhideWhenUsed/>
    <w:rsid w:val="005A1C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1CC5"/>
    <w:rPr>
      <w:rFonts w:asciiTheme="majorHAnsi" w:eastAsiaTheme="majorEastAsia" w:hAnsiTheme="majorHAnsi" w:cstheme="majorBidi"/>
      <w:sz w:val="18"/>
      <w:szCs w:val="18"/>
    </w:rPr>
  </w:style>
  <w:style w:type="table" w:styleId="Tabellrutnt">
    <w:name w:val="Table Grid"/>
    <w:basedOn w:val="Normaltabell"/>
    <w:uiPriority w:val="59"/>
    <w:rsid w:val="00E6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rsid w:val="00066753"/>
    <w:rPr>
      <w:color w:val="0000FF"/>
      <w:u w:val="single"/>
    </w:rPr>
  </w:style>
  <w:style w:type="paragraph" w:styleId="Liststycke">
    <w:name w:val="List Paragraph"/>
    <w:basedOn w:val="Normal"/>
    <w:link w:val="ListstyckeChar"/>
    <w:uiPriority w:val="34"/>
    <w:qFormat/>
    <w:rsid w:val="00066753"/>
    <w:pPr>
      <w:ind w:left="720"/>
      <w:contextualSpacing/>
    </w:pPr>
  </w:style>
  <w:style w:type="character" w:customStyle="1" w:styleId="ListstyckeChar">
    <w:name w:val="Liststycke Char"/>
    <w:basedOn w:val="Standardstycketeckensnitt"/>
    <w:link w:val="Liststycke"/>
    <w:uiPriority w:val="34"/>
    <w:locked/>
    <w:rsid w:val="00066753"/>
  </w:style>
  <w:style w:type="character" w:styleId="Stark">
    <w:name w:val="Strong"/>
    <w:basedOn w:val="Standardstycketeckensnitt"/>
    <w:uiPriority w:val="22"/>
    <w:qFormat/>
    <w:rsid w:val="00F755D1"/>
    <w:rPr>
      <w:b/>
      <w:bCs/>
    </w:rPr>
  </w:style>
  <w:style w:type="character" w:styleId="Betoning">
    <w:name w:val="Emphasis"/>
    <w:basedOn w:val="Standardstycketeckensnitt"/>
    <w:uiPriority w:val="20"/>
    <w:qFormat/>
    <w:rsid w:val="00F755D1"/>
    <w:rPr>
      <w:i/>
      <w:iCs/>
    </w:rPr>
  </w:style>
  <w:style w:type="character" w:styleId="AnvndHyperlnk">
    <w:name w:val="FollowedHyperlink"/>
    <w:basedOn w:val="Standardstycketeckensnitt"/>
    <w:uiPriority w:val="99"/>
    <w:semiHidden/>
    <w:unhideWhenUsed/>
    <w:rsid w:val="009C2F63"/>
    <w:rPr>
      <w:color w:val="800080" w:themeColor="followedHyperlink"/>
      <w:u w:val="single"/>
    </w:rPr>
  </w:style>
  <w:style w:type="paragraph" w:styleId="Ingetavstnd">
    <w:name w:val="No Spacing"/>
    <w:uiPriority w:val="1"/>
    <w:qFormat/>
    <w:rsid w:val="00F755D1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F755D1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755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755D1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755D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755D1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755D1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755D1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755D1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755D1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755D1"/>
    <w:pPr>
      <w:spacing w:line="240" w:lineRule="auto"/>
    </w:pPr>
    <w:rPr>
      <w:b/>
      <w:bCs/>
      <w:smallCaps/>
      <w:color w:val="1F497D" w:themeColor="text2"/>
    </w:rPr>
  </w:style>
  <w:style w:type="paragraph" w:styleId="Rubrik">
    <w:name w:val="Title"/>
    <w:basedOn w:val="Normal"/>
    <w:next w:val="Normal"/>
    <w:link w:val="RubrikChar"/>
    <w:uiPriority w:val="10"/>
    <w:qFormat/>
    <w:rsid w:val="00F755D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F755D1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755D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755D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755D1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F755D1"/>
    <w:rPr>
      <w:color w:val="1F497D" w:themeColor="text2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755D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755D1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F755D1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F755D1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F755D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arkreferens">
    <w:name w:val="Intense Reference"/>
    <w:basedOn w:val="Standardstycketeckensnitt"/>
    <w:uiPriority w:val="32"/>
    <w:qFormat/>
    <w:rsid w:val="00F755D1"/>
    <w:rPr>
      <w:b/>
      <w:bCs/>
      <w:smallCaps/>
      <w:color w:val="1F497D" w:themeColor="text2"/>
      <w:u w:val="single"/>
    </w:rPr>
  </w:style>
  <w:style w:type="character" w:styleId="Bokenstitel">
    <w:name w:val="Book Title"/>
    <w:basedOn w:val="Standardstycketeckensnitt"/>
    <w:uiPriority w:val="33"/>
    <w:qFormat/>
    <w:rsid w:val="00F755D1"/>
    <w:rPr>
      <w:b/>
      <w:bCs/>
      <w:smallCaps/>
      <w:spacing w:val="1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755D1"/>
    <w:pPr>
      <w:outlineLvl w:val="9"/>
    </w:pPr>
  </w:style>
  <w:style w:type="paragraph" w:customStyle="1" w:styleId="Default">
    <w:name w:val="Default"/>
    <w:rsid w:val="001B06CE"/>
    <w:pPr>
      <w:autoSpaceDE w:val="0"/>
      <w:autoSpaceDN w:val="0"/>
      <w:adjustRightInd w:val="0"/>
      <w:spacing w:after="0" w:line="240" w:lineRule="auto"/>
    </w:pPr>
    <w:rPr>
      <w:rFonts w:ascii="Modern H" w:eastAsiaTheme="minorHAnsi" w:hAnsi="Modern H" w:cs="Modern H"/>
      <w:color w:val="000000"/>
      <w:sz w:val="24"/>
      <w:szCs w:val="24"/>
      <w:lang w:val="de-DE" w:eastAsia="en-US"/>
    </w:rPr>
  </w:style>
  <w:style w:type="paragraph" w:styleId="Normalwebb">
    <w:name w:val="Normal (Web)"/>
    <w:basedOn w:val="Normal"/>
    <w:uiPriority w:val="99"/>
    <w:unhideWhenUsed/>
    <w:rsid w:val="006D5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AE33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ja-JP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AE3396"/>
    <w:rPr>
      <w:rFonts w:ascii="Courier New" w:eastAsia="Times New Roman" w:hAnsi="Courier New" w:cs="Courier New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bias.joelsson@hyundai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hyundaisverig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yundai.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FA865-1574-4ABE-A7E5-01CBD9F3A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2</Pages>
  <Words>650</Words>
  <Characters>3518</Characters>
  <Application>Microsoft Office Word</Application>
  <DocSecurity>0</DocSecurity>
  <Lines>67</Lines>
  <Paragraphs>25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Rewriters Aktiebolag +46 8 796 49 65</Company>
  <LinksUpToDate>false</LinksUpToDate>
  <CharactersWithSpaces>4143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Leena Berglöf</dc:creator>
  <cp:keywords/>
  <dc:description/>
  <cp:lastModifiedBy>Tobias Joelsson</cp:lastModifiedBy>
  <cp:revision>16</cp:revision>
  <cp:lastPrinted>2016-08-09T23:56:00Z</cp:lastPrinted>
  <dcterms:created xsi:type="dcterms:W3CDTF">2017-08-14T09:02:00Z</dcterms:created>
  <dcterms:modified xsi:type="dcterms:W3CDTF">2017-10-09T11:31:00Z</dcterms:modified>
  <cp:category/>
</cp:coreProperties>
</file>