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3011" w14:textId="77777777" w:rsidR="004745A5" w:rsidRPr="00C504FB" w:rsidRDefault="00FB5110" w:rsidP="00C504FB">
      <w:r w:rsidRPr="00C504FB">
        <w:rPr>
          <w:noProof/>
        </w:rPr>
        <w:drawing>
          <wp:anchor distT="0" distB="0" distL="114300" distR="114300" simplePos="0" relativeHeight="251657728" behindDoc="0" locked="0" layoutInCell="1" allowOverlap="1" wp14:anchorId="1CD1A784" wp14:editId="32142A54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CBA24" w14:textId="77777777" w:rsidR="004745A5" w:rsidRPr="00C504FB" w:rsidRDefault="004745A5" w:rsidP="00C504FB"/>
    <w:p w14:paraId="42BDD93C" w14:textId="77777777" w:rsidR="00C504FB" w:rsidRPr="002A7EDC" w:rsidRDefault="00C504FB" w:rsidP="00C504FB">
      <w:pPr>
        <w:rPr>
          <w:rFonts w:ascii="Verdana" w:hAnsi="Verdana"/>
          <w:bCs/>
        </w:rPr>
      </w:pPr>
    </w:p>
    <w:p w14:paraId="0843AAB1" w14:textId="27A7A0C4" w:rsidR="00C504FB" w:rsidRPr="002A7EDC" w:rsidRDefault="00C504FB" w:rsidP="00F62F5B">
      <w:pPr>
        <w:rPr>
          <w:rFonts w:ascii="Verdana" w:hAnsi="Verdana"/>
          <w:bCs/>
          <w:sz w:val="20"/>
          <w:szCs w:val="20"/>
        </w:rPr>
      </w:pPr>
      <w:r w:rsidRPr="002A7EDC">
        <w:rPr>
          <w:rFonts w:ascii="Verdana" w:hAnsi="Verdana"/>
          <w:bCs/>
          <w:sz w:val="20"/>
          <w:szCs w:val="20"/>
        </w:rPr>
        <w:t>P</w:t>
      </w:r>
      <w:r w:rsidR="00C655B8" w:rsidRPr="002A7EDC">
        <w:rPr>
          <w:rFonts w:ascii="Verdana" w:hAnsi="Verdana"/>
          <w:bCs/>
          <w:sz w:val="20"/>
          <w:szCs w:val="20"/>
        </w:rPr>
        <w:t xml:space="preserve">ressemeddelelse den </w:t>
      </w:r>
      <w:r w:rsidR="00A83460">
        <w:rPr>
          <w:rFonts w:ascii="Verdana" w:hAnsi="Verdana"/>
          <w:bCs/>
          <w:sz w:val="20"/>
          <w:szCs w:val="20"/>
        </w:rPr>
        <w:t>19. september 2016</w:t>
      </w:r>
    </w:p>
    <w:p w14:paraId="26F7FE40" w14:textId="77777777" w:rsidR="00C504FB" w:rsidRPr="002A7EDC" w:rsidRDefault="00C504FB" w:rsidP="00C504FB">
      <w:pPr>
        <w:rPr>
          <w:rFonts w:ascii="Verdana" w:hAnsi="Verdana"/>
          <w:bCs/>
        </w:rPr>
      </w:pPr>
    </w:p>
    <w:p w14:paraId="12E1AEB3" w14:textId="77777777" w:rsidR="00517194" w:rsidRDefault="00517194" w:rsidP="00C504FB">
      <w:pPr>
        <w:rPr>
          <w:rFonts w:ascii="Verdana" w:hAnsi="Verdana"/>
          <w:bCs/>
        </w:rPr>
      </w:pPr>
    </w:p>
    <w:p w14:paraId="76F7CD82" w14:textId="77777777" w:rsidR="00517194" w:rsidRDefault="00517194" w:rsidP="00C504FB">
      <w:pPr>
        <w:rPr>
          <w:rFonts w:ascii="Verdana" w:hAnsi="Verdana"/>
          <w:bCs/>
        </w:rPr>
      </w:pPr>
    </w:p>
    <w:p w14:paraId="1B93F52E" w14:textId="77777777" w:rsidR="00517194" w:rsidRDefault="00517194" w:rsidP="00C504FB">
      <w:pPr>
        <w:rPr>
          <w:rFonts w:ascii="Verdana" w:hAnsi="Verdana"/>
          <w:bCs/>
        </w:rPr>
      </w:pPr>
    </w:p>
    <w:p w14:paraId="1631B06B" w14:textId="77777777" w:rsidR="00C504FB" w:rsidRPr="0050312B" w:rsidRDefault="00655AD8" w:rsidP="00C504FB">
      <w:pPr>
        <w:rPr>
          <w:rFonts w:ascii="Verdana" w:hAnsi="Verdana"/>
          <w:bCs/>
        </w:rPr>
      </w:pPr>
      <w:r w:rsidRPr="0050312B">
        <w:rPr>
          <w:rFonts w:ascii="Verdana" w:hAnsi="Verdana"/>
          <w:bCs/>
        </w:rPr>
        <w:t xml:space="preserve">Nyt </w:t>
      </w:r>
      <w:r w:rsidR="0049576C">
        <w:rPr>
          <w:rFonts w:ascii="Verdana" w:hAnsi="Verdana"/>
          <w:bCs/>
        </w:rPr>
        <w:t>bioraffinerings-</w:t>
      </w:r>
      <w:r w:rsidRPr="0050312B">
        <w:rPr>
          <w:rFonts w:ascii="Verdana" w:hAnsi="Verdana"/>
          <w:bCs/>
        </w:rPr>
        <w:t>p</w:t>
      </w:r>
      <w:r w:rsidR="00847E21" w:rsidRPr="0050312B">
        <w:rPr>
          <w:rFonts w:ascii="Verdana" w:hAnsi="Verdana"/>
          <w:bCs/>
        </w:rPr>
        <w:t xml:space="preserve">ilotanlæg etableres på Teknologisk Institut til udvinding af </w:t>
      </w:r>
      <w:r w:rsidR="005C3726" w:rsidRPr="0050312B">
        <w:rPr>
          <w:rFonts w:ascii="Verdana" w:hAnsi="Verdana"/>
          <w:bCs/>
        </w:rPr>
        <w:t xml:space="preserve">råstoffer </w:t>
      </w:r>
      <w:r w:rsidR="00847E21" w:rsidRPr="0050312B">
        <w:rPr>
          <w:rFonts w:ascii="Verdana" w:hAnsi="Verdana"/>
          <w:bCs/>
        </w:rPr>
        <w:t xml:space="preserve">fra </w:t>
      </w:r>
      <w:r w:rsidR="0049576C">
        <w:rPr>
          <w:rFonts w:ascii="Verdana" w:hAnsi="Verdana"/>
          <w:bCs/>
        </w:rPr>
        <w:t>planterester</w:t>
      </w:r>
    </w:p>
    <w:p w14:paraId="0B49B006" w14:textId="77777777" w:rsidR="00847E21" w:rsidRDefault="00847E21" w:rsidP="00C504FB">
      <w:pPr>
        <w:rPr>
          <w:rFonts w:ascii="Verdana" w:hAnsi="Verdana"/>
          <w:bCs/>
          <w:i/>
          <w:sz w:val="20"/>
          <w:szCs w:val="20"/>
        </w:rPr>
      </w:pPr>
    </w:p>
    <w:p w14:paraId="24F27DAB" w14:textId="77777777" w:rsidR="00C504FB" w:rsidRPr="00517194" w:rsidRDefault="0050312B" w:rsidP="00C504FB">
      <w:pPr>
        <w:rPr>
          <w:rFonts w:ascii="Verdana" w:hAnsi="Verdana"/>
          <w:bCs/>
          <w:i/>
          <w:sz w:val="18"/>
          <w:szCs w:val="18"/>
        </w:rPr>
      </w:pPr>
      <w:r w:rsidRPr="00517194">
        <w:rPr>
          <w:rFonts w:ascii="Verdana" w:hAnsi="Verdana"/>
          <w:bCs/>
          <w:i/>
          <w:sz w:val="18"/>
          <w:szCs w:val="18"/>
        </w:rPr>
        <w:t>Et nyt projekt, SUBLEEM</w:t>
      </w:r>
      <w:r w:rsidR="00847E21" w:rsidRPr="00517194">
        <w:rPr>
          <w:rFonts w:ascii="Verdana" w:hAnsi="Verdana"/>
          <w:bCs/>
          <w:i/>
          <w:sz w:val="18"/>
          <w:szCs w:val="18"/>
        </w:rPr>
        <w:t xml:space="preserve"> under </w:t>
      </w:r>
      <w:r w:rsidR="00DD0A1E" w:rsidRPr="00517194">
        <w:rPr>
          <w:rFonts w:ascii="Verdana" w:hAnsi="Verdana"/>
          <w:bCs/>
          <w:i/>
          <w:sz w:val="18"/>
          <w:szCs w:val="18"/>
        </w:rPr>
        <w:t>Grøn Omstillingsfond</w:t>
      </w:r>
      <w:r w:rsidR="00404468" w:rsidRPr="00517194">
        <w:rPr>
          <w:rFonts w:ascii="Verdana" w:hAnsi="Verdana"/>
          <w:bCs/>
          <w:i/>
          <w:sz w:val="18"/>
          <w:szCs w:val="18"/>
        </w:rPr>
        <w:t>,</w:t>
      </w:r>
      <w:r w:rsidR="00847E21" w:rsidRPr="00517194">
        <w:rPr>
          <w:rFonts w:ascii="Verdana" w:hAnsi="Verdana"/>
          <w:bCs/>
          <w:i/>
          <w:sz w:val="18"/>
          <w:szCs w:val="18"/>
        </w:rPr>
        <w:t xml:space="preserve"> skal demonstrere potentialet i at skabe værdifulde biobaserede produkter fra </w:t>
      </w:r>
      <w:r w:rsidR="0049576C" w:rsidRPr="00517194">
        <w:rPr>
          <w:rFonts w:ascii="Verdana" w:hAnsi="Verdana"/>
          <w:bCs/>
          <w:i/>
          <w:sz w:val="18"/>
          <w:szCs w:val="18"/>
        </w:rPr>
        <w:t xml:space="preserve">planterester </w:t>
      </w:r>
      <w:r w:rsidR="00404468" w:rsidRPr="00517194">
        <w:rPr>
          <w:rFonts w:ascii="Verdana" w:hAnsi="Verdana"/>
          <w:bCs/>
          <w:i/>
          <w:sz w:val="18"/>
          <w:szCs w:val="18"/>
        </w:rPr>
        <w:t>som fx</w:t>
      </w:r>
      <w:r w:rsidR="00847E21" w:rsidRPr="00517194">
        <w:rPr>
          <w:rFonts w:ascii="Verdana" w:hAnsi="Verdana"/>
          <w:bCs/>
          <w:i/>
          <w:sz w:val="18"/>
          <w:szCs w:val="18"/>
        </w:rPr>
        <w:t xml:space="preserve"> roetoppe, opskyllet tang og rester fra ølproduktion.</w:t>
      </w:r>
    </w:p>
    <w:p w14:paraId="05CBD866" w14:textId="77777777" w:rsidR="00404468" w:rsidRPr="00517194" w:rsidRDefault="00404468" w:rsidP="00C504FB">
      <w:pPr>
        <w:rPr>
          <w:rFonts w:ascii="Verdana" w:hAnsi="Verdana"/>
          <w:bCs/>
          <w:sz w:val="18"/>
          <w:szCs w:val="18"/>
        </w:rPr>
      </w:pPr>
    </w:p>
    <w:p w14:paraId="78397B45" w14:textId="63513645" w:rsidR="0050312B" w:rsidRPr="00517194" w:rsidRDefault="004F1D3E" w:rsidP="00C504FB">
      <w:pPr>
        <w:rPr>
          <w:rFonts w:ascii="Verdana" w:hAnsi="Verdana"/>
          <w:bCs/>
          <w:sz w:val="18"/>
          <w:szCs w:val="18"/>
        </w:rPr>
      </w:pPr>
      <w:r w:rsidRPr="00517194">
        <w:rPr>
          <w:rFonts w:ascii="Verdana" w:hAnsi="Verdana"/>
          <w:bCs/>
          <w:sz w:val="18"/>
          <w:szCs w:val="18"/>
        </w:rPr>
        <w:t xml:space="preserve">Potentielt er der værdifulde råstoffer gemt </w:t>
      </w:r>
      <w:r w:rsidR="0049576C" w:rsidRPr="00517194">
        <w:rPr>
          <w:rFonts w:ascii="Verdana" w:hAnsi="Verdana"/>
          <w:bCs/>
          <w:sz w:val="18"/>
          <w:szCs w:val="18"/>
        </w:rPr>
        <w:t>i planterester.</w:t>
      </w:r>
      <w:r w:rsidR="00404468" w:rsidRPr="00517194">
        <w:rPr>
          <w:rFonts w:ascii="Verdana" w:hAnsi="Verdana"/>
          <w:bCs/>
          <w:sz w:val="18"/>
          <w:szCs w:val="18"/>
        </w:rPr>
        <w:t xml:space="preserve"> </w:t>
      </w:r>
      <w:r w:rsidR="0050312B" w:rsidRPr="00517194">
        <w:rPr>
          <w:rFonts w:ascii="Verdana" w:hAnsi="Verdana"/>
          <w:bCs/>
          <w:sz w:val="18"/>
          <w:szCs w:val="18"/>
        </w:rPr>
        <w:t xml:space="preserve">Hvis man kan </w:t>
      </w:r>
      <w:r w:rsidR="00847E21" w:rsidRPr="00517194">
        <w:rPr>
          <w:rFonts w:ascii="Verdana" w:hAnsi="Verdana"/>
          <w:bCs/>
          <w:sz w:val="18"/>
          <w:szCs w:val="18"/>
        </w:rPr>
        <w:t xml:space="preserve">udvinde </w:t>
      </w:r>
      <w:r w:rsidR="0050312B" w:rsidRPr="00517194">
        <w:rPr>
          <w:rFonts w:ascii="Verdana" w:hAnsi="Verdana"/>
          <w:bCs/>
          <w:sz w:val="18"/>
          <w:szCs w:val="18"/>
        </w:rPr>
        <w:t xml:space="preserve">dem </w:t>
      </w:r>
      <w:r w:rsidR="00847E21" w:rsidRPr="00517194">
        <w:rPr>
          <w:rFonts w:ascii="Verdana" w:hAnsi="Verdana"/>
          <w:bCs/>
          <w:sz w:val="18"/>
          <w:szCs w:val="18"/>
        </w:rPr>
        <w:t>under de rette betingelser dvs. øk</w:t>
      </w:r>
      <w:r w:rsidR="005E0A6F" w:rsidRPr="00517194">
        <w:rPr>
          <w:rFonts w:ascii="Verdana" w:hAnsi="Verdana"/>
          <w:bCs/>
          <w:sz w:val="18"/>
          <w:szCs w:val="18"/>
        </w:rPr>
        <w:t>o</w:t>
      </w:r>
      <w:r w:rsidR="00655AD8" w:rsidRPr="00517194">
        <w:rPr>
          <w:rFonts w:ascii="Verdana" w:hAnsi="Verdana"/>
          <w:bCs/>
          <w:sz w:val="18"/>
          <w:szCs w:val="18"/>
        </w:rPr>
        <w:t>nomisk og</w:t>
      </w:r>
      <w:r w:rsidR="005E0A6F" w:rsidRPr="00517194">
        <w:rPr>
          <w:rFonts w:ascii="Verdana" w:hAnsi="Verdana"/>
          <w:bCs/>
          <w:sz w:val="18"/>
          <w:szCs w:val="18"/>
        </w:rPr>
        <w:t xml:space="preserve"> tekniske forsvarligt</w:t>
      </w:r>
      <w:r w:rsidR="00847E21" w:rsidRPr="00517194">
        <w:rPr>
          <w:rFonts w:ascii="Verdana" w:hAnsi="Verdana"/>
          <w:bCs/>
          <w:sz w:val="18"/>
          <w:szCs w:val="18"/>
        </w:rPr>
        <w:t xml:space="preserve"> og </w:t>
      </w:r>
      <w:r w:rsidR="00DD0A1E" w:rsidRPr="00517194">
        <w:rPr>
          <w:rFonts w:ascii="Verdana" w:hAnsi="Verdana"/>
          <w:bCs/>
          <w:sz w:val="18"/>
          <w:szCs w:val="18"/>
        </w:rPr>
        <w:t xml:space="preserve">med </w:t>
      </w:r>
      <w:r w:rsidR="00847E21" w:rsidRPr="00517194">
        <w:rPr>
          <w:rFonts w:ascii="Verdana" w:hAnsi="Verdana"/>
          <w:bCs/>
          <w:sz w:val="18"/>
          <w:szCs w:val="18"/>
        </w:rPr>
        <w:t>de rette egenskaber</w:t>
      </w:r>
      <w:r w:rsidR="00404468" w:rsidRPr="00517194">
        <w:rPr>
          <w:rFonts w:ascii="Verdana" w:hAnsi="Verdana"/>
          <w:bCs/>
          <w:sz w:val="18"/>
          <w:szCs w:val="18"/>
        </w:rPr>
        <w:t>,</w:t>
      </w:r>
      <w:r w:rsidR="00847E21" w:rsidRPr="00517194">
        <w:rPr>
          <w:rFonts w:ascii="Verdana" w:hAnsi="Verdana"/>
          <w:bCs/>
          <w:sz w:val="18"/>
          <w:szCs w:val="18"/>
        </w:rPr>
        <w:t xml:space="preserve"> kan man erstatte </w:t>
      </w:r>
      <w:r w:rsidR="0050312B" w:rsidRPr="00517194">
        <w:rPr>
          <w:rFonts w:ascii="Verdana" w:hAnsi="Verdana"/>
          <w:bCs/>
          <w:sz w:val="18"/>
          <w:szCs w:val="18"/>
        </w:rPr>
        <w:t>importerede råstoffer.</w:t>
      </w:r>
      <w:bookmarkStart w:id="0" w:name="_GoBack"/>
      <w:bookmarkEnd w:id="0"/>
    </w:p>
    <w:p w14:paraId="503B0B70" w14:textId="77777777" w:rsidR="00404468" w:rsidRPr="00517194" w:rsidRDefault="00404468" w:rsidP="00C504FB">
      <w:pPr>
        <w:rPr>
          <w:rFonts w:ascii="Verdana" w:hAnsi="Verdana"/>
          <w:bCs/>
          <w:sz w:val="18"/>
          <w:szCs w:val="18"/>
        </w:rPr>
      </w:pPr>
    </w:p>
    <w:p w14:paraId="0432ADD2" w14:textId="113E87E8" w:rsidR="00CB7A41" w:rsidRPr="00754EC2" w:rsidRDefault="00754EC2" w:rsidP="00754EC2">
      <w:pPr>
        <w:rPr>
          <w:rFonts w:ascii="Verdana" w:hAnsi="Verdana"/>
          <w:bCs/>
          <w:sz w:val="18"/>
          <w:szCs w:val="18"/>
        </w:rPr>
      </w:pPr>
      <w:r w:rsidRPr="00754EC2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="004F1D3E" w:rsidRPr="00754EC2">
        <w:rPr>
          <w:rFonts w:ascii="Verdana" w:hAnsi="Verdana"/>
          <w:bCs/>
          <w:sz w:val="18"/>
          <w:szCs w:val="18"/>
        </w:rPr>
        <w:t>Der ligger værdifulde råstoffer gemt i det biologiske m</w:t>
      </w:r>
      <w:r w:rsidR="0050312B" w:rsidRPr="00754EC2">
        <w:rPr>
          <w:rFonts w:ascii="Verdana" w:hAnsi="Verdana"/>
          <w:bCs/>
          <w:sz w:val="18"/>
          <w:szCs w:val="18"/>
        </w:rPr>
        <w:t>ateriale, som ellers kasseres. H</w:t>
      </w:r>
      <w:r w:rsidR="004F1D3E" w:rsidRPr="00754EC2">
        <w:rPr>
          <w:rFonts w:ascii="Verdana" w:hAnsi="Verdana"/>
          <w:bCs/>
          <w:sz w:val="18"/>
          <w:szCs w:val="18"/>
        </w:rPr>
        <w:t xml:space="preserve">vis vi bliver gode nok til at </w:t>
      </w:r>
      <w:r w:rsidR="002975B4" w:rsidRPr="00754EC2">
        <w:rPr>
          <w:rFonts w:ascii="Verdana" w:hAnsi="Verdana"/>
          <w:bCs/>
          <w:sz w:val="18"/>
          <w:szCs w:val="18"/>
        </w:rPr>
        <w:t xml:space="preserve">forarbejde </w:t>
      </w:r>
      <w:r w:rsidR="004F1D3E" w:rsidRPr="00754EC2">
        <w:rPr>
          <w:rFonts w:ascii="Verdana" w:hAnsi="Verdana"/>
          <w:bCs/>
          <w:sz w:val="18"/>
          <w:szCs w:val="18"/>
        </w:rPr>
        <w:t xml:space="preserve">biologisk </w:t>
      </w:r>
      <w:r w:rsidR="002975B4" w:rsidRPr="00754EC2">
        <w:rPr>
          <w:rFonts w:ascii="Verdana" w:hAnsi="Verdana"/>
          <w:bCs/>
          <w:sz w:val="18"/>
          <w:szCs w:val="18"/>
        </w:rPr>
        <w:t>rest</w:t>
      </w:r>
      <w:r w:rsidR="004F1D3E" w:rsidRPr="00754EC2">
        <w:rPr>
          <w:rFonts w:ascii="Verdana" w:hAnsi="Verdana"/>
          <w:bCs/>
          <w:sz w:val="18"/>
          <w:szCs w:val="18"/>
        </w:rPr>
        <w:t>materiale, ka</w:t>
      </w:r>
      <w:r w:rsidR="00CB7A41" w:rsidRPr="00754EC2">
        <w:rPr>
          <w:rFonts w:ascii="Verdana" w:hAnsi="Verdana"/>
          <w:bCs/>
          <w:sz w:val="18"/>
          <w:szCs w:val="18"/>
        </w:rPr>
        <w:t xml:space="preserve">n vi på </w:t>
      </w:r>
      <w:r>
        <w:rPr>
          <w:rFonts w:ascii="Verdana" w:hAnsi="Verdana"/>
          <w:bCs/>
          <w:sz w:val="18"/>
          <w:szCs w:val="18"/>
        </w:rPr>
        <w:t xml:space="preserve">længere </w:t>
      </w:r>
      <w:r w:rsidR="00CB7A41" w:rsidRPr="00754EC2">
        <w:rPr>
          <w:rFonts w:ascii="Verdana" w:hAnsi="Verdana"/>
          <w:bCs/>
          <w:sz w:val="18"/>
          <w:szCs w:val="18"/>
        </w:rPr>
        <w:t>sigt både spare markant</w:t>
      </w:r>
      <w:r w:rsidR="00E768B3" w:rsidRPr="00754EC2">
        <w:rPr>
          <w:rFonts w:ascii="Verdana" w:hAnsi="Verdana"/>
          <w:bCs/>
          <w:sz w:val="18"/>
          <w:szCs w:val="18"/>
        </w:rPr>
        <w:t xml:space="preserve"> på</w:t>
      </w:r>
      <w:r w:rsidR="00CB7A41" w:rsidRPr="00754EC2">
        <w:rPr>
          <w:rFonts w:ascii="Verdana" w:hAnsi="Verdana"/>
          <w:bCs/>
          <w:sz w:val="18"/>
          <w:szCs w:val="18"/>
        </w:rPr>
        <w:t xml:space="preserve"> CO</w:t>
      </w:r>
      <w:r w:rsidR="00CB7A41" w:rsidRPr="00754EC2">
        <w:rPr>
          <w:rFonts w:ascii="Verdana" w:hAnsi="Verdana"/>
          <w:bCs/>
          <w:sz w:val="18"/>
          <w:szCs w:val="18"/>
          <w:vertAlign w:val="subscript"/>
        </w:rPr>
        <w:t>2</w:t>
      </w:r>
      <w:r w:rsidR="00CB7A41" w:rsidRPr="00754EC2">
        <w:rPr>
          <w:rFonts w:ascii="Verdana" w:hAnsi="Verdana"/>
          <w:bCs/>
          <w:sz w:val="18"/>
          <w:szCs w:val="18"/>
        </w:rPr>
        <w:t xml:space="preserve"> udledning </w:t>
      </w:r>
      <w:r w:rsidR="00E768B3" w:rsidRPr="00754EC2">
        <w:rPr>
          <w:rFonts w:ascii="Verdana" w:hAnsi="Verdana"/>
          <w:bCs/>
          <w:sz w:val="18"/>
          <w:szCs w:val="18"/>
        </w:rPr>
        <w:t xml:space="preserve">og </w:t>
      </w:r>
      <w:r w:rsidR="00CB7A41" w:rsidRPr="00754EC2">
        <w:rPr>
          <w:rFonts w:ascii="Verdana" w:hAnsi="Verdana"/>
          <w:bCs/>
          <w:sz w:val="18"/>
          <w:szCs w:val="18"/>
        </w:rPr>
        <w:t xml:space="preserve">generelt </w:t>
      </w:r>
      <w:r w:rsidR="00EA7A53" w:rsidRPr="00754EC2">
        <w:rPr>
          <w:rFonts w:ascii="Verdana" w:hAnsi="Verdana"/>
          <w:bCs/>
          <w:sz w:val="18"/>
          <w:szCs w:val="18"/>
        </w:rPr>
        <w:t xml:space="preserve">få </w:t>
      </w:r>
      <w:r w:rsidR="00E768B3" w:rsidRPr="00754EC2">
        <w:rPr>
          <w:rFonts w:ascii="Verdana" w:hAnsi="Verdana"/>
          <w:bCs/>
          <w:sz w:val="18"/>
          <w:szCs w:val="18"/>
        </w:rPr>
        <w:t xml:space="preserve">langt mere værdi ud af de tilgængelige lokale </w:t>
      </w:r>
      <w:r w:rsidR="00CB7A41" w:rsidRPr="00754EC2">
        <w:rPr>
          <w:rFonts w:ascii="Verdana" w:hAnsi="Verdana"/>
          <w:bCs/>
          <w:sz w:val="18"/>
          <w:szCs w:val="18"/>
        </w:rPr>
        <w:t xml:space="preserve">ressourcer, siger </w:t>
      </w:r>
      <w:r w:rsidR="00404468" w:rsidRPr="00754EC2">
        <w:rPr>
          <w:rFonts w:ascii="Verdana" w:hAnsi="Verdana"/>
          <w:bCs/>
          <w:sz w:val="18"/>
          <w:szCs w:val="18"/>
        </w:rPr>
        <w:t>s</w:t>
      </w:r>
      <w:r w:rsidR="00DD0A1E" w:rsidRPr="00754EC2">
        <w:rPr>
          <w:rFonts w:ascii="Verdana" w:hAnsi="Verdana"/>
          <w:bCs/>
          <w:sz w:val="18"/>
          <w:szCs w:val="18"/>
        </w:rPr>
        <w:t>ektions</w:t>
      </w:r>
      <w:r w:rsidR="00CB7A41" w:rsidRPr="00754EC2">
        <w:rPr>
          <w:rFonts w:ascii="Verdana" w:hAnsi="Verdana"/>
          <w:bCs/>
          <w:sz w:val="18"/>
          <w:szCs w:val="18"/>
        </w:rPr>
        <w:t xml:space="preserve">leder Anne Christine Steenkjær Hastrup, Teknologisk Institut. </w:t>
      </w:r>
    </w:p>
    <w:p w14:paraId="2742F482" w14:textId="77777777" w:rsidR="00847E21" w:rsidRPr="00517194" w:rsidRDefault="00847E21" w:rsidP="00847E21">
      <w:pPr>
        <w:rPr>
          <w:rFonts w:ascii="Verdana" w:hAnsi="Verdana"/>
          <w:bCs/>
          <w:i/>
          <w:sz w:val="18"/>
          <w:szCs w:val="18"/>
        </w:rPr>
      </w:pPr>
    </w:p>
    <w:p w14:paraId="4EAAE0F0" w14:textId="4C23652F" w:rsidR="00D041B4" w:rsidRPr="00517194" w:rsidRDefault="005E0A6F" w:rsidP="00D041B4">
      <w:pPr>
        <w:rPr>
          <w:rFonts w:ascii="Verdana" w:hAnsi="Verdana"/>
          <w:bCs/>
          <w:sz w:val="18"/>
          <w:szCs w:val="18"/>
        </w:rPr>
      </w:pPr>
      <w:r w:rsidRPr="00517194">
        <w:rPr>
          <w:rFonts w:ascii="Verdana" w:hAnsi="Verdana"/>
          <w:bCs/>
          <w:sz w:val="18"/>
          <w:szCs w:val="18"/>
        </w:rPr>
        <w:t>Anne Christine</w:t>
      </w:r>
      <w:r w:rsidR="00DF33E8" w:rsidRPr="00517194">
        <w:rPr>
          <w:rFonts w:ascii="Verdana" w:hAnsi="Verdana"/>
          <w:bCs/>
          <w:sz w:val="18"/>
          <w:szCs w:val="18"/>
        </w:rPr>
        <w:t xml:space="preserve"> Steenkjær Hastrup</w:t>
      </w:r>
      <w:r w:rsidR="00847E21" w:rsidRPr="00517194">
        <w:rPr>
          <w:rFonts w:ascii="Verdana" w:hAnsi="Verdana"/>
          <w:bCs/>
          <w:sz w:val="18"/>
          <w:szCs w:val="18"/>
        </w:rPr>
        <w:t xml:space="preserve"> </w:t>
      </w:r>
      <w:r w:rsidRPr="00517194">
        <w:rPr>
          <w:rFonts w:ascii="Verdana" w:hAnsi="Verdana"/>
          <w:bCs/>
          <w:sz w:val="18"/>
          <w:szCs w:val="18"/>
        </w:rPr>
        <w:t>er projekt</w:t>
      </w:r>
      <w:r w:rsidR="00847E21" w:rsidRPr="00517194">
        <w:rPr>
          <w:rFonts w:ascii="Verdana" w:hAnsi="Verdana"/>
          <w:bCs/>
          <w:sz w:val="18"/>
          <w:szCs w:val="18"/>
        </w:rPr>
        <w:t>leder</w:t>
      </w:r>
      <w:r w:rsidR="00CD49E2" w:rsidRPr="00517194">
        <w:rPr>
          <w:rFonts w:ascii="Verdana" w:hAnsi="Verdana"/>
          <w:bCs/>
          <w:sz w:val="18"/>
          <w:szCs w:val="18"/>
        </w:rPr>
        <w:t xml:space="preserve"> i </w:t>
      </w:r>
      <w:r w:rsidR="00870D5F">
        <w:rPr>
          <w:rFonts w:ascii="Verdana" w:hAnsi="Verdana"/>
          <w:bCs/>
          <w:sz w:val="18"/>
          <w:szCs w:val="18"/>
        </w:rPr>
        <w:t xml:space="preserve">Erhvervspartnerskabet </w:t>
      </w:r>
      <w:r w:rsidR="00CD49E2" w:rsidRPr="00517194">
        <w:rPr>
          <w:rFonts w:ascii="Verdana" w:hAnsi="Verdana"/>
          <w:bCs/>
          <w:sz w:val="18"/>
          <w:szCs w:val="18"/>
        </w:rPr>
        <w:t>S</w:t>
      </w:r>
      <w:r w:rsidR="0050312B" w:rsidRPr="00517194">
        <w:rPr>
          <w:rFonts w:ascii="Verdana" w:hAnsi="Verdana"/>
          <w:bCs/>
          <w:sz w:val="18"/>
          <w:szCs w:val="18"/>
        </w:rPr>
        <w:t>UBLEEM</w:t>
      </w:r>
      <w:r w:rsidR="0049576C" w:rsidRPr="00517194">
        <w:rPr>
          <w:rFonts w:ascii="Verdana" w:hAnsi="Verdana"/>
          <w:bCs/>
          <w:sz w:val="18"/>
          <w:szCs w:val="18"/>
        </w:rPr>
        <w:t>,</w:t>
      </w:r>
      <w:r w:rsidRPr="00517194">
        <w:rPr>
          <w:rFonts w:ascii="Verdana" w:hAnsi="Verdana"/>
          <w:bCs/>
          <w:sz w:val="18"/>
          <w:szCs w:val="18"/>
        </w:rPr>
        <w:t xml:space="preserve"> der allerede i løbet af 2016 sigter mod etablering af et unikt pilotanlæg</w:t>
      </w:r>
      <w:r w:rsidR="00DD0A1E" w:rsidRPr="00517194">
        <w:rPr>
          <w:rFonts w:ascii="Verdana" w:hAnsi="Verdana"/>
          <w:bCs/>
          <w:sz w:val="18"/>
          <w:szCs w:val="18"/>
        </w:rPr>
        <w:t xml:space="preserve"> </w:t>
      </w:r>
      <w:r w:rsidRPr="00517194">
        <w:rPr>
          <w:rFonts w:ascii="Verdana" w:hAnsi="Verdana"/>
          <w:bCs/>
          <w:sz w:val="18"/>
          <w:szCs w:val="18"/>
        </w:rPr>
        <w:t>til bior</w:t>
      </w:r>
      <w:r w:rsidR="00DD0A1E" w:rsidRPr="00517194">
        <w:rPr>
          <w:rFonts w:ascii="Verdana" w:hAnsi="Verdana"/>
          <w:bCs/>
          <w:sz w:val="18"/>
          <w:szCs w:val="18"/>
        </w:rPr>
        <w:t>affinering</w:t>
      </w:r>
      <w:r w:rsidRPr="00517194">
        <w:rPr>
          <w:rFonts w:ascii="Verdana" w:hAnsi="Verdana"/>
          <w:bCs/>
          <w:sz w:val="18"/>
          <w:szCs w:val="18"/>
        </w:rPr>
        <w:t xml:space="preserve">. </w:t>
      </w:r>
      <w:r w:rsidR="00D041B4" w:rsidRPr="00517194">
        <w:rPr>
          <w:rFonts w:ascii="Verdana" w:hAnsi="Verdana"/>
          <w:bCs/>
          <w:sz w:val="18"/>
          <w:szCs w:val="18"/>
        </w:rPr>
        <w:t>Anlægget anvender bl.a. enzymatisk hydrolyse og vil kunne udtrække proteiner, fibre, sukkerstoffer og andre værdifulde stoffer. til anvendelse i fx dyrefoder, vaskemidler, plantebeskyttelse, kosmetik, byggematerialer, medicin osv.</w:t>
      </w:r>
    </w:p>
    <w:p w14:paraId="0C843C7E" w14:textId="77777777" w:rsidR="00D041B4" w:rsidRPr="00517194" w:rsidRDefault="00D041B4" w:rsidP="00C504FB">
      <w:pPr>
        <w:rPr>
          <w:rFonts w:ascii="Verdana" w:hAnsi="Verdana"/>
          <w:bCs/>
          <w:sz w:val="18"/>
          <w:szCs w:val="18"/>
        </w:rPr>
      </w:pPr>
    </w:p>
    <w:p w14:paraId="4811776E" w14:textId="77777777" w:rsidR="00F30241" w:rsidRPr="00517194" w:rsidRDefault="00404468" w:rsidP="00C504FB">
      <w:pPr>
        <w:rPr>
          <w:rFonts w:ascii="Verdana" w:hAnsi="Verdana"/>
          <w:bCs/>
          <w:sz w:val="18"/>
          <w:szCs w:val="18"/>
        </w:rPr>
      </w:pPr>
      <w:r w:rsidRPr="00517194">
        <w:rPr>
          <w:rFonts w:ascii="Verdana" w:hAnsi="Verdana"/>
          <w:bCs/>
          <w:sz w:val="18"/>
          <w:szCs w:val="18"/>
        </w:rPr>
        <w:t>Projektet søger at udvikle processerne og demonstrere i pilotskala</w:t>
      </w:r>
      <w:r w:rsidR="00FD7FF6" w:rsidRPr="00517194">
        <w:rPr>
          <w:rFonts w:ascii="Verdana" w:hAnsi="Verdana"/>
          <w:bCs/>
          <w:sz w:val="18"/>
          <w:szCs w:val="18"/>
        </w:rPr>
        <w:t xml:space="preserve">; </w:t>
      </w:r>
      <w:r w:rsidRPr="00517194">
        <w:rPr>
          <w:rFonts w:ascii="Verdana" w:hAnsi="Verdana"/>
          <w:bCs/>
          <w:sz w:val="18"/>
          <w:szCs w:val="18"/>
        </w:rPr>
        <w:t>hvordan man rentabelt kan udvinde råstofferne og understøtte en forretningsmodel, der kan sikre de efterfølgende investeringer i procesanlæg kan gøres på et</w:t>
      </w:r>
      <w:r w:rsidR="0049576C" w:rsidRPr="00517194">
        <w:rPr>
          <w:rFonts w:ascii="Verdana" w:hAnsi="Verdana"/>
          <w:bCs/>
          <w:sz w:val="18"/>
          <w:szCs w:val="18"/>
        </w:rPr>
        <w:t xml:space="preserve"> økonomisk rentabelt grundlag. </w:t>
      </w:r>
    </w:p>
    <w:p w14:paraId="611F7FA4" w14:textId="77777777" w:rsidR="0049576C" w:rsidRPr="00517194" w:rsidRDefault="0049576C" w:rsidP="00C504FB">
      <w:pPr>
        <w:rPr>
          <w:rFonts w:ascii="Verdana" w:hAnsi="Verdana"/>
          <w:bCs/>
          <w:sz w:val="18"/>
          <w:szCs w:val="18"/>
        </w:rPr>
      </w:pPr>
    </w:p>
    <w:p w14:paraId="107097C3" w14:textId="77777777" w:rsidR="0049576C" w:rsidRPr="00517194" w:rsidRDefault="00F30241" w:rsidP="00C504FB">
      <w:pPr>
        <w:rPr>
          <w:rFonts w:ascii="Verdana" w:hAnsi="Verdana"/>
          <w:bCs/>
          <w:sz w:val="18"/>
          <w:szCs w:val="18"/>
        </w:rPr>
      </w:pPr>
      <w:r w:rsidRPr="00517194">
        <w:rPr>
          <w:rFonts w:ascii="Verdana" w:hAnsi="Verdana"/>
          <w:bCs/>
          <w:sz w:val="18"/>
          <w:szCs w:val="18"/>
        </w:rPr>
        <w:t xml:space="preserve">- Formålet er at skabe en platform </w:t>
      </w:r>
      <w:r w:rsidR="005F4B41" w:rsidRPr="00517194">
        <w:rPr>
          <w:rFonts w:ascii="Verdana" w:hAnsi="Verdana"/>
          <w:bCs/>
          <w:sz w:val="18"/>
          <w:szCs w:val="18"/>
        </w:rPr>
        <w:t xml:space="preserve">til </w:t>
      </w:r>
      <w:r w:rsidRPr="00517194">
        <w:rPr>
          <w:rFonts w:ascii="Verdana" w:hAnsi="Verdana"/>
          <w:bCs/>
          <w:sz w:val="18"/>
          <w:szCs w:val="18"/>
        </w:rPr>
        <w:t>at afprøve idéer</w:t>
      </w:r>
      <w:r w:rsidR="005923BB" w:rsidRPr="00517194">
        <w:rPr>
          <w:rFonts w:ascii="Verdana" w:hAnsi="Verdana"/>
          <w:bCs/>
          <w:sz w:val="18"/>
          <w:szCs w:val="18"/>
        </w:rPr>
        <w:t>,</w:t>
      </w:r>
      <w:r w:rsidRPr="00517194">
        <w:rPr>
          <w:rFonts w:ascii="Verdana" w:hAnsi="Verdana"/>
          <w:bCs/>
          <w:sz w:val="18"/>
          <w:szCs w:val="18"/>
        </w:rPr>
        <w:t xml:space="preserve"> process</w:t>
      </w:r>
      <w:r w:rsidR="00655AD8" w:rsidRPr="00517194">
        <w:rPr>
          <w:rFonts w:ascii="Verdana" w:hAnsi="Verdana"/>
          <w:bCs/>
          <w:sz w:val="18"/>
          <w:szCs w:val="18"/>
        </w:rPr>
        <w:t>e</w:t>
      </w:r>
      <w:r w:rsidRPr="00517194">
        <w:rPr>
          <w:rFonts w:ascii="Verdana" w:hAnsi="Verdana"/>
          <w:bCs/>
          <w:sz w:val="18"/>
          <w:szCs w:val="18"/>
        </w:rPr>
        <w:t>r</w:t>
      </w:r>
      <w:r w:rsidR="005923BB" w:rsidRPr="00517194">
        <w:rPr>
          <w:rFonts w:ascii="Verdana" w:hAnsi="Verdana"/>
          <w:bCs/>
          <w:sz w:val="18"/>
          <w:szCs w:val="18"/>
        </w:rPr>
        <w:t xml:space="preserve"> og eftervise </w:t>
      </w:r>
      <w:r w:rsidR="00E31F56" w:rsidRPr="00517194">
        <w:rPr>
          <w:rFonts w:ascii="Verdana" w:hAnsi="Verdana"/>
          <w:bCs/>
          <w:sz w:val="18"/>
          <w:szCs w:val="18"/>
        </w:rPr>
        <w:t xml:space="preserve">bæredygtige </w:t>
      </w:r>
      <w:r w:rsidR="005923BB" w:rsidRPr="00517194">
        <w:rPr>
          <w:rFonts w:ascii="Verdana" w:hAnsi="Verdana"/>
          <w:bCs/>
          <w:sz w:val="18"/>
          <w:szCs w:val="18"/>
        </w:rPr>
        <w:t>forretningsmodeller</w:t>
      </w:r>
      <w:r w:rsidRPr="00517194">
        <w:rPr>
          <w:rFonts w:ascii="Verdana" w:hAnsi="Verdana"/>
          <w:bCs/>
          <w:sz w:val="18"/>
          <w:szCs w:val="18"/>
        </w:rPr>
        <w:t xml:space="preserve">, som i </w:t>
      </w:r>
      <w:r w:rsidR="00DD0A1E" w:rsidRPr="00517194">
        <w:rPr>
          <w:rFonts w:ascii="Verdana" w:hAnsi="Verdana"/>
          <w:bCs/>
          <w:sz w:val="18"/>
          <w:szCs w:val="18"/>
        </w:rPr>
        <w:t>pilot</w:t>
      </w:r>
      <w:r w:rsidRPr="00517194">
        <w:rPr>
          <w:rFonts w:ascii="Verdana" w:hAnsi="Verdana"/>
          <w:bCs/>
          <w:sz w:val="18"/>
          <w:szCs w:val="18"/>
        </w:rPr>
        <w:t xml:space="preserve">skala kan danne baggrund for </w:t>
      </w:r>
      <w:r w:rsidR="0050312B" w:rsidRPr="00517194">
        <w:rPr>
          <w:rFonts w:ascii="Verdana" w:hAnsi="Verdana"/>
          <w:bCs/>
          <w:sz w:val="18"/>
          <w:szCs w:val="18"/>
        </w:rPr>
        <w:t xml:space="preserve">i praksis </w:t>
      </w:r>
      <w:r w:rsidRPr="00517194">
        <w:rPr>
          <w:rFonts w:ascii="Verdana" w:hAnsi="Verdana"/>
          <w:bCs/>
          <w:sz w:val="18"/>
          <w:szCs w:val="18"/>
        </w:rPr>
        <w:t>at få etableret</w:t>
      </w:r>
      <w:r w:rsidR="005F4B41" w:rsidRPr="00517194">
        <w:rPr>
          <w:rFonts w:ascii="Verdana" w:hAnsi="Verdana"/>
          <w:bCs/>
          <w:sz w:val="18"/>
          <w:szCs w:val="18"/>
        </w:rPr>
        <w:t xml:space="preserve"> egentlige</w:t>
      </w:r>
      <w:r w:rsidRPr="00517194">
        <w:rPr>
          <w:rFonts w:ascii="Verdana" w:hAnsi="Verdana"/>
          <w:bCs/>
          <w:sz w:val="18"/>
          <w:szCs w:val="18"/>
        </w:rPr>
        <w:t xml:space="preserve"> produktionsanlæg. Danmark har gode forudsætninger for at blive globalt førende inden</w:t>
      </w:r>
      <w:r w:rsidR="00CF2D46" w:rsidRPr="00517194">
        <w:rPr>
          <w:rFonts w:ascii="Verdana" w:hAnsi="Verdana"/>
          <w:bCs/>
          <w:sz w:val="18"/>
          <w:szCs w:val="18"/>
        </w:rPr>
        <w:t xml:space="preserve"> </w:t>
      </w:r>
      <w:r w:rsidRPr="00517194">
        <w:rPr>
          <w:rFonts w:ascii="Verdana" w:hAnsi="Verdana"/>
          <w:bCs/>
          <w:sz w:val="18"/>
          <w:szCs w:val="18"/>
        </w:rPr>
        <w:t xml:space="preserve">for bioraffinering, hvor man kan producere råstoffer </w:t>
      </w:r>
      <w:r w:rsidR="00CF2D46" w:rsidRPr="00517194">
        <w:rPr>
          <w:rFonts w:ascii="Verdana" w:hAnsi="Verdana"/>
          <w:bCs/>
          <w:sz w:val="18"/>
          <w:szCs w:val="18"/>
        </w:rPr>
        <w:t xml:space="preserve">ud fra eksisterende restressourcer </w:t>
      </w:r>
      <w:r w:rsidRPr="00517194">
        <w:rPr>
          <w:rFonts w:ascii="Verdana" w:hAnsi="Verdana"/>
          <w:bCs/>
          <w:sz w:val="18"/>
          <w:szCs w:val="18"/>
        </w:rPr>
        <w:t xml:space="preserve">frem for at importere dem, siger </w:t>
      </w:r>
      <w:r w:rsidR="0050312B" w:rsidRPr="00517194">
        <w:rPr>
          <w:rFonts w:ascii="Verdana" w:hAnsi="Verdana"/>
          <w:bCs/>
          <w:sz w:val="18"/>
          <w:szCs w:val="18"/>
        </w:rPr>
        <w:t xml:space="preserve">centerchef Niels Morsing, </w:t>
      </w:r>
      <w:r w:rsidR="00DD0A1E" w:rsidRPr="00517194">
        <w:rPr>
          <w:rFonts w:ascii="Verdana" w:hAnsi="Verdana"/>
          <w:bCs/>
          <w:sz w:val="18"/>
          <w:szCs w:val="18"/>
        </w:rPr>
        <w:t>Teknologisk Institut</w:t>
      </w:r>
      <w:r w:rsidRPr="00517194">
        <w:rPr>
          <w:rFonts w:ascii="Verdana" w:hAnsi="Verdana"/>
          <w:bCs/>
          <w:sz w:val="18"/>
          <w:szCs w:val="18"/>
        </w:rPr>
        <w:t xml:space="preserve">. </w:t>
      </w:r>
    </w:p>
    <w:p w14:paraId="4A7ADDDE" w14:textId="77777777" w:rsidR="0049576C" w:rsidRPr="00517194" w:rsidRDefault="0049576C" w:rsidP="00C504FB">
      <w:pPr>
        <w:rPr>
          <w:rFonts w:ascii="Verdana" w:hAnsi="Verdana"/>
          <w:bCs/>
          <w:sz w:val="18"/>
          <w:szCs w:val="18"/>
        </w:rPr>
      </w:pPr>
    </w:p>
    <w:p w14:paraId="669E792B" w14:textId="6D0F5E83" w:rsidR="00F30B21" w:rsidRPr="00517194" w:rsidRDefault="0049576C" w:rsidP="00C504FB">
      <w:pPr>
        <w:rPr>
          <w:rFonts w:ascii="Verdana" w:hAnsi="Verdana"/>
          <w:bCs/>
          <w:sz w:val="18"/>
          <w:szCs w:val="18"/>
        </w:rPr>
      </w:pPr>
      <w:r w:rsidRPr="00517194">
        <w:rPr>
          <w:rFonts w:ascii="Verdana" w:hAnsi="Verdana"/>
          <w:bCs/>
          <w:sz w:val="18"/>
          <w:szCs w:val="18"/>
        </w:rPr>
        <w:t xml:space="preserve">- </w:t>
      </w:r>
      <w:r w:rsidR="005F4B41" w:rsidRPr="00517194">
        <w:rPr>
          <w:rFonts w:ascii="Verdana" w:hAnsi="Verdana"/>
          <w:bCs/>
          <w:sz w:val="18"/>
          <w:szCs w:val="18"/>
        </w:rPr>
        <w:t xml:space="preserve">Tidligere </w:t>
      </w:r>
      <w:r w:rsidR="00D8480A" w:rsidRPr="00517194">
        <w:rPr>
          <w:rFonts w:ascii="Verdana" w:hAnsi="Verdana"/>
          <w:bCs/>
          <w:sz w:val="18"/>
          <w:szCs w:val="18"/>
        </w:rPr>
        <w:t xml:space="preserve">tiltag med bioraffinering </w:t>
      </w:r>
      <w:r w:rsidR="005F4B41" w:rsidRPr="00517194">
        <w:rPr>
          <w:rFonts w:ascii="Verdana" w:hAnsi="Verdana"/>
          <w:bCs/>
          <w:sz w:val="18"/>
          <w:szCs w:val="18"/>
        </w:rPr>
        <w:t xml:space="preserve">har </w:t>
      </w:r>
      <w:r w:rsidR="00D041B4" w:rsidRPr="00517194">
        <w:rPr>
          <w:rFonts w:ascii="Verdana" w:hAnsi="Verdana"/>
          <w:bCs/>
          <w:sz w:val="18"/>
          <w:szCs w:val="18"/>
        </w:rPr>
        <w:t xml:space="preserve">ofte </w:t>
      </w:r>
      <w:r w:rsidR="005F4B41" w:rsidRPr="00517194">
        <w:rPr>
          <w:rFonts w:ascii="Verdana" w:hAnsi="Verdana"/>
          <w:bCs/>
          <w:sz w:val="18"/>
          <w:szCs w:val="18"/>
        </w:rPr>
        <w:t xml:space="preserve">haft fokus på at producere </w:t>
      </w:r>
      <w:proofErr w:type="spellStart"/>
      <w:r w:rsidR="005F4B41" w:rsidRPr="00517194">
        <w:rPr>
          <w:rFonts w:ascii="Verdana" w:hAnsi="Verdana"/>
          <w:bCs/>
          <w:sz w:val="18"/>
          <w:szCs w:val="18"/>
        </w:rPr>
        <w:t>bio</w:t>
      </w:r>
      <w:r w:rsidR="00D041B4" w:rsidRPr="00517194">
        <w:rPr>
          <w:rFonts w:ascii="Verdana" w:hAnsi="Verdana"/>
          <w:bCs/>
          <w:sz w:val="18"/>
          <w:szCs w:val="18"/>
        </w:rPr>
        <w:t>et</w:t>
      </w:r>
      <w:r w:rsidR="00754EC2">
        <w:rPr>
          <w:rFonts w:ascii="Verdana" w:hAnsi="Verdana"/>
          <w:bCs/>
          <w:sz w:val="18"/>
          <w:szCs w:val="18"/>
        </w:rPr>
        <w:t>h</w:t>
      </w:r>
      <w:r w:rsidR="00D041B4" w:rsidRPr="00517194">
        <w:rPr>
          <w:rFonts w:ascii="Verdana" w:hAnsi="Verdana"/>
          <w:bCs/>
          <w:sz w:val="18"/>
          <w:szCs w:val="18"/>
        </w:rPr>
        <w:t>anol</w:t>
      </w:r>
      <w:proofErr w:type="spellEnd"/>
      <w:r w:rsidR="00D041B4" w:rsidRPr="00517194">
        <w:rPr>
          <w:rFonts w:ascii="Verdana" w:hAnsi="Verdana"/>
          <w:bCs/>
          <w:sz w:val="18"/>
          <w:szCs w:val="18"/>
        </w:rPr>
        <w:t xml:space="preserve"> eller lign.</w:t>
      </w:r>
      <w:r w:rsidRPr="00517194">
        <w:rPr>
          <w:rFonts w:ascii="Verdana" w:hAnsi="Verdana"/>
          <w:bCs/>
          <w:sz w:val="18"/>
          <w:szCs w:val="18"/>
        </w:rPr>
        <w:t xml:space="preserve"> M</w:t>
      </w:r>
      <w:r w:rsidR="000866E8" w:rsidRPr="00517194">
        <w:rPr>
          <w:rFonts w:ascii="Verdana" w:hAnsi="Verdana"/>
          <w:bCs/>
          <w:sz w:val="18"/>
          <w:szCs w:val="18"/>
        </w:rPr>
        <w:t xml:space="preserve">en </w:t>
      </w:r>
      <w:r w:rsidR="005F4B41" w:rsidRPr="00517194">
        <w:rPr>
          <w:rFonts w:ascii="Verdana" w:hAnsi="Verdana"/>
          <w:bCs/>
          <w:sz w:val="18"/>
          <w:szCs w:val="18"/>
        </w:rPr>
        <w:t xml:space="preserve">det har været vanskeligt at få økonomien til at hænge sammen. </w:t>
      </w:r>
      <w:r w:rsidR="00D8480A" w:rsidRPr="00517194">
        <w:rPr>
          <w:rFonts w:ascii="Verdana" w:hAnsi="Verdana"/>
          <w:bCs/>
          <w:sz w:val="18"/>
          <w:szCs w:val="18"/>
        </w:rPr>
        <w:t xml:space="preserve">Vi ønsker at </w:t>
      </w:r>
      <w:r w:rsidR="007E13E2" w:rsidRPr="00517194">
        <w:rPr>
          <w:rFonts w:ascii="Verdana" w:hAnsi="Verdana"/>
          <w:bCs/>
          <w:sz w:val="18"/>
          <w:szCs w:val="18"/>
        </w:rPr>
        <w:t>optimere processen</w:t>
      </w:r>
      <w:r w:rsidRPr="00517194">
        <w:rPr>
          <w:rFonts w:ascii="Verdana" w:hAnsi="Verdana"/>
          <w:bCs/>
          <w:sz w:val="18"/>
          <w:szCs w:val="18"/>
        </w:rPr>
        <w:t>,</w:t>
      </w:r>
      <w:r w:rsidR="007E13E2" w:rsidRPr="00517194">
        <w:rPr>
          <w:rFonts w:ascii="Verdana" w:hAnsi="Verdana"/>
          <w:bCs/>
          <w:sz w:val="18"/>
          <w:szCs w:val="18"/>
        </w:rPr>
        <w:t xml:space="preserve"> så der skabes mest mulig værdi</w:t>
      </w:r>
      <w:r w:rsidR="00D8480A" w:rsidRPr="00517194">
        <w:rPr>
          <w:rFonts w:ascii="Verdana" w:hAnsi="Verdana"/>
          <w:bCs/>
          <w:sz w:val="18"/>
          <w:szCs w:val="18"/>
        </w:rPr>
        <w:t xml:space="preserve"> ved at fokusere på højværdiprodukter</w:t>
      </w:r>
      <w:r w:rsidR="000866E8" w:rsidRPr="00517194">
        <w:rPr>
          <w:rFonts w:ascii="Verdana" w:hAnsi="Verdana"/>
          <w:bCs/>
          <w:sz w:val="18"/>
          <w:szCs w:val="18"/>
        </w:rPr>
        <w:t>, tilføjer han</w:t>
      </w:r>
      <w:r w:rsidR="00D8480A" w:rsidRPr="00517194">
        <w:rPr>
          <w:rFonts w:ascii="Verdana" w:hAnsi="Verdana"/>
          <w:bCs/>
          <w:sz w:val="18"/>
          <w:szCs w:val="18"/>
        </w:rPr>
        <w:t>.</w:t>
      </w:r>
    </w:p>
    <w:p w14:paraId="689B598F" w14:textId="77777777" w:rsidR="004C4716" w:rsidRPr="00517194" w:rsidRDefault="004C4716" w:rsidP="00C504FB">
      <w:pPr>
        <w:rPr>
          <w:rFonts w:ascii="Verdana" w:hAnsi="Verdana"/>
          <w:bCs/>
          <w:sz w:val="18"/>
          <w:szCs w:val="18"/>
        </w:rPr>
      </w:pPr>
    </w:p>
    <w:p w14:paraId="2AC7B537" w14:textId="69DB430F" w:rsidR="00F30241" w:rsidRPr="00517194" w:rsidRDefault="000866E8" w:rsidP="00C504FB">
      <w:pPr>
        <w:rPr>
          <w:rFonts w:ascii="Verdana" w:hAnsi="Verdana"/>
          <w:bCs/>
          <w:sz w:val="18"/>
          <w:szCs w:val="18"/>
        </w:rPr>
      </w:pPr>
      <w:r w:rsidRPr="00517194">
        <w:rPr>
          <w:rFonts w:ascii="Verdana" w:hAnsi="Verdana"/>
          <w:bCs/>
          <w:sz w:val="18"/>
          <w:szCs w:val="18"/>
        </w:rPr>
        <w:t xml:space="preserve">Projektet skal </w:t>
      </w:r>
      <w:r w:rsidR="00CF2D46" w:rsidRPr="00517194">
        <w:rPr>
          <w:rFonts w:ascii="Verdana" w:hAnsi="Verdana"/>
          <w:bCs/>
          <w:sz w:val="18"/>
          <w:szCs w:val="18"/>
        </w:rPr>
        <w:t xml:space="preserve">være med til at </w:t>
      </w:r>
      <w:r w:rsidR="00695A0E" w:rsidRPr="00517194">
        <w:rPr>
          <w:rFonts w:ascii="Verdana" w:hAnsi="Verdana"/>
          <w:bCs/>
          <w:sz w:val="18"/>
          <w:szCs w:val="18"/>
        </w:rPr>
        <w:t>udvikle</w:t>
      </w:r>
      <w:r w:rsidR="00CF2D46" w:rsidRPr="00517194">
        <w:rPr>
          <w:rFonts w:ascii="Verdana" w:hAnsi="Verdana"/>
          <w:bCs/>
          <w:sz w:val="18"/>
          <w:szCs w:val="18"/>
        </w:rPr>
        <w:t xml:space="preserve"> </w:t>
      </w:r>
      <w:r w:rsidR="00EA7A53" w:rsidRPr="00517194">
        <w:rPr>
          <w:rFonts w:ascii="Verdana" w:hAnsi="Verdana"/>
          <w:bCs/>
          <w:sz w:val="18"/>
          <w:szCs w:val="18"/>
        </w:rPr>
        <w:t xml:space="preserve">nye </w:t>
      </w:r>
      <w:r w:rsidR="00CF2D46" w:rsidRPr="00517194">
        <w:rPr>
          <w:rFonts w:ascii="Verdana" w:hAnsi="Verdana"/>
          <w:bCs/>
          <w:sz w:val="18"/>
          <w:szCs w:val="18"/>
        </w:rPr>
        <w:t xml:space="preserve">lokale </w:t>
      </w:r>
      <w:r w:rsidR="005923BB" w:rsidRPr="00517194">
        <w:rPr>
          <w:rFonts w:ascii="Verdana" w:hAnsi="Verdana"/>
          <w:bCs/>
          <w:sz w:val="18"/>
          <w:szCs w:val="18"/>
        </w:rPr>
        <w:t xml:space="preserve">produkter </w:t>
      </w:r>
      <w:r w:rsidR="00CF2D46" w:rsidRPr="00517194">
        <w:rPr>
          <w:rFonts w:ascii="Verdana" w:hAnsi="Verdana"/>
          <w:bCs/>
          <w:sz w:val="18"/>
          <w:szCs w:val="18"/>
        </w:rPr>
        <w:t>ud fra lokale ressourcer</w:t>
      </w:r>
      <w:r w:rsidR="00EA7A53" w:rsidRPr="00517194">
        <w:rPr>
          <w:rFonts w:ascii="Verdana" w:hAnsi="Verdana"/>
          <w:bCs/>
          <w:sz w:val="18"/>
          <w:szCs w:val="18"/>
        </w:rPr>
        <w:t xml:space="preserve">, som omdannes til </w:t>
      </w:r>
      <w:r w:rsidR="00A95F42" w:rsidRPr="00517194">
        <w:rPr>
          <w:rFonts w:ascii="Verdana" w:hAnsi="Verdana"/>
          <w:bCs/>
          <w:sz w:val="18"/>
          <w:szCs w:val="18"/>
        </w:rPr>
        <w:t xml:space="preserve">værdifulde </w:t>
      </w:r>
      <w:r w:rsidR="00EA7A53" w:rsidRPr="00517194">
        <w:rPr>
          <w:rFonts w:ascii="Verdana" w:hAnsi="Verdana"/>
          <w:bCs/>
          <w:sz w:val="18"/>
          <w:szCs w:val="18"/>
        </w:rPr>
        <w:t>råstoffer</w:t>
      </w:r>
      <w:r w:rsidR="00CF2D46" w:rsidRPr="00517194">
        <w:rPr>
          <w:rFonts w:ascii="Verdana" w:hAnsi="Verdana"/>
          <w:bCs/>
          <w:sz w:val="18"/>
          <w:szCs w:val="18"/>
        </w:rPr>
        <w:t xml:space="preserve"> og dermed skabe </w:t>
      </w:r>
      <w:r w:rsidR="005923BB" w:rsidRPr="00517194">
        <w:rPr>
          <w:rFonts w:ascii="Verdana" w:hAnsi="Verdana"/>
          <w:bCs/>
          <w:sz w:val="18"/>
          <w:szCs w:val="18"/>
        </w:rPr>
        <w:t>arbejdspladser og vækst</w:t>
      </w:r>
      <w:r w:rsidR="00CF2D46" w:rsidRPr="00517194">
        <w:rPr>
          <w:rFonts w:ascii="Verdana" w:hAnsi="Verdana"/>
          <w:bCs/>
          <w:sz w:val="18"/>
          <w:szCs w:val="18"/>
        </w:rPr>
        <w:t xml:space="preserve">. </w:t>
      </w:r>
      <w:r w:rsidR="00EA7A53" w:rsidRPr="00517194">
        <w:rPr>
          <w:rFonts w:ascii="Verdana" w:hAnsi="Verdana"/>
          <w:bCs/>
          <w:sz w:val="18"/>
          <w:szCs w:val="18"/>
        </w:rPr>
        <w:t>Samtidig kan CO</w:t>
      </w:r>
      <w:r w:rsidR="00EA7A53" w:rsidRPr="00517194">
        <w:rPr>
          <w:rFonts w:ascii="Verdana" w:hAnsi="Verdana"/>
          <w:bCs/>
          <w:sz w:val="18"/>
          <w:szCs w:val="18"/>
          <w:vertAlign w:val="subscript"/>
        </w:rPr>
        <w:t>2</w:t>
      </w:r>
      <w:r w:rsidR="00754EC2">
        <w:rPr>
          <w:rFonts w:ascii="Verdana" w:hAnsi="Verdana"/>
          <w:bCs/>
          <w:sz w:val="18"/>
          <w:szCs w:val="18"/>
          <w:vertAlign w:val="subscript"/>
        </w:rPr>
        <w:t>-</w:t>
      </w:r>
      <w:r w:rsidR="00EA7A53" w:rsidRPr="00517194">
        <w:rPr>
          <w:rFonts w:ascii="Verdana" w:hAnsi="Verdana"/>
          <w:bCs/>
          <w:sz w:val="18"/>
          <w:szCs w:val="18"/>
        </w:rPr>
        <w:t>udledningen potentiel</w:t>
      </w:r>
      <w:r w:rsidR="00A95F42" w:rsidRPr="00517194">
        <w:rPr>
          <w:rFonts w:ascii="Verdana" w:hAnsi="Verdana"/>
          <w:bCs/>
          <w:sz w:val="18"/>
          <w:szCs w:val="18"/>
        </w:rPr>
        <w:t>t</w:t>
      </w:r>
      <w:r w:rsidR="00EA7A53" w:rsidRPr="00517194">
        <w:rPr>
          <w:rFonts w:ascii="Verdana" w:hAnsi="Verdana"/>
          <w:bCs/>
          <w:sz w:val="18"/>
          <w:szCs w:val="18"/>
        </w:rPr>
        <w:t xml:space="preserve"> reduceres med millioner af ton, fordi de lokale råstoffer kan erstatte importerede råvarer fra fx Sydamerika. </w:t>
      </w:r>
      <w:r w:rsidR="00DD0A1E" w:rsidRPr="00517194">
        <w:rPr>
          <w:rFonts w:ascii="Verdana" w:hAnsi="Verdana"/>
          <w:bCs/>
          <w:sz w:val="18"/>
          <w:szCs w:val="18"/>
        </w:rPr>
        <w:t xml:space="preserve">Teknologien og de udviklede produkter </w:t>
      </w:r>
      <w:r w:rsidR="00E31F56" w:rsidRPr="00517194">
        <w:rPr>
          <w:rFonts w:ascii="Verdana" w:hAnsi="Verdana"/>
          <w:bCs/>
          <w:sz w:val="18"/>
          <w:szCs w:val="18"/>
        </w:rPr>
        <w:t>tilbydes alle danske virksomheder</w:t>
      </w:r>
      <w:r w:rsidRPr="00517194">
        <w:rPr>
          <w:rFonts w:ascii="Verdana" w:hAnsi="Verdana"/>
          <w:bCs/>
          <w:sz w:val="18"/>
          <w:szCs w:val="18"/>
        </w:rPr>
        <w:t>. L</w:t>
      </w:r>
      <w:r w:rsidR="00E31F56" w:rsidRPr="00517194">
        <w:rPr>
          <w:rFonts w:ascii="Verdana" w:hAnsi="Verdana"/>
          <w:bCs/>
          <w:sz w:val="18"/>
          <w:szCs w:val="18"/>
        </w:rPr>
        <w:t xml:space="preserve">igesom det </w:t>
      </w:r>
      <w:r w:rsidR="00DD0A1E" w:rsidRPr="00517194">
        <w:rPr>
          <w:rFonts w:ascii="Verdana" w:hAnsi="Verdana"/>
          <w:bCs/>
          <w:sz w:val="18"/>
          <w:szCs w:val="18"/>
        </w:rPr>
        <w:t>samtidigt ha</w:t>
      </w:r>
      <w:r w:rsidR="00E31F56" w:rsidRPr="00517194">
        <w:rPr>
          <w:rFonts w:ascii="Verdana" w:hAnsi="Verdana"/>
          <w:bCs/>
          <w:sz w:val="18"/>
          <w:szCs w:val="18"/>
        </w:rPr>
        <w:t>r</w:t>
      </w:r>
      <w:r w:rsidR="00DD0A1E" w:rsidRPr="00517194">
        <w:rPr>
          <w:rFonts w:ascii="Verdana" w:hAnsi="Verdana"/>
          <w:bCs/>
          <w:sz w:val="18"/>
          <w:szCs w:val="18"/>
        </w:rPr>
        <w:t xml:space="preserve"> et stort eksportpotentiale</w:t>
      </w:r>
      <w:r w:rsidR="00313281" w:rsidRPr="00517194">
        <w:rPr>
          <w:rFonts w:ascii="Verdana" w:hAnsi="Verdana"/>
          <w:bCs/>
          <w:sz w:val="18"/>
          <w:szCs w:val="18"/>
        </w:rPr>
        <w:t>, hvor udny</w:t>
      </w:r>
      <w:r w:rsidR="00655AD8" w:rsidRPr="00517194">
        <w:rPr>
          <w:rFonts w:ascii="Verdana" w:hAnsi="Verdana"/>
          <w:bCs/>
          <w:sz w:val="18"/>
          <w:szCs w:val="18"/>
        </w:rPr>
        <w:t xml:space="preserve">ttelse af restbiomasse fra </w:t>
      </w:r>
      <w:r w:rsidRPr="00517194">
        <w:rPr>
          <w:rFonts w:ascii="Verdana" w:hAnsi="Verdana"/>
          <w:bCs/>
          <w:sz w:val="18"/>
          <w:szCs w:val="18"/>
        </w:rPr>
        <w:t>fx</w:t>
      </w:r>
      <w:r w:rsidR="00655AD8" w:rsidRPr="00517194">
        <w:rPr>
          <w:rFonts w:ascii="Verdana" w:hAnsi="Verdana"/>
          <w:bCs/>
          <w:sz w:val="18"/>
          <w:szCs w:val="18"/>
        </w:rPr>
        <w:t xml:space="preserve"> f</w:t>
      </w:r>
      <w:r w:rsidR="00313281" w:rsidRPr="00517194">
        <w:rPr>
          <w:rFonts w:ascii="Verdana" w:hAnsi="Verdana"/>
          <w:bCs/>
          <w:sz w:val="18"/>
          <w:szCs w:val="18"/>
        </w:rPr>
        <w:t>ødevareproduktion er relevant</w:t>
      </w:r>
      <w:r w:rsidR="00DD0A1E" w:rsidRPr="00517194">
        <w:rPr>
          <w:rFonts w:ascii="Verdana" w:hAnsi="Verdana"/>
          <w:bCs/>
          <w:sz w:val="18"/>
          <w:szCs w:val="18"/>
        </w:rPr>
        <w:t>.</w:t>
      </w:r>
    </w:p>
    <w:p w14:paraId="4A7FD8E5" w14:textId="77777777" w:rsidR="00CB7A41" w:rsidRPr="00517194" w:rsidRDefault="00CB7A41" w:rsidP="00C504FB">
      <w:pPr>
        <w:rPr>
          <w:rFonts w:ascii="Verdana" w:hAnsi="Verdana"/>
          <w:bCs/>
          <w:sz w:val="18"/>
          <w:szCs w:val="18"/>
        </w:rPr>
      </w:pPr>
    </w:p>
    <w:p w14:paraId="25B0A1D5" w14:textId="1BA8898B" w:rsidR="00CB7A41" w:rsidRPr="00517194" w:rsidRDefault="00CB7A41" w:rsidP="00C504FB">
      <w:pPr>
        <w:rPr>
          <w:rFonts w:ascii="Verdana" w:hAnsi="Verdana"/>
          <w:bCs/>
          <w:sz w:val="18"/>
          <w:szCs w:val="18"/>
        </w:rPr>
      </w:pPr>
      <w:r w:rsidRPr="00517194">
        <w:rPr>
          <w:rFonts w:ascii="Verdana" w:hAnsi="Verdana"/>
          <w:bCs/>
          <w:sz w:val="18"/>
          <w:szCs w:val="18"/>
        </w:rPr>
        <w:t xml:space="preserve">Projektet </w:t>
      </w:r>
      <w:r w:rsidR="00ED0EDC" w:rsidRPr="00517194">
        <w:rPr>
          <w:rFonts w:ascii="Verdana" w:hAnsi="Verdana"/>
          <w:bCs/>
          <w:sz w:val="18"/>
          <w:szCs w:val="18"/>
        </w:rPr>
        <w:t>få</w:t>
      </w:r>
      <w:r w:rsidR="00E31F56" w:rsidRPr="00517194">
        <w:rPr>
          <w:rFonts w:ascii="Verdana" w:hAnsi="Verdana"/>
          <w:bCs/>
          <w:sz w:val="18"/>
          <w:szCs w:val="18"/>
        </w:rPr>
        <w:t>r</w:t>
      </w:r>
      <w:r w:rsidR="00ED0EDC" w:rsidRPr="00517194">
        <w:rPr>
          <w:rFonts w:ascii="Verdana" w:hAnsi="Verdana"/>
          <w:bCs/>
          <w:sz w:val="18"/>
          <w:szCs w:val="18"/>
        </w:rPr>
        <w:t xml:space="preserve"> tilskud </w:t>
      </w:r>
      <w:r w:rsidR="00313281" w:rsidRPr="00517194">
        <w:rPr>
          <w:rFonts w:ascii="Verdana" w:hAnsi="Verdana"/>
          <w:bCs/>
          <w:sz w:val="18"/>
          <w:szCs w:val="18"/>
        </w:rPr>
        <w:t>fra</w:t>
      </w:r>
      <w:r w:rsidR="00ED0EDC" w:rsidRPr="00517194">
        <w:rPr>
          <w:rFonts w:ascii="Verdana" w:hAnsi="Verdana"/>
          <w:bCs/>
          <w:sz w:val="18"/>
          <w:szCs w:val="18"/>
        </w:rPr>
        <w:t xml:space="preserve"> Grøn Omstillingsfond </w:t>
      </w:r>
      <w:r w:rsidR="0050312B" w:rsidRPr="00517194">
        <w:rPr>
          <w:rFonts w:ascii="Verdana" w:hAnsi="Verdana"/>
          <w:bCs/>
          <w:sz w:val="18"/>
          <w:szCs w:val="18"/>
        </w:rPr>
        <w:t>under Erhvervsstyrelsen</w:t>
      </w:r>
      <w:r w:rsidR="00A43161" w:rsidRPr="00517194">
        <w:rPr>
          <w:rFonts w:ascii="Verdana" w:hAnsi="Verdana"/>
          <w:bCs/>
          <w:sz w:val="18"/>
          <w:szCs w:val="18"/>
        </w:rPr>
        <w:t xml:space="preserve"> - </w:t>
      </w:r>
      <w:r w:rsidR="00A95F42" w:rsidRPr="00517194">
        <w:rPr>
          <w:rFonts w:ascii="Verdana" w:hAnsi="Verdana"/>
          <w:bCs/>
          <w:sz w:val="18"/>
          <w:szCs w:val="18"/>
        </w:rPr>
        <w:t xml:space="preserve">ved </w:t>
      </w:r>
      <w:r w:rsidR="0050312B" w:rsidRPr="00517194">
        <w:rPr>
          <w:rFonts w:ascii="Verdana" w:hAnsi="Verdana"/>
          <w:bCs/>
          <w:sz w:val="18"/>
          <w:szCs w:val="18"/>
        </w:rPr>
        <w:t xml:space="preserve">ordningen </w:t>
      </w:r>
      <w:r w:rsidR="00A95F42" w:rsidRPr="00517194">
        <w:rPr>
          <w:rFonts w:ascii="Verdana" w:hAnsi="Verdana"/>
          <w:bCs/>
          <w:sz w:val="18"/>
          <w:szCs w:val="18"/>
        </w:rPr>
        <w:t xml:space="preserve">for </w:t>
      </w:r>
      <w:r w:rsidR="0050312B" w:rsidRPr="00517194">
        <w:rPr>
          <w:rFonts w:ascii="Verdana" w:hAnsi="Verdana"/>
          <w:bCs/>
          <w:sz w:val="18"/>
          <w:szCs w:val="18"/>
        </w:rPr>
        <w:t>Erhvervspartnerskaber. Det</w:t>
      </w:r>
      <w:r w:rsidRPr="00517194">
        <w:rPr>
          <w:rFonts w:ascii="Verdana" w:hAnsi="Verdana"/>
          <w:bCs/>
          <w:sz w:val="18"/>
          <w:szCs w:val="18"/>
        </w:rPr>
        <w:t xml:space="preserve"> lede</w:t>
      </w:r>
      <w:r w:rsidR="00313281" w:rsidRPr="00517194">
        <w:rPr>
          <w:rFonts w:ascii="Verdana" w:hAnsi="Verdana"/>
          <w:bCs/>
          <w:sz w:val="18"/>
          <w:szCs w:val="18"/>
        </w:rPr>
        <w:t>s</w:t>
      </w:r>
      <w:r w:rsidRPr="00517194">
        <w:rPr>
          <w:rFonts w:ascii="Verdana" w:hAnsi="Verdana"/>
          <w:bCs/>
          <w:sz w:val="18"/>
          <w:szCs w:val="18"/>
        </w:rPr>
        <w:t xml:space="preserve"> af Teknologisk Institut</w:t>
      </w:r>
      <w:r w:rsidR="00ED0EDC" w:rsidRPr="00517194">
        <w:rPr>
          <w:rFonts w:ascii="Verdana" w:hAnsi="Verdana"/>
          <w:bCs/>
          <w:sz w:val="18"/>
          <w:szCs w:val="18"/>
        </w:rPr>
        <w:t>.</w:t>
      </w:r>
      <w:r w:rsidRPr="00517194">
        <w:rPr>
          <w:rFonts w:ascii="Verdana" w:hAnsi="Verdana"/>
          <w:bCs/>
          <w:sz w:val="18"/>
          <w:szCs w:val="18"/>
        </w:rPr>
        <w:t xml:space="preserve"> Derudover deltager </w:t>
      </w:r>
      <w:r w:rsidR="005923BB" w:rsidRPr="00517194">
        <w:rPr>
          <w:rFonts w:ascii="Verdana" w:hAnsi="Verdana"/>
          <w:bCs/>
          <w:sz w:val="18"/>
          <w:szCs w:val="18"/>
        </w:rPr>
        <w:t xml:space="preserve">Nordic </w:t>
      </w:r>
      <w:proofErr w:type="spellStart"/>
      <w:r w:rsidR="005923BB" w:rsidRPr="00517194">
        <w:rPr>
          <w:rFonts w:ascii="Verdana" w:hAnsi="Verdana"/>
          <w:bCs/>
          <w:sz w:val="18"/>
          <w:szCs w:val="18"/>
        </w:rPr>
        <w:t>Sugar</w:t>
      </w:r>
      <w:proofErr w:type="spellEnd"/>
      <w:r w:rsidR="005923BB" w:rsidRPr="00517194">
        <w:rPr>
          <w:rFonts w:ascii="Verdana" w:hAnsi="Verdana"/>
          <w:bCs/>
          <w:sz w:val="18"/>
          <w:szCs w:val="18"/>
        </w:rPr>
        <w:t xml:space="preserve">, SEGES, Kbh. Universitet, Nordisk Tang, </w:t>
      </w:r>
      <w:r w:rsidR="002C5522" w:rsidRPr="00517194">
        <w:rPr>
          <w:rFonts w:ascii="Verdana" w:hAnsi="Verdana"/>
          <w:bCs/>
          <w:sz w:val="18"/>
          <w:szCs w:val="18"/>
        </w:rPr>
        <w:t>SICE</w:t>
      </w:r>
      <w:r w:rsidR="00467F07" w:rsidRPr="00517194">
        <w:rPr>
          <w:rFonts w:ascii="Verdana" w:hAnsi="Verdana"/>
          <w:bCs/>
          <w:sz w:val="18"/>
          <w:szCs w:val="18"/>
        </w:rPr>
        <w:t>,</w:t>
      </w:r>
      <w:r w:rsidR="005923BB" w:rsidRPr="0051719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5923BB" w:rsidRPr="00517194">
        <w:rPr>
          <w:rFonts w:ascii="Verdana" w:hAnsi="Verdana"/>
          <w:bCs/>
          <w:sz w:val="18"/>
          <w:szCs w:val="18"/>
        </w:rPr>
        <w:t>VestJyllands</w:t>
      </w:r>
      <w:proofErr w:type="spellEnd"/>
      <w:r w:rsidR="002C5522" w:rsidRPr="00517194">
        <w:rPr>
          <w:rFonts w:ascii="Verdana" w:hAnsi="Verdana"/>
          <w:bCs/>
          <w:sz w:val="18"/>
          <w:szCs w:val="18"/>
        </w:rPr>
        <w:t xml:space="preserve"> A</w:t>
      </w:r>
      <w:r w:rsidR="005923BB" w:rsidRPr="00517194">
        <w:rPr>
          <w:rFonts w:ascii="Verdana" w:hAnsi="Verdana"/>
          <w:bCs/>
          <w:sz w:val="18"/>
          <w:szCs w:val="18"/>
        </w:rPr>
        <w:t>ndel, Agro</w:t>
      </w:r>
      <w:r w:rsidR="002C5522" w:rsidRPr="00517194">
        <w:rPr>
          <w:rFonts w:ascii="Verdana" w:hAnsi="Verdana"/>
          <w:bCs/>
          <w:sz w:val="18"/>
          <w:szCs w:val="18"/>
        </w:rPr>
        <w:t xml:space="preserve"> </w:t>
      </w:r>
      <w:r w:rsidR="005923BB" w:rsidRPr="00517194">
        <w:rPr>
          <w:rFonts w:ascii="Verdana" w:hAnsi="Verdana"/>
          <w:bCs/>
          <w:sz w:val="18"/>
          <w:szCs w:val="18"/>
        </w:rPr>
        <w:t>Business</w:t>
      </w:r>
      <w:r w:rsidR="002C5522" w:rsidRPr="00517194">
        <w:rPr>
          <w:rFonts w:ascii="Verdana" w:hAnsi="Verdana"/>
          <w:bCs/>
          <w:sz w:val="18"/>
          <w:szCs w:val="18"/>
        </w:rPr>
        <w:t xml:space="preserve"> </w:t>
      </w:r>
      <w:r w:rsidR="005923BB" w:rsidRPr="00517194">
        <w:rPr>
          <w:rFonts w:ascii="Verdana" w:hAnsi="Verdana"/>
          <w:bCs/>
          <w:sz w:val="18"/>
          <w:szCs w:val="18"/>
        </w:rPr>
        <w:t>Park,</w:t>
      </w:r>
      <w:r w:rsidR="00467F07" w:rsidRPr="00517194">
        <w:rPr>
          <w:rFonts w:ascii="Verdana" w:hAnsi="Verdana"/>
          <w:bCs/>
          <w:sz w:val="18"/>
          <w:szCs w:val="18"/>
        </w:rPr>
        <w:t xml:space="preserve"> Guldborgsund Kommune og </w:t>
      </w:r>
      <w:proofErr w:type="spellStart"/>
      <w:r w:rsidR="00467F07" w:rsidRPr="00517194">
        <w:rPr>
          <w:rFonts w:ascii="Verdana" w:hAnsi="Verdana"/>
          <w:bCs/>
          <w:sz w:val="18"/>
          <w:szCs w:val="18"/>
        </w:rPr>
        <w:t>HedeDanmark</w:t>
      </w:r>
      <w:proofErr w:type="spellEnd"/>
      <w:r w:rsidR="00467F07" w:rsidRPr="00517194">
        <w:rPr>
          <w:rFonts w:ascii="Verdana" w:hAnsi="Verdana"/>
          <w:bCs/>
          <w:sz w:val="18"/>
          <w:szCs w:val="18"/>
        </w:rPr>
        <w:t xml:space="preserve">. </w:t>
      </w:r>
      <w:r w:rsidR="00CD49E2" w:rsidRPr="00517194">
        <w:rPr>
          <w:rFonts w:ascii="Verdana" w:hAnsi="Verdana"/>
          <w:bCs/>
          <w:sz w:val="18"/>
          <w:szCs w:val="18"/>
        </w:rPr>
        <w:t>Når pilotanlægget er i drift</w:t>
      </w:r>
      <w:r w:rsidR="00754EC2">
        <w:rPr>
          <w:rFonts w:ascii="Verdana" w:hAnsi="Verdana"/>
          <w:bCs/>
          <w:sz w:val="18"/>
          <w:szCs w:val="18"/>
        </w:rPr>
        <w:t>,</w:t>
      </w:r>
      <w:r w:rsidR="00CD49E2" w:rsidRPr="00517194">
        <w:rPr>
          <w:rFonts w:ascii="Verdana" w:hAnsi="Verdana"/>
          <w:bCs/>
          <w:sz w:val="18"/>
          <w:szCs w:val="18"/>
        </w:rPr>
        <w:t xml:space="preserve"> vil der blive inviteret til fremvisning. </w:t>
      </w:r>
    </w:p>
    <w:p w14:paraId="043D3DA7" w14:textId="77777777" w:rsidR="0050312B" w:rsidRPr="00517194" w:rsidRDefault="0050312B" w:rsidP="00EA7A53">
      <w:pPr>
        <w:rPr>
          <w:rFonts w:ascii="Verdana" w:hAnsi="Verdana"/>
          <w:bCs/>
          <w:i/>
          <w:sz w:val="18"/>
          <w:szCs w:val="18"/>
        </w:rPr>
      </w:pPr>
    </w:p>
    <w:p w14:paraId="3C72D7E8" w14:textId="77777777" w:rsidR="00C504FB" w:rsidRPr="00517194" w:rsidRDefault="00C504FB" w:rsidP="00EA7A53">
      <w:pPr>
        <w:rPr>
          <w:rFonts w:ascii="Verdana" w:hAnsi="Verdana" w:cs="Calibri"/>
          <w:i/>
          <w:sz w:val="18"/>
          <w:szCs w:val="18"/>
        </w:rPr>
      </w:pPr>
      <w:r w:rsidRPr="00517194">
        <w:rPr>
          <w:rFonts w:ascii="Verdana" w:hAnsi="Verdana"/>
          <w:bCs/>
          <w:i/>
          <w:sz w:val="18"/>
          <w:szCs w:val="18"/>
        </w:rPr>
        <w:t xml:space="preserve">Yderligere oplysninger: </w:t>
      </w:r>
      <w:r w:rsidR="00655AD8" w:rsidRPr="00517194">
        <w:rPr>
          <w:rFonts w:ascii="Verdana" w:hAnsi="Verdana"/>
          <w:bCs/>
          <w:i/>
          <w:sz w:val="18"/>
          <w:szCs w:val="18"/>
        </w:rPr>
        <w:t>Sektions</w:t>
      </w:r>
      <w:r w:rsidR="00CB7A41" w:rsidRPr="00517194">
        <w:rPr>
          <w:rFonts w:ascii="Verdana" w:hAnsi="Verdana"/>
          <w:bCs/>
          <w:i/>
          <w:sz w:val="18"/>
          <w:szCs w:val="18"/>
        </w:rPr>
        <w:t xml:space="preserve">leder Anne Christine Steenkjær Hastrup, Teknologisk Institut, mobil: 7220 1602, mail: </w:t>
      </w:r>
      <w:hyperlink r:id="rId8" w:history="1">
        <w:r w:rsidR="00CB7A41" w:rsidRPr="00517194">
          <w:rPr>
            <w:rStyle w:val="Hyperlink"/>
            <w:rFonts w:ascii="Verdana" w:hAnsi="Verdana"/>
            <w:bCs/>
            <w:i/>
            <w:sz w:val="18"/>
            <w:szCs w:val="18"/>
          </w:rPr>
          <w:t>acha@teknologisk.dk</w:t>
        </w:r>
      </w:hyperlink>
      <w:r w:rsidR="00CB7A41" w:rsidRPr="00517194">
        <w:rPr>
          <w:rFonts w:ascii="Verdana" w:hAnsi="Verdana"/>
          <w:bCs/>
          <w:i/>
          <w:sz w:val="18"/>
          <w:szCs w:val="18"/>
        </w:rPr>
        <w:t xml:space="preserve">  </w:t>
      </w:r>
      <w:r w:rsidR="00C655B8" w:rsidRPr="00517194">
        <w:rPr>
          <w:rFonts w:ascii="Verdana" w:hAnsi="Verdana"/>
          <w:bCs/>
          <w:i/>
          <w:sz w:val="18"/>
          <w:szCs w:val="18"/>
        </w:rPr>
        <w:t xml:space="preserve"> </w:t>
      </w:r>
    </w:p>
    <w:sectPr w:rsidR="00C504FB" w:rsidRPr="0051719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DA86" w14:textId="77777777" w:rsidR="00197A93" w:rsidRDefault="00197A93" w:rsidP="00597218">
      <w:r>
        <w:separator/>
      </w:r>
    </w:p>
  </w:endnote>
  <w:endnote w:type="continuationSeparator" w:id="0">
    <w:p w14:paraId="00658F96" w14:textId="77777777" w:rsidR="00197A93" w:rsidRDefault="00197A93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6BEA" w14:textId="77777777"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/>
        <w:sz w:val="18"/>
        <w:szCs w:val="18"/>
      </w:rPr>
      <w:t xml:space="preserve">Teknologisk Institut er et innovativt forsknings- og rådgivningsinstitut, der udvikler nye teknologier og omsætter viden til produkter, der har reel værdi for virksomheder og samfund. </w:t>
    </w:r>
    <w:r w:rsidRPr="000E5E22">
      <w:rPr>
        <w:rFonts w:ascii="Verdana" w:hAnsi="Verdana" w:cs="Calibri"/>
        <w:sz w:val="18"/>
        <w:szCs w:val="18"/>
      </w:rPr>
      <w:t xml:space="preserve">Læs mere på </w:t>
    </w:r>
    <w:hyperlink r:id="rId1" w:history="1">
      <w:r w:rsidRPr="000E5E22">
        <w:rPr>
          <w:rStyle w:val="Hyperlink"/>
          <w:rFonts w:ascii="Verdana" w:hAnsi="Verdana" w:cs="Calibri"/>
          <w:sz w:val="18"/>
          <w:szCs w:val="18"/>
        </w:rPr>
        <w:t>http://www.teknologisk.dk</w:t>
      </w:r>
    </w:hyperlink>
    <w:r w:rsidRPr="000E5E22">
      <w:rPr>
        <w:rFonts w:ascii="Verdana" w:hAnsi="Verdana" w:cs="Calibri"/>
        <w:sz w:val="18"/>
        <w:szCs w:val="18"/>
      </w:rPr>
      <w:t xml:space="preserve">. </w:t>
    </w:r>
  </w:p>
  <w:p w14:paraId="0E25C774" w14:textId="77777777" w:rsidR="00597218" w:rsidRPr="000E5E22" w:rsidRDefault="00597218" w:rsidP="00597218">
    <w:pPr>
      <w:rPr>
        <w:rFonts w:ascii="Verdana" w:hAnsi="Verdana" w:cs="Calibri"/>
        <w:sz w:val="18"/>
        <w:szCs w:val="18"/>
      </w:rPr>
    </w:pPr>
    <w:r w:rsidRPr="000E5E22">
      <w:rPr>
        <w:rFonts w:ascii="Verdana" w:hAnsi="Verdana" w:cs="Calibri"/>
        <w:sz w:val="18"/>
        <w:szCs w:val="18"/>
      </w:rPr>
      <w:t xml:space="preserve">Har du brug for yderligere oplysninger, fotos, udtalelser eller andet, er du meget velkommen til at kontakte kommunikationsafdelingen på tlf. 72 20 10 66 – eller </w:t>
    </w:r>
    <w:hyperlink r:id="rId2" w:history="1">
      <w:r w:rsidRPr="000E5E22">
        <w:rPr>
          <w:rStyle w:val="Hyperlink"/>
          <w:rFonts w:ascii="Verdana" w:hAnsi="Verdana" w:cs="Calibri"/>
          <w:sz w:val="18"/>
          <w:szCs w:val="18"/>
        </w:rPr>
        <w:t>kommunikation@teknologisk.dk</w:t>
      </w:r>
    </w:hyperlink>
  </w:p>
  <w:p w14:paraId="5A615FA4" w14:textId="77777777" w:rsidR="00597218" w:rsidRPr="000E5E22" w:rsidRDefault="00597218">
    <w:pPr>
      <w:pStyle w:val="Sidefod"/>
      <w:rPr>
        <w:rFonts w:ascii="Verdana" w:hAnsi="Verdana"/>
      </w:rPr>
    </w:pPr>
  </w:p>
  <w:p w14:paraId="649F00C0" w14:textId="77777777" w:rsidR="00597218" w:rsidRPr="000E5E22" w:rsidRDefault="00597218">
    <w:pPr>
      <w:pStyle w:val="Sidefod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7D6DE" w14:textId="77777777" w:rsidR="00197A93" w:rsidRDefault="00197A93" w:rsidP="00597218">
      <w:r>
        <w:separator/>
      </w:r>
    </w:p>
  </w:footnote>
  <w:footnote w:type="continuationSeparator" w:id="0">
    <w:p w14:paraId="22DC0816" w14:textId="77777777" w:rsidR="00197A93" w:rsidRDefault="00197A93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9B89" w14:textId="77777777" w:rsidR="00ED376F" w:rsidRDefault="00197A93">
    <w:pPr>
      <w:pStyle w:val="Sidehoved"/>
    </w:pPr>
    <w:r>
      <w:pict w14:anchorId="7448D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35pt;height:47.6pt">
          <v:imagedata r:id="rId1" o:title="logogroenomstilli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0416"/>
    <w:multiLevelType w:val="hybridMultilevel"/>
    <w:tmpl w:val="2000229E"/>
    <w:lvl w:ilvl="0" w:tplc="4E382DD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60A7A"/>
    <w:rsid w:val="00074EEB"/>
    <w:rsid w:val="00080DED"/>
    <w:rsid w:val="00085C0B"/>
    <w:rsid w:val="000866E8"/>
    <w:rsid w:val="000A55D1"/>
    <w:rsid w:val="000C33E5"/>
    <w:rsid w:val="000E5E22"/>
    <w:rsid w:val="00133E1A"/>
    <w:rsid w:val="00153673"/>
    <w:rsid w:val="00166D13"/>
    <w:rsid w:val="00194AB4"/>
    <w:rsid w:val="00197A93"/>
    <w:rsid w:val="001B0C2F"/>
    <w:rsid w:val="001C7DD5"/>
    <w:rsid w:val="001E08DB"/>
    <w:rsid w:val="00220236"/>
    <w:rsid w:val="00236C77"/>
    <w:rsid w:val="00257CEE"/>
    <w:rsid w:val="00271327"/>
    <w:rsid w:val="002779E4"/>
    <w:rsid w:val="0028043D"/>
    <w:rsid w:val="00296053"/>
    <w:rsid w:val="002975B4"/>
    <w:rsid w:val="002A3CD8"/>
    <w:rsid w:val="002A7EDC"/>
    <w:rsid w:val="002C5522"/>
    <w:rsid w:val="002E165E"/>
    <w:rsid w:val="00313281"/>
    <w:rsid w:val="00324FE0"/>
    <w:rsid w:val="00381CE3"/>
    <w:rsid w:val="00387BE3"/>
    <w:rsid w:val="003E6933"/>
    <w:rsid w:val="00404468"/>
    <w:rsid w:val="00405877"/>
    <w:rsid w:val="00463779"/>
    <w:rsid w:val="004669F8"/>
    <w:rsid w:val="00467F07"/>
    <w:rsid w:val="004745A5"/>
    <w:rsid w:val="0048235E"/>
    <w:rsid w:val="0049576C"/>
    <w:rsid w:val="004B1905"/>
    <w:rsid w:val="004B2993"/>
    <w:rsid w:val="004B45D5"/>
    <w:rsid w:val="004C4716"/>
    <w:rsid w:val="004F1D3E"/>
    <w:rsid w:val="0050312B"/>
    <w:rsid w:val="0050566C"/>
    <w:rsid w:val="00517194"/>
    <w:rsid w:val="00554C17"/>
    <w:rsid w:val="0056540C"/>
    <w:rsid w:val="00566C4A"/>
    <w:rsid w:val="005923BB"/>
    <w:rsid w:val="00597218"/>
    <w:rsid w:val="005A684C"/>
    <w:rsid w:val="005A770C"/>
    <w:rsid w:val="005C3726"/>
    <w:rsid w:val="005C6971"/>
    <w:rsid w:val="005E0A6F"/>
    <w:rsid w:val="005F4B41"/>
    <w:rsid w:val="006546AE"/>
    <w:rsid w:val="00655AD8"/>
    <w:rsid w:val="00695A0E"/>
    <w:rsid w:val="00733EDF"/>
    <w:rsid w:val="00754EC2"/>
    <w:rsid w:val="00794AD5"/>
    <w:rsid w:val="00794B7D"/>
    <w:rsid w:val="007C5743"/>
    <w:rsid w:val="007E13E2"/>
    <w:rsid w:val="00834220"/>
    <w:rsid w:val="00847E21"/>
    <w:rsid w:val="00851219"/>
    <w:rsid w:val="0086331A"/>
    <w:rsid w:val="00870D5F"/>
    <w:rsid w:val="008C76E4"/>
    <w:rsid w:val="008F09B3"/>
    <w:rsid w:val="009047B0"/>
    <w:rsid w:val="009069BA"/>
    <w:rsid w:val="0091245E"/>
    <w:rsid w:val="009C0185"/>
    <w:rsid w:val="009E002C"/>
    <w:rsid w:val="009F1F95"/>
    <w:rsid w:val="00A048ED"/>
    <w:rsid w:val="00A12421"/>
    <w:rsid w:val="00A2586A"/>
    <w:rsid w:val="00A27FD0"/>
    <w:rsid w:val="00A353E8"/>
    <w:rsid w:val="00A43161"/>
    <w:rsid w:val="00A83460"/>
    <w:rsid w:val="00A95F42"/>
    <w:rsid w:val="00B26C2B"/>
    <w:rsid w:val="00B62E7D"/>
    <w:rsid w:val="00BC2299"/>
    <w:rsid w:val="00C0615F"/>
    <w:rsid w:val="00C504FB"/>
    <w:rsid w:val="00C5273E"/>
    <w:rsid w:val="00C655B8"/>
    <w:rsid w:val="00CB7A41"/>
    <w:rsid w:val="00CC0029"/>
    <w:rsid w:val="00CD49E2"/>
    <w:rsid w:val="00CF2D46"/>
    <w:rsid w:val="00D041B4"/>
    <w:rsid w:val="00D70A48"/>
    <w:rsid w:val="00D8480A"/>
    <w:rsid w:val="00DD0A1E"/>
    <w:rsid w:val="00DF33E8"/>
    <w:rsid w:val="00E17297"/>
    <w:rsid w:val="00E31F56"/>
    <w:rsid w:val="00E34CDD"/>
    <w:rsid w:val="00E350B4"/>
    <w:rsid w:val="00E40448"/>
    <w:rsid w:val="00E658C2"/>
    <w:rsid w:val="00E7180D"/>
    <w:rsid w:val="00E768B3"/>
    <w:rsid w:val="00EA7A53"/>
    <w:rsid w:val="00EB45D8"/>
    <w:rsid w:val="00EC6372"/>
    <w:rsid w:val="00ED0EDC"/>
    <w:rsid w:val="00ED376F"/>
    <w:rsid w:val="00EF712A"/>
    <w:rsid w:val="00F30241"/>
    <w:rsid w:val="00F30B21"/>
    <w:rsid w:val="00F32801"/>
    <w:rsid w:val="00F470F2"/>
    <w:rsid w:val="00F62F5B"/>
    <w:rsid w:val="00F85158"/>
    <w:rsid w:val="00F962A4"/>
    <w:rsid w:val="00FB5110"/>
    <w:rsid w:val="00FC5904"/>
    <w:rsid w:val="00FD7FF6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E15BD"/>
  <w15:chartTrackingRefBased/>
  <w15:docId w15:val="{FF795D6F-9A01-4493-BBE4-8A4B4E7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character" w:styleId="Kommentarhenvisning">
    <w:name w:val="annotation reference"/>
    <w:basedOn w:val="Standardskrifttypeiafsnit"/>
    <w:rsid w:val="00CF2D4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F2D4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F2D46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CF2D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F2D46"/>
    <w:rPr>
      <w:rFonts w:ascii="Calibri" w:eastAsia="Calibri" w:hAnsi="Calibri"/>
      <w:b/>
      <w:bCs/>
    </w:rPr>
  </w:style>
  <w:style w:type="paragraph" w:styleId="Korrektur">
    <w:name w:val="Revision"/>
    <w:hidden/>
    <w:uiPriority w:val="99"/>
    <w:semiHidden/>
    <w:rsid w:val="004C4716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75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@teknologis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SKABELON</vt:lpstr>
      <vt:lpstr>PM SKABELON</vt:lpstr>
    </vt:vector>
  </TitlesOfParts>
  <Company>Teknologisk Institut</Company>
  <LinksUpToDate>false</LinksUpToDate>
  <CharactersWithSpaces>3405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4</cp:revision>
  <cp:lastPrinted>2016-08-22T08:30:00Z</cp:lastPrinted>
  <dcterms:created xsi:type="dcterms:W3CDTF">2016-09-12T13:25:00Z</dcterms:created>
  <dcterms:modified xsi:type="dcterms:W3CDTF">2016-09-13T14:10:00Z</dcterms:modified>
</cp:coreProperties>
</file>