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9D" w:rsidRDefault="009A4A3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Sveriges första kvinnliga gesäll i kakelugnsmakaryrket</w:t>
      </w:r>
    </w:p>
    <w:p w:rsidR="00563B3A" w:rsidRDefault="00563B3A" w:rsidP="006C2B61">
      <w:pPr>
        <w:contextualSpacing/>
        <w:rPr>
          <w:sz w:val="24"/>
        </w:rPr>
      </w:pPr>
      <w:bookmarkStart w:id="0" w:name="_GoBack"/>
      <w:bookmarkEnd w:id="0"/>
    </w:p>
    <w:p w:rsidR="008C5559" w:rsidRDefault="00871B83" w:rsidP="006C2B61">
      <w:pPr>
        <w:contextualSpacing/>
        <w:rPr>
          <w:sz w:val="24"/>
        </w:rPr>
      </w:pPr>
      <w:r>
        <w:rPr>
          <w:sz w:val="24"/>
        </w:rPr>
        <w:t xml:space="preserve">Emelie Jansson </w:t>
      </w:r>
      <w:r w:rsidR="009A4A32">
        <w:rPr>
          <w:sz w:val="24"/>
        </w:rPr>
        <w:t xml:space="preserve">från Göteborg blir först ut att klara sitt gesällprov sedan Hemslöjden tog över administrationen av gesäll- och mästarbrev i kakelugnsmakaryrket 2019. </w:t>
      </w:r>
      <w:r w:rsidR="00AE6C88">
        <w:rPr>
          <w:sz w:val="24"/>
        </w:rPr>
        <w:t xml:space="preserve">Hon blir </w:t>
      </w:r>
      <w:r w:rsidR="00AE6C88">
        <w:rPr>
          <w:sz w:val="24"/>
        </w:rPr>
        <w:t xml:space="preserve">även Sveriges första kvinnliga gesäll i kakelugnsmakaryrket någonsin. </w:t>
      </w:r>
    </w:p>
    <w:p w:rsidR="006C2B61" w:rsidRDefault="006C2B61" w:rsidP="006C2B61">
      <w:pPr>
        <w:contextualSpacing/>
      </w:pPr>
    </w:p>
    <w:p w:rsidR="0032551E" w:rsidRDefault="008C5559" w:rsidP="003420BE">
      <w:pPr>
        <w:contextualSpacing/>
      </w:pPr>
      <w:r>
        <w:t>– Det känns fantastiskt roligt</w:t>
      </w:r>
      <w:r w:rsidR="00D74762">
        <w:t xml:space="preserve"> såklart</w:t>
      </w:r>
      <w:r>
        <w:t>!</w:t>
      </w:r>
      <w:r w:rsidR="00D74762">
        <w:t xml:space="preserve"> </w:t>
      </w:r>
      <w:r w:rsidR="00D74762">
        <w:t>Jag har ju tänkt att någon måste varit före</w:t>
      </w:r>
      <w:r w:rsidR="00D74762">
        <w:t>, det är ju ändå 2019.</w:t>
      </w:r>
      <w:r>
        <w:t xml:space="preserve"> Jag möter mycket motstånd i mitt arbete av typen</w:t>
      </w:r>
      <w:r w:rsidR="0032551E">
        <w:t xml:space="preserve"> </w:t>
      </w:r>
      <w:r>
        <w:t xml:space="preserve">”orkar du bära det där?”, ”när kommer muraren” och ”vågar du verkligen gå upp på det där taket?” </w:t>
      </w:r>
      <w:r w:rsidR="0032551E">
        <w:t>Men det har bara gjort mig mer motiverad, säger Emelie.</w:t>
      </w:r>
    </w:p>
    <w:p w:rsidR="00563B3A" w:rsidRDefault="00563B3A" w:rsidP="003F75EE">
      <w:pPr>
        <w:contextualSpacing/>
      </w:pPr>
    </w:p>
    <w:p w:rsidR="00275E91" w:rsidRDefault="003F75EE" w:rsidP="003F75EE">
      <w:pPr>
        <w:contextualSpacing/>
      </w:pPr>
      <w:r>
        <w:t>Intresset för kakelugnar kom tidigt. Emelie växte upp på en gård där hantverk och byggnadsvård var naturliga inslag i vardagen.</w:t>
      </w:r>
      <w:r w:rsidRPr="00666116">
        <w:t xml:space="preserve"> </w:t>
      </w:r>
      <w:r>
        <w:t xml:space="preserve">Efter att varvat studier till byggnadsantikvarie med lärlingstid hos olika kakelugnsmakare kom hon att ta över sin läromästares verksamhet. </w:t>
      </w:r>
    </w:p>
    <w:p w:rsidR="009C7B1F" w:rsidRDefault="009C7B1F" w:rsidP="003F75EE">
      <w:pPr>
        <w:contextualSpacing/>
      </w:pPr>
    </w:p>
    <w:p w:rsidR="009C7B1F" w:rsidRDefault="003D2FDB" w:rsidP="009C7B1F">
      <w:pPr>
        <w:contextualSpacing/>
        <w:rPr>
          <w:b/>
        </w:rPr>
      </w:pPr>
      <w:r>
        <w:rPr>
          <w:b/>
        </w:rPr>
        <w:t>Gesällbrev ger yrkesstolthet</w:t>
      </w:r>
    </w:p>
    <w:p w:rsidR="009C7B1F" w:rsidRPr="00120FE9" w:rsidRDefault="009C7B1F" w:rsidP="009C7B1F">
      <w:pPr>
        <w:contextualSpacing/>
        <w:rPr>
          <w:b/>
        </w:rPr>
      </w:pPr>
    </w:p>
    <w:p w:rsidR="009C7B1F" w:rsidRDefault="009C7B1F" w:rsidP="009C7B1F">
      <w:pPr>
        <w:contextualSpacing/>
      </w:pPr>
      <w:r>
        <w:t xml:space="preserve">Gesäll- och mästarbrev är </w:t>
      </w:r>
      <w:r w:rsidRPr="0032551E">
        <w:t>ett internationellt yrkesbevis på hantverksskicklighet.</w:t>
      </w:r>
      <w:r>
        <w:t xml:space="preserve"> För att få avlägga gesällprov krävs 4000 timmars utbildning eller yrkeserfarenhet och godkänt prov ställer mycket höga krav på teoretisk och praktisk kunskap. För Emelie kändes det självklart att ansöka.</w:t>
      </w:r>
    </w:p>
    <w:p w:rsidR="009C7B1F" w:rsidRDefault="009C7B1F" w:rsidP="009C7B1F">
      <w:pPr>
        <w:contextualSpacing/>
      </w:pPr>
      <w:r>
        <w:t>– Jag tyckte att det kändes viktigt att ta mitt eget kunnande vidare för man kan aldrig bli fullärd. Det är ett kunskaps- och skicklighetsbevis som ger yrkesstolthet!</w:t>
      </w:r>
    </w:p>
    <w:p w:rsidR="009C7B1F" w:rsidRDefault="009C7B1F" w:rsidP="003F75EE">
      <w:pPr>
        <w:contextualSpacing/>
      </w:pPr>
    </w:p>
    <w:p w:rsidR="008A3BF9" w:rsidRDefault="008A3BF9" w:rsidP="003F75EE">
      <w:pPr>
        <w:contextualSpacing/>
        <w:rPr>
          <w:b/>
        </w:rPr>
      </w:pPr>
      <w:r>
        <w:rPr>
          <w:b/>
        </w:rPr>
        <w:t>Hemliga meddelanden inne i kakelugnarna</w:t>
      </w:r>
    </w:p>
    <w:p w:rsidR="00563B3A" w:rsidRDefault="00563B3A" w:rsidP="003F75EE">
      <w:pPr>
        <w:contextualSpacing/>
      </w:pPr>
    </w:p>
    <w:p w:rsidR="00563B3A" w:rsidRPr="00563B3A" w:rsidRDefault="00275E91" w:rsidP="003F75EE">
      <w:pPr>
        <w:contextualSpacing/>
      </w:pPr>
      <w:r>
        <w:t xml:space="preserve">Fascinationen för kakelugnar som inredningsdetalj, värmekälla och möbel, blir bara starkare för varje ugn </w:t>
      </w:r>
      <w:r>
        <w:t>Emelie</w:t>
      </w:r>
      <w:r>
        <w:t xml:space="preserve"> möter.</w:t>
      </w:r>
    </w:p>
    <w:p w:rsidR="00275E91" w:rsidRDefault="003F75EE" w:rsidP="003F75EE">
      <w:pPr>
        <w:contextualSpacing/>
      </w:pPr>
      <w:r>
        <w:t xml:space="preserve">– Som göteborgare får jag säga att jag verkligen </w:t>
      </w:r>
      <w:r w:rsidRPr="002F4522">
        <w:rPr>
          <w:i/>
        </w:rPr>
        <w:t xml:space="preserve">brinner </w:t>
      </w:r>
      <w:r>
        <w:t xml:space="preserve">för mitt arbete! Varje kakelugn jag möter har sin egen historia att berätta. Ibland hittar jag </w:t>
      </w:r>
      <w:r w:rsidRPr="008E3B88">
        <w:t>brev och andra saker som folk gömt bakom ugnarna, det kan vara allt från kortspel till små leksakspistoler.</w:t>
      </w:r>
      <w:r>
        <w:t xml:space="preserve"> </w:t>
      </w:r>
    </w:p>
    <w:p w:rsidR="00563B3A" w:rsidRDefault="00563B3A" w:rsidP="003F75EE">
      <w:pPr>
        <w:contextualSpacing/>
      </w:pPr>
    </w:p>
    <w:p w:rsidR="003F75EE" w:rsidRDefault="000E214F" w:rsidP="003F75EE">
      <w:pPr>
        <w:contextualSpacing/>
      </w:pPr>
      <w:r>
        <w:t>Nästan alltid finns ett meddelande gömt från kakelugnsmakaren till den som ska sätta om kakelugnen. Det är en tradition som Emelie för vidare.</w:t>
      </w:r>
      <w:r w:rsidR="00275E91">
        <w:t xml:space="preserve"> Men vad hon lämnar och var hon gömmer meddelandet låter hon förbli en hemlighet. </w:t>
      </w:r>
    </w:p>
    <w:p w:rsidR="00563B3A" w:rsidRDefault="00563B3A" w:rsidP="003F75EE">
      <w:pPr>
        <w:contextualSpacing/>
      </w:pPr>
    </w:p>
    <w:p w:rsidR="005B11F2" w:rsidRDefault="00563B3A" w:rsidP="004136B7">
      <w:pPr>
        <w:contextualSpacing/>
        <w:rPr>
          <w:b/>
        </w:rPr>
      </w:pPr>
      <w:r>
        <w:rPr>
          <w:b/>
        </w:rPr>
        <w:t xml:space="preserve">Små yrken riskerar att försvinna </w:t>
      </w:r>
    </w:p>
    <w:p w:rsidR="00563B3A" w:rsidRPr="00563B3A" w:rsidRDefault="00563B3A" w:rsidP="004136B7">
      <w:pPr>
        <w:contextualSpacing/>
        <w:rPr>
          <w:b/>
        </w:rPr>
      </w:pPr>
    </w:p>
    <w:p w:rsidR="00E80039" w:rsidRDefault="00E80039" w:rsidP="004136B7">
      <w:pPr>
        <w:contextualSpacing/>
      </w:pPr>
      <w:r>
        <w:t xml:space="preserve">Kakelugnsmakaryrket är ett av flera små hantverksområden där kunskap riskerar att försvinna. </w:t>
      </w:r>
      <w:r w:rsidR="003F75EE">
        <w:t>N</w:t>
      </w:r>
      <w:r w:rsidR="00E03E7F">
        <w:t xml:space="preserve">är </w:t>
      </w:r>
      <w:r w:rsidR="003F75EE">
        <w:t>Hemslöjden</w:t>
      </w:r>
      <w:r w:rsidR="00E03E7F">
        <w:t xml:space="preserve"> nu blir </w:t>
      </w:r>
      <w:r w:rsidR="00655087">
        <w:t>branschorganisation innebär det att viktig kunskap förvaltas inför framtiden</w:t>
      </w:r>
      <w:r w:rsidR="00E03E7F">
        <w:t>.</w:t>
      </w:r>
    </w:p>
    <w:p w:rsidR="00E03E7F" w:rsidRDefault="00E03E7F" w:rsidP="00E03E7F">
      <w:pPr>
        <w:contextualSpacing/>
      </w:pPr>
      <w:r>
        <w:t>– Kunskapsbevarande ingår i Hemslöjdens uppdrag och det känns fantastiskt att nu få representera kakelugnsmakarna</w:t>
      </w:r>
      <w:r>
        <w:t xml:space="preserve">. </w:t>
      </w:r>
      <w:r w:rsidRPr="00B3647D">
        <w:rPr>
          <w:color w:val="000000" w:themeColor="text1"/>
        </w:rPr>
        <w:t xml:space="preserve">På det här sättet kan vi vara med och </w:t>
      </w:r>
      <w:r>
        <w:rPr>
          <w:color w:val="000000" w:themeColor="text1"/>
        </w:rPr>
        <w:t>stärka dem</w:t>
      </w:r>
      <w:r w:rsidRPr="00B3647D">
        <w:rPr>
          <w:color w:val="000000" w:themeColor="text1"/>
        </w:rPr>
        <w:t xml:space="preserve">, </w:t>
      </w:r>
      <w:r>
        <w:t>säger Agneta Carl</w:t>
      </w:r>
      <w:r w:rsidRPr="00B3647D">
        <w:rPr>
          <w:color w:val="000000" w:themeColor="text1"/>
        </w:rPr>
        <w:t>s</w:t>
      </w:r>
      <w:r>
        <w:t>on på Hemslöjdens Riksförbund.</w:t>
      </w:r>
    </w:p>
    <w:p w:rsidR="00CA5B50" w:rsidRDefault="00CA5B50" w:rsidP="00E03E7F">
      <w:pPr>
        <w:contextualSpacing/>
      </w:pPr>
    </w:p>
    <w:p w:rsidR="00563B3A" w:rsidRPr="00563B3A" w:rsidRDefault="00563B3A" w:rsidP="00E03E7F">
      <w:pPr>
        <w:contextualSpacing/>
        <w:rPr>
          <w:b/>
        </w:rPr>
      </w:pPr>
      <w:r w:rsidRPr="00563B3A">
        <w:rPr>
          <w:b/>
        </w:rPr>
        <w:t>Framtiden ser ljus ut</w:t>
      </w:r>
      <w:r>
        <w:rPr>
          <w:b/>
        </w:rPr>
        <w:t xml:space="preserve"> för kakelugnsmakarna</w:t>
      </w:r>
    </w:p>
    <w:p w:rsidR="00563B3A" w:rsidRDefault="00563B3A" w:rsidP="00E03E7F">
      <w:pPr>
        <w:contextualSpacing/>
      </w:pPr>
    </w:p>
    <w:p w:rsidR="005B11F2" w:rsidRDefault="00563B3A" w:rsidP="00E03E7F">
      <w:pPr>
        <w:contextualSpacing/>
      </w:pPr>
      <w:r>
        <w:t xml:space="preserve">Emelie spår en </w:t>
      </w:r>
      <w:r w:rsidR="00C00BA6">
        <w:t xml:space="preserve">ljus framtid för kakelugnsmakaryrket. </w:t>
      </w:r>
    </w:p>
    <w:p w:rsidR="005B11F2" w:rsidRDefault="005B11F2" w:rsidP="005B11F2">
      <w:pPr>
        <w:contextualSpacing/>
      </w:pPr>
      <w:r>
        <w:t>–</w:t>
      </w:r>
      <w:r w:rsidR="00C00BA6">
        <w:t xml:space="preserve"> </w:t>
      </w:r>
      <w:r>
        <w:t xml:space="preserve">Byggnadsvårdandet är på uppsving, folk vill bli mer självförsörjande, leva ekologiskt och ekonomiskt. </w:t>
      </w:r>
      <w:r w:rsidR="00CA5B50">
        <w:t>E</w:t>
      </w:r>
      <w:r>
        <w:t>tt sådant här nischat yrke kommer alltid att finnas kvar, det finns alltid en efterfrågan.</w:t>
      </w:r>
    </w:p>
    <w:p w:rsidR="005B11F2" w:rsidRDefault="005B11F2" w:rsidP="00E03E7F">
      <w:pPr>
        <w:contextualSpacing/>
      </w:pPr>
    </w:p>
    <w:p w:rsidR="00E03E7F" w:rsidRDefault="00E03E7F" w:rsidP="00E03E7F">
      <w:pPr>
        <w:contextualSpacing/>
      </w:pPr>
    </w:p>
    <w:p w:rsidR="0032551E" w:rsidRDefault="0032551E" w:rsidP="0032551E">
      <w:pPr>
        <w:contextualSpacing/>
      </w:pPr>
    </w:p>
    <w:p w:rsidR="0032551E" w:rsidRDefault="00563B3A" w:rsidP="003420BE">
      <w:r>
        <w:t>För mer information, intervjuförfrågningar m.m. kontakta:</w:t>
      </w:r>
    </w:p>
    <w:p w:rsidR="00563B3A" w:rsidRDefault="00563B3A" w:rsidP="003420BE">
      <w:r>
        <w:t>Edith Backlund,</w:t>
      </w:r>
    </w:p>
    <w:p w:rsidR="00563B3A" w:rsidRDefault="00563B3A" w:rsidP="003420BE">
      <w:r>
        <w:t>Kommunikatör på Hemslöjden</w:t>
      </w:r>
    </w:p>
    <w:p w:rsidR="00A11F16" w:rsidRDefault="00A11F16" w:rsidP="003420BE"/>
    <w:p w:rsidR="00513423" w:rsidRDefault="00513423" w:rsidP="003420BE">
      <w:r>
        <w:t>En längre intervju med Emelie Jansson finns här: [länk]</w:t>
      </w:r>
    </w:p>
    <w:p w:rsidR="00513423" w:rsidRDefault="00513423" w:rsidP="003420BE">
      <w:r>
        <w:t xml:space="preserve">Information om gesäll- och mästarbrev för krukmakaryrket: </w:t>
      </w:r>
    </w:p>
    <w:p w:rsidR="00513423" w:rsidRDefault="00513423" w:rsidP="003420BE"/>
    <w:p w:rsidR="00513423" w:rsidRDefault="00513423" w:rsidP="003420BE"/>
    <w:p w:rsidR="00A11F16" w:rsidRDefault="00A11F16" w:rsidP="003420BE"/>
    <w:p w:rsidR="002B418E" w:rsidRDefault="002B418E"/>
    <w:sectPr w:rsidR="002B418E" w:rsidSect="007139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168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49455A"/>
    <w:multiLevelType w:val="multilevel"/>
    <w:tmpl w:val="46884DA8"/>
    <w:lvl w:ilvl="0">
      <w:start w:val="1"/>
      <w:numFmt w:val="bullet"/>
      <w:pStyle w:val="Punktlist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0D"/>
    <w:rsid w:val="00000614"/>
    <w:rsid w:val="00002D84"/>
    <w:rsid w:val="00005F9A"/>
    <w:rsid w:val="00040B8C"/>
    <w:rsid w:val="0005177A"/>
    <w:rsid w:val="00076992"/>
    <w:rsid w:val="000B371F"/>
    <w:rsid w:val="000B75AB"/>
    <w:rsid w:val="000C0B40"/>
    <w:rsid w:val="000D087E"/>
    <w:rsid w:val="000D6621"/>
    <w:rsid w:val="000E214F"/>
    <w:rsid w:val="00120FE9"/>
    <w:rsid w:val="00126A59"/>
    <w:rsid w:val="00170EF7"/>
    <w:rsid w:val="00174392"/>
    <w:rsid w:val="00175563"/>
    <w:rsid w:val="00183F44"/>
    <w:rsid w:val="001A4751"/>
    <w:rsid w:val="001E3CD8"/>
    <w:rsid w:val="001F382C"/>
    <w:rsid w:val="0021194F"/>
    <w:rsid w:val="00227D9E"/>
    <w:rsid w:val="00255DA9"/>
    <w:rsid w:val="00275E91"/>
    <w:rsid w:val="002854B9"/>
    <w:rsid w:val="002B418E"/>
    <w:rsid w:val="002D1058"/>
    <w:rsid w:val="002E0E79"/>
    <w:rsid w:val="002F4522"/>
    <w:rsid w:val="00324A33"/>
    <w:rsid w:val="0032551E"/>
    <w:rsid w:val="00326D0D"/>
    <w:rsid w:val="003420BE"/>
    <w:rsid w:val="00356C97"/>
    <w:rsid w:val="00381647"/>
    <w:rsid w:val="00385A15"/>
    <w:rsid w:val="003D2FDB"/>
    <w:rsid w:val="003E3EE2"/>
    <w:rsid w:val="003F75EE"/>
    <w:rsid w:val="00410E9E"/>
    <w:rsid w:val="004136B7"/>
    <w:rsid w:val="004530B6"/>
    <w:rsid w:val="0045412A"/>
    <w:rsid w:val="00470E4D"/>
    <w:rsid w:val="00472A6F"/>
    <w:rsid w:val="004B2E6E"/>
    <w:rsid w:val="004C4667"/>
    <w:rsid w:val="004C65F2"/>
    <w:rsid w:val="00513423"/>
    <w:rsid w:val="0052098A"/>
    <w:rsid w:val="0052351F"/>
    <w:rsid w:val="0054273F"/>
    <w:rsid w:val="005547CC"/>
    <w:rsid w:val="00563B3A"/>
    <w:rsid w:val="0057782D"/>
    <w:rsid w:val="005908F0"/>
    <w:rsid w:val="00595A35"/>
    <w:rsid w:val="005B11F2"/>
    <w:rsid w:val="005B2CA8"/>
    <w:rsid w:val="005D61E1"/>
    <w:rsid w:val="005E2FBA"/>
    <w:rsid w:val="005E7FA9"/>
    <w:rsid w:val="0065154C"/>
    <w:rsid w:val="00655087"/>
    <w:rsid w:val="00660213"/>
    <w:rsid w:val="00666116"/>
    <w:rsid w:val="006779E8"/>
    <w:rsid w:val="006A3765"/>
    <w:rsid w:val="006A5F0C"/>
    <w:rsid w:val="006C2B61"/>
    <w:rsid w:val="006D0410"/>
    <w:rsid w:val="006D0CF3"/>
    <w:rsid w:val="006D5288"/>
    <w:rsid w:val="006E708A"/>
    <w:rsid w:val="006F0CF7"/>
    <w:rsid w:val="00713926"/>
    <w:rsid w:val="0073751D"/>
    <w:rsid w:val="007401BC"/>
    <w:rsid w:val="00750B7E"/>
    <w:rsid w:val="007701E8"/>
    <w:rsid w:val="007A5954"/>
    <w:rsid w:val="00816467"/>
    <w:rsid w:val="008442E9"/>
    <w:rsid w:val="008569D2"/>
    <w:rsid w:val="00861D5D"/>
    <w:rsid w:val="00871B83"/>
    <w:rsid w:val="0087216E"/>
    <w:rsid w:val="008731EC"/>
    <w:rsid w:val="00891490"/>
    <w:rsid w:val="008A3BF9"/>
    <w:rsid w:val="008B0AB9"/>
    <w:rsid w:val="008C5559"/>
    <w:rsid w:val="008E3758"/>
    <w:rsid w:val="008E3B88"/>
    <w:rsid w:val="008E4893"/>
    <w:rsid w:val="008E7E33"/>
    <w:rsid w:val="008F7F5A"/>
    <w:rsid w:val="009146C6"/>
    <w:rsid w:val="00916315"/>
    <w:rsid w:val="00934E07"/>
    <w:rsid w:val="00942B31"/>
    <w:rsid w:val="009A4A32"/>
    <w:rsid w:val="009A4AFB"/>
    <w:rsid w:val="009C4844"/>
    <w:rsid w:val="009C7B1F"/>
    <w:rsid w:val="00A00563"/>
    <w:rsid w:val="00A11F16"/>
    <w:rsid w:val="00A14331"/>
    <w:rsid w:val="00A3269B"/>
    <w:rsid w:val="00A329E1"/>
    <w:rsid w:val="00A57655"/>
    <w:rsid w:val="00A73759"/>
    <w:rsid w:val="00A96089"/>
    <w:rsid w:val="00AB1D85"/>
    <w:rsid w:val="00AC4531"/>
    <w:rsid w:val="00AE6C88"/>
    <w:rsid w:val="00B46ECB"/>
    <w:rsid w:val="00B804B5"/>
    <w:rsid w:val="00BB0152"/>
    <w:rsid w:val="00C00BA6"/>
    <w:rsid w:val="00C13C59"/>
    <w:rsid w:val="00C23795"/>
    <w:rsid w:val="00C370A2"/>
    <w:rsid w:val="00C5666A"/>
    <w:rsid w:val="00C87C08"/>
    <w:rsid w:val="00CA5B50"/>
    <w:rsid w:val="00CD0A54"/>
    <w:rsid w:val="00CE7C1A"/>
    <w:rsid w:val="00CF7000"/>
    <w:rsid w:val="00D4607A"/>
    <w:rsid w:val="00D554DC"/>
    <w:rsid w:val="00D74762"/>
    <w:rsid w:val="00E03E7F"/>
    <w:rsid w:val="00E166CE"/>
    <w:rsid w:val="00E56FCD"/>
    <w:rsid w:val="00E80039"/>
    <w:rsid w:val="00EA7028"/>
    <w:rsid w:val="00F16AFF"/>
    <w:rsid w:val="00F27080"/>
    <w:rsid w:val="00F43013"/>
    <w:rsid w:val="00F43920"/>
    <w:rsid w:val="00F56FE1"/>
    <w:rsid w:val="00F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19687"/>
  <w14:defaultImageDpi w14:val="32767"/>
  <w15:chartTrackingRefBased/>
  <w15:docId w15:val="{EDC8A181-862E-7442-BE00-4E02F91C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4AFB"/>
    <w:pPr>
      <w:spacing w:after="240" w:line="280" w:lineRule="atLeast"/>
    </w:pPr>
    <w:rPr>
      <w:rFonts w:ascii="Georgia" w:hAnsi="Georgia"/>
      <w:szCs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1huvudrubrik">
    <w:name w:val="H1_huvudrubrik"/>
    <w:basedOn w:val="Normal"/>
    <w:next w:val="Normal"/>
    <w:autoRedefine/>
    <w:uiPriority w:val="1"/>
    <w:qFormat/>
    <w:rsid w:val="009A4AFB"/>
    <w:pPr>
      <w:tabs>
        <w:tab w:val="left" w:pos="1985"/>
        <w:tab w:val="left" w:pos="4253"/>
      </w:tabs>
      <w:spacing w:line="240" w:lineRule="auto"/>
    </w:pPr>
    <w:rPr>
      <w:rFonts w:ascii="Arial" w:hAnsi="Arial"/>
      <w:b/>
      <w:bCs/>
      <w:color w:val="000000"/>
      <w:spacing w:val="-30"/>
      <w:sz w:val="48"/>
      <w:szCs w:val="72"/>
    </w:rPr>
  </w:style>
  <w:style w:type="paragraph" w:customStyle="1" w:styleId="Ingress">
    <w:name w:val="Ingress"/>
    <w:basedOn w:val="Normal"/>
    <w:next w:val="Normal"/>
    <w:uiPriority w:val="4"/>
    <w:qFormat/>
    <w:rsid w:val="009A4AFB"/>
    <w:pPr>
      <w:ind w:right="284"/>
    </w:pPr>
    <w:rPr>
      <w:rFonts w:ascii="Arial" w:hAnsi="Arial" w:cs="Arial"/>
      <w:b/>
      <w:szCs w:val="18"/>
    </w:rPr>
  </w:style>
  <w:style w:type="paragraph" w:customStyle="1" w:styleId="H2underrubrik">
    <w:name w:val="H2_underrubrik"/>
    <w:basedOn w:val="Normal"/>
    <w:next w:val="Brdtext"/>
    <w:uiPriority w:val="2"/>
    <w:qFormat/>
    <w:rsid w:val="009A4AFB"/>
    <w:pPr>
      <w:spacing w:after="60" w:line="360" w:lineRule="atLeast"/>
      <w:ind w:right="284"/>
    </w:pPr>
    <w:rPr>
      <w:rFonts w:ascii="Arial" w:hAnsi="Arial" w:cs="Arial"/>
      <w:b/>
      <w:sz w:val="32"/>
    </w:rPr>
  </w:style>
  <w:style w:type="paragraph" w:styleId="Brdtext">
    <w:name w:val="Body Text"/>
    <w:basedOn w:val="Normal"/>
    <w:link w:val="BrdtextChar"/>
    <w:uiPriority w:val="99"/>
    <w:semiHidden/>
    <w:unhideWhenUsed/>
    <w:rsid w:val="009A4AF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A4AFB"/>
  </w:style>
  <w:style w:type="paragraph" w:customStyle="1" w:styleId="PunktlistaHemsljden">
    <w:name w:val="Punktlista Hemslöjden"/>
    <w:basedOn w:val="Punktlista"/>
    <w:uiPriority w:val="5"/>
    <w:qFormat/>
    <w:rsid w:val="009A4AFB"/>
    <w:pPr>
      <w:ind w:right="284"/>
    </w:pPr>
    <w:rPr>
      <w:rFonts w:eastAsia="Times New Roman"/>
      <w:szCs w:val="20"/>
    </w:rPr>
  </w:style>
  <w:style w:type="paragraph" w:styleId="Punktlista">
    <w:name w:val="List Bullet"/>
    <w:basedOn w:val="Normal"/>
    <w:uiPriority w:val="99"/>
    <w:semiHidden/>
    <w:unhideWhenUsed/>
    <w:rsid w:val="009A4AFB"/>
    <w:pPr>
      <w:numPr>
        <w:numId w:val="3"/>
      </w:numPr>
      <w:contextualSpacing/>
    </w:pPr>
  </w:style>
  <w:style w:type="paragraph" w:customStyle="1" w:styleId="H3underrubrik">
    <w:name w:val="H3_underrubrik"/>
    <w:basedOn w:val="Ingress"/>
    <w:next w:val="Normal"/>
    <w:uiPriority w:val="3"/>
    <w:qFormat/>
    <w:rsid w:val="009A4AFB"/>
    <w:pPr>
      <w:spacing w:after="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69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3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4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472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Backlund</dc:creator>
  <cp:keywords/>
  <dc:description/>
  <cp:lastModifiedBy>Edith Backlund</cp:lastModifiedBy>
  <cp:revision>34</cp:revision>
  <dcterms:created xsi:type="dcterms:W3CDTF">2019-02-26T17:25:00Z</dcterms:created>
  <dcterms:modified xsi:type="dcterms:W3CDTF">2019-02-27T10:12:00Z</dcterms:modified>
</cp:coreProperties>
</file>