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Pr="003F663B" w:rsidRDefault="003F663B" w:rsidP="00655832">
      <w:pPr>
        <w:jc w:val="center"/>
        <w:rPr>
          <w:rFonts w:asciiTheme="majorHAnsi" w:hAnsiTheme="majorHAnsi"/>
          <w:b/>
          <w:sz w:val="36"/>
          <w:szCs w:val="36"/>
          <w:lang w:val="sv-SE"/>
        </w:rPr>
      </w:pPr>
      <w:r w:rsidRPr="003F663B">
        <w:rPr>
          <w:rFonts w:asciiTheme="majorHAnsi" w:hAnsiTheme="majorHAnsi"/>
          <w:b/>
          <w:sz w:val="36"/>
          <w:szCs w:val="36"/>
          <w:lang w:val="sv-SE"/>
        </w:rPr>
        <w:t>Mazda CX-30 - världspremiär på Genève</w:t>
      </w:r>
      <w:r w:rsidR="00A32A23">
        <w:rPr>
          <w:rFonts w:asciiTheme="majorHAnsi" w:hAnsiTheme="majorHAnsi"/>
          <w:b/>
          <w:sz w:val="36"/>
          <w:szCs w:val="36"/>
          <w:lang w:val="sv-SE"/>
        </w:rPr>
        <w:t xml:space="preserve"> Motor S</w:t>
      </w:r>
      <w:r w:rsidRPr="003F663B">
        <w:rPr>
          <w:rFonts w:asciiTheme="majorHAnsi" w:hAnsiTheme="majorHAnsi"/>
          <w:b/>
          <w:sz w:val="36"/>
          <w:szCs w:val="36"/>
          <w:lang w:val="sv-SE"/>
        </w:rPr>
        <w:t xml:space="preserve">how idag </w:t>
      </w:r>
    </w:p>
    <w:p w:rsidR="004E1D85" w:rsidRDefault="004E1D85">
      <w:pPr>
        <w:rPr>
          <w:lang w:val="sv-SE"/>
        </w:rPr>
      </w:pPr>
    </w:p>
    <w:p w:rsidR="00655832" w:rsidRPr="002242EE" w:rsidRDefault="00655832">
      <w:pPr>
        <w:rPr>
          <w:lang w:val="sv-SE"/>
        </w:rPr>
      </w:pPr>
    </w:p>
    <w:p w:rsidR="0045640D" w:rsidRDefault="002242EE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  <w:r w:rsidRPr="00AF3F46">
        <w:rPr>
          <w:sz w:val="21"/>
          <w:szCs w:val="21"/>
          <w:u w:val="single"/>
          <w:lang w:val="sv-SE"/>
        </w:rPr>
        <w:t xml:space="preserve">Kungsbacka, </w:t>
      </w:r>
      <w:r w:rsidR="003F663B">
        <w:rPr>
          <w:sz w:val="21"/>
          <w:szCs w:val="21"/>
          <w:u w:val="single"/>
          <w:lang w:val="sv-SE"/>
        </w:rPr>
        <w:t>5:e mars 2019</w:t>
      </w:r>
      <w:r w:rsidR="003F663B">
        <w:rPr>
          <w:rFonts w:eastAsia="源真ゴシックP Medium" w:cs="源真ゴシックP Medium"/>
          <w:sz w:val="21"/>
          <w:szCs w:val="21"/>
          <w:lang w:val="sv-SE"/>
        </w:rPr>
        <w:t xml:space="preserve">. Mazdas </w:t>
      </w:r>
      <w:r w:rsidR="00CE6482">
        <w:rPr>
          <w:rFonts w:eastAsia="源真ゴシックP Medium" w:cs="源真ゴシックP Medium"/>
          <w:sz w:val="21"/>
          <w:szCs w:val="21"/>
          <w:lang w:val="sv-SE"/>
        </w:rPr>
        <w:t>höll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 xml:space="preserve"> idag sin </w:t>
      </w:r>
      <w:r w:rsidR="003F663B">
        <w:rPr>
          <w:rFonts w:eastAsia="源真ゴシックP Medium" w:cs="源真ゴシックP Medium"/>
          <w:sz w:val="21"/>
          <w:szCs w:val="21"/>
          <w:lang w:val="sv-SE"/>
        </w:rPr>
        <w:t xml:space="preserve">presskonferens 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>på Genève Motor Show</w:t>
      </w:r>
      <w:r w:rsidR="006006FA">
        <w:rPr>
          <w:rFonts w:eastAsia="源真ゴシックP Medium" w:cs="源真ゴシックP Medium"/>
          <w:sz w:val="21"/>
          <w:szCs w:val="21"/>
          <w:lang w:val="sv-SE"/>
        </w:rPr>
        <w:t>,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 xml:space="preserve"> där </w:t>
      </w:r>
      <w:r w:rsidR="00220C16">
        <w:rPr>
          <w:rFonts w:eastAsia="源真ゴシックP Medium" w:cs="源真ゴシックP Medium"/>
          <w:sz w:val="21"/>
          <w:szCs w:val="21"/>
          <w:lang w:val="sv-SE"/>
        </w:rPr>
        <w:t xml:space="preserve">en helt ny SUV 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>visades upp</w:t>
      </w:r>
      <w:r w:rsidR="003F663B"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r w:rsidR="00220C16">
        <w:rPr>
          <w:rFonts w:eastAsia="源真ゴシックP Medium" w:cs="源真ゴシックP Medium"/>
          <w:sz w:val="21"/>
          <w:szCs w:val="21"/>
          <w:lang w:val="sv-SE"/>
        </w:rPr>
        <w:t xml:space="preserve">för </w:t>
      </w:r>
      <w:r w:rsidR="003F663B">
        <w:rPr>
          <w:rFonts w:eastAsia="源真ゴシックP Medium" w:cs="源真ゴシックP Medium"/>
          <w:sz w:val="21"/>
          <w:szCs w:val="21"/>
          <w:lang w:val="sv-SE"/>
        </w:rPr>
        <w:t xml:space="preserve">första gången – Mazda CX-30. 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 xml:space="preserve">Det är den andra modellen i Mazdas senaste produktgeneration och är en </w:t>
      </w:r>
      <w:r w:rsidR="006006FA">
        <w:rPr>
          <w:rFonts w:eastAsia="源真ゴシックP Medium" w:cs="源真ゴシックP Medium"/>
          <w:sz w:val="21"/>
          <w:szCs w:val="21"/>
          <w:lang w:val="sv-SE"/>
        </w:rPr>
        <w:t xml:space="preserve">helt </w:t>
      </w:r>
      <w:r w:rsidR="00321426">
        <w:rPr>
          <w:rFonts w:eastAsia="源真ゴシックP Medium" w:cs="源真ゴシックP Medium"/>
          <w:sz w:val="21"/>
          <w:szCs w:val="21"/>
          <w:lang w:val="sv-SE"/>
        </w:rPr>
        <w:t>ny kompakt SUV som storleksmässigt placerar sig i mellan Mazdas andra båda populära SUV modeller CX-3 och CX-5.</w:t>
      </w:r>
      <w:r w:rsidR="002168CC"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r w:rsidR="006006FA">
        <w:rPr>
          <w:rFonts w:eastAsia="源真ゴシックP Medium" w:cs="源真ゴシックP Medium"/>
          <w:sz w:val="21"/>
          <w:szCs w:val="21"/>
          <w:lang w:val="sv-SE"/>
        </w:rPr>
        <w:t xml:space="preserve">Mazda CX-30 </w:t>
      </w:r>
      <w:r w:rsidR="002168CC">
        <w:rPr>
          <w:rFonts w:eastAsia="源真ゴシックP Medium" w:cs="源真ゴシックP Medium"/>
          <w:sz w:val="21"/>
          <w:szCs w:val="21"/>
          <w:lang w:val="sv-SE"/>
        </w:rPr>
        <w:t>kommer att bli en</w:t>
      </w:r>
      <w:r w:rsidR="006006FA">
        <w:rPr>
          <w:rFonts w:eastAsia="源真ゴシックP Medium" w:cs="源真ゴシックP Medium"/>
          <w:sz w:val="21"/>
          <w:szCs w:val="21"/>
          <w:lang w:val="sv-SE"/>
        </w:rPr>
        <w:t xml:space="preserve"> global modell och </w:t>
      </w:r>
      <w:r w:rsidR="002168CC">
        <w:rPr>
          <w:rFonts w:eastAsia="源真ゴシックP Medium" w:cs="源真ゴシックP Medium"/>
          <w:sz w:val="21"/>
          <w:szCs w:val="21"/>
          <w:lang w:val="sv-SE"/>
        </w:rPr>
        <w:t xml:space="preserve">är planerad att </w:t>
      </w:r>
      <w:r w:rsidR="006006FA">
        <w:rPr>
          <w:rFonts w:eastAsia="源真ゴシックP Medium" w:cs="源真ゴシックP Medium"/>
          <w:sz w:val="21"/>
          <w:szCs w:val="21"/>
          <w:lang w:val="sv-SE"/>
        </w:rPr>
        <w:t xml:space="preserve"> börja byggas till sommaren 2019.</w:t>
      </w:r>
    </w:p>
    <w:p w:rsidR="006006FA" w:rsidRDefault="006006FA" w:rsidP="002242EE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</w:p>
    <w:p w:rsidR="00655832" w:rsidRPr="001534C6" w:rsidRDefault="001534C6" w:rsidP="002242EE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  <w:r>
        <w:rPr>
          <w:b/>
          <w:sz w:val="21"/>
          <w:szCs w:val="21"/>
          <w:lang w:val="sv-SE"/>
        </w:rPr>
        <w:t>Design och i</w:t>
      </w:r>
      <w:r w:rsidR="00BC7DDC" w:rsidRPr="001534C6">
        <w:rPr>
          <w:b/>
          <w:sz w:val="21"/>
          <w:szCs w:val="21"/>
          <w:lang w:val="sv-SE"/>
        </w:rPr>
        <w:t>nteriör</w:t>
      </w:r>
    </w:p>
    <w:p w:rsidR="00BC7DDC" w:rsidRDefault="00F062E4" w:rsidP="002242EE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>Mazda CX-30 får ett kraftfullt yttre som likt nya Mazda3 även har sitt designtema hämtat ur en vidareutveckling av M</w:t>
      </w:r>
      <w:r w:rsidR="00BC7DDC">
        <w:rPr>
          <w:sz w:val="21"/>
          <w:szCs w:val="21"/>
          <w:lang w:val="sv-SE"/>
        </w:rPr>
        <w:t>az</w:t>
      </w:r>
      <w:r w:rsidR="000B14D2">
        <w:rPr>
          <w:sz w:val="21"/>
          <w:szCs w:val="21"/>
          <w:lang w:val="sv-SE"/>
        </w:rPr>
        <w:t xml:space="preserve">das mångfaldigt prisbelönta Kodo </w:t>
      </w:r>
      <w:r w:rsidR="00BC7DDC">
        <w:rPr>
          <w:sz w:val="21"/>
          <w:szCs w:val="21"/>
          <w:lang w:val="sv-SE"/>
        </w:rPr>
        <w:t xml:space="preserve">design, </w:t>
      </w:r>
      <w:r w:rsidR="00811F59">
        <w:rPr>
          <w:sz w:val="21"/>
          <w:szCs w:val="21"/>
          <w:lang w:val="sv-SE"/>
        </w:rPr>
        <w:t>som hämtar sin</w:t>
      </w:r>
      <w:r>
        <w:rPr>
          <w:sz w:val="21"/>
          <w:szCs w:val="21"/>
          <w:lang w:val="sv-SE"/>
        </w:rPr>
        <w:t xml:space="preserve"> inspiration </w:t>
      </w:r>
      <w:r w:rsidR="00811F59">
        <w:rPr>
          <w:sz w:val="21"/>
          <w:szCs w:val="21"/>
          <w:lang w:val="sv-SE"/>
        </w:rPr>
        <w:t>ur</w:t>
      </w:r>
      <w:r w:rsidR="004B5353">
        <w:rPr>
          <w:sz w:val="21"/>
          <w:szCs w:val="21"/>
          <w:lang w:val="sv-SE"/>
        </w:rPr>
        <w:t xml:space="preserve"> Japansk este</w:t>
      </w:r>
      <w:r w:rsidR="00BC7DDC">
        <w:rPr>
          <w:sz w:val="21"/>
          <w:szCs w:val="21"/>
          <w:lang w:val="sv-SE"/>
        </w:rPr>
        <w:t xml:space="preserve">tik. </w:t>
      </w:r>
    </w:p>
    <w:p w:rsidR="00943AD6" w:rsidRDefault="001534C6" w:rsidP="002242EE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Interiören domineras av enkla, horisontella linjer </w:t>
      </w:r>
      <w:r w:rsidR="00C354EE">
        <w:rPr>
          <w:sz w:val="21"/>
          <w:szCs w:val="21"/>
          <w:lang w:val="sv-SE"/>
        </w:rPr>
        <w:t>där</w:t>
      </w:r>
      <w:r>
        <w:rPr>
          <w:sz w:val="21"/>
          <w:szCs w:val="21"/>
          <w:lang w:val="sv-SE"/>
        </w:rPr>
        <w:t xml:space="preserve"> alla instrument </w:t>
      </w:r>
      <w:r w:rsidR="004F57EA">
        <w:rPr>
          <w:sz w:val="21"/>
          <w:szCs w:val="21"/>
          <w:lang w:val="sv-SE"/>
        </w:rPr>
        <w:t xml:space="preserve">och reglage </w:t>
      </w:r>
      <w:r>
        <w:rPr>
          <w:sz w:val="21"/>
          <w:szCs w:val="21"/>
          <w:lang w:val="sv-SE"/>
        </w:rPr>
        <w:t xml:space="preserve">är </w:t>
      </w:r>
      <w:r w:rsidR="004F57EA">
        <w:rPr>
          <w:sz w:val="21"/>
          <w:szCs w:val="21"/>
          <w:lang w:val="sv-SE"/>
        </w:rPr>
        <w:t>centrerade runt föraren</w:t>
      </w:r>
      <w:r w:rsidR="00F062E4">
        <w:rPr>
          <w:sz w:val="21"/>
          <w:szCs w:val="21"/>
          <w:lang w:val="sv-SE"/>
        </w:rPr>
        <w:t xml:space="preserve"> samt en </w:t>
      </w:r>
      <w:r w:rsidR="004F57EA">
        <w:rPr>
          <w:sz w:val="21"/>
          <w:szCs w:val="21"/>
          <w:lang w:val="sv-SE"/>
        </w:rPr>
        <w:t xml:space="preserve">hög </w:t>
      </w:r>
      <w:r w:rsidR="00F062E4">
        <w:rPr>
          <w:sz w:val="21"/>
          <w:szCs w:val="21"/>
          <w:lang w:val="sv-SE"/>
        </w:rPr>
        <w:t xml:space="preserve">upplevd </w:t>
      </w:r>
      <w:r w:rsidR="004F57EA">
        <w:rPr>
          <w:sz w:val="21"/>
          <w:szCs w:val="21"/>
          <w:lang w:val="sv-SE"/>
        </w:rPr>
        <w:t>materialkvalitet</w:t>
      </w:r>
      <w:r w:rsidR="000B14D2">
        <w:rPr>
          <w:sz w:val="21"/>
          <w:szCs w:val="21"/>
          <w:lang w:val="sv-SE"/>
        </w:rPr>
        <w:t>,</w:t>
      </w:r>
      <w:r w:rsidR="004F57EA">
        <w:rPr>
          <w:sz w:val="21"/>
          <w:szCs w:val="21"/>
          <w:lang w:val="sv-SE"/>
        </w:rPr>
        <w:t xml:space="preserve"> så att kupén ska </w:t>
      </w:r>
      <w:r w:rsidR="00F062E4">
        <w:rPr>
          <w:sz w:val="21"/>
          <w:szCs w:val="21"/>
          <w:lang w:val="sv-SE"/>
        </w:rPr>
        <w:t>kännas</w:t>
      </w:r>
      <w:r w:rsidR="004F57EA">
        <w:rPr>
          <w:sz w:val="21"/>
          <w:szCs w:val="21"/>
          <w:lang w:val="sv-SE"/>
        </w:rPr>
        <w:t xml:space="preserve"> exklusiv och komfortabel för alla passagerare. </w:t>
      </w:r>
    </w:p>
    <w:p w:rsidR="004C4EF0" w:rsidRDefault="004C4EF0" w:rsidP="0038716A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</w:p>
    <w:p w:rsidR="0038716A" w:rsidRPr="0038716A" w:rsidRDefault="0038716A" w:rsidP="0038716A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  <w:r w:rsidRPr="0038716A">
        <w:rPr>
          <w:b/>
          <w:sz w:val="21"/>
          <w:szCs w:val="21"/>
          <w:lang w:val="sv-SE"/>
        </w:rPr>
        <w:t xml:space="preserve">Skyactiv-X, </w:t>
      </w:r>
      <w:r w:rsidR="004C4EF0">
        <w:rPr>
          <w:b/>
          <w:sz w:val="21"/>
          <w:szCs w:val="21"/>
          <w:lang w:val="sv-SE"/>
        </w:rPr>
        <w:t xml:space="preserve">Skyactiv-D, </w:t>
      </w:r>
      <w:r w:rsidRPr="0038716A">
        <w:rPr>
          <w:b/>
          <w:sz w:val="21"/>
          <w:szCs w:val="21"/>
          <w:lang w:val="sv-SE"/>
        </w:rPr>
        <w:t>mildhybrid och AWD</w:t>
      </w:r>
    </w:p>
    <w:p w:rsidR="00125D8B" w:rsidRDefault="004C4EF0" w:rsidP="00943AD6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Motorprogrammet kommer att inkludera </w:t>
      </w:r>
      <w:r w:rsidR="00620B62">
        <w:rPr>
          <w:sz w:val="21"/>
          <w:szCs w:val="21"/>
          <w:lang w:val="sv-SE"/>
        </w:rPr>
        <w:t xml:space="preserve">bensinmotorn Skyactiv-G och </w:t>
      </w:r>
      <w:r w:rsidR="00E54AE6">
        <w:rPr>
          <w:sz w:val="21"/>
          <w:szCs w:val="21"/>
          <w:lang w:val="sv-SE"/>
        </w:rPr>
        <w:t>en</w:t>
      </w:r>
      <w:r>
        <w:rPr>
          <w:sz w:val="21"/>
          <w:szCs w:val="21"/>
          <w:lang w:val="sv-SE"/>
        </w:rPr>
        <w:t xml:space="preserve"> snål dieselmotor</w:t>
      </w:r>
      <w:r w:rsidR="00B34C6E">
        <w:rPr>
          <w:sz w:val="21"/>
          <w:szCs w:val="21"/>
          <w:lang w:val="sv-SE"/>
        </w:rPr>
        <w:t xml:space="preserve"> som kallas </w:t>
      </w:r>
      <w:r w:rsidR="00620B62">
        <w:rPr>
          <w:sz w:val="21"/>
          <w:szCs w:val="21"/>
          <w:lang w:val="sv-SE"/>
        </w:rPr>
        <w:t>Sk</w:t>
      </w:r>
      <w:r w:rsidR="00B34C6E">
        <w:rPr>
          <w:sz w:val="21"/>
          <w:szCs w:val="21"/>
          <w:lang w:val="sv-SE"/>
        </w:rPr>
        <w:t>yactiv-D</w:t>
      </w:r>
      <w:r w:rsidR="00620B62">
        <w:rPr>
          <w:sz w:val="21"/>
          <w:szCs w:val="21"/>
          <w:lang w:val="sv-SE"/>
        </w:rPr>
        <w:t xml:space="preserve">, </w:t>
      </w:r>
      <w:r>
        <w:rPr>
          <w:sz w:val="21"/>
          <w:szCs w:val="21"/>
          <w:lang w:val="sv-SE"/>
        </w:rPr>
        <w:t xml:space="preserve">samt </w:t>
      </w:r>
      <w:r w:rsidR="00620B62">
        <w:rPr>
          <w:sz w:val="21"/>
          <w:szCs w:val="21"/>
          <w:lang w:val="sv-SE"/>
        </w:rPr>
        <w:t xml:space="preserve">den </w:t>
      </w:r>
      <w:r w:rsidR="00125D8B">
        <w:rPr>
          <w:sz w:val="21"/>
          <w:szCs w:val="21"/>
          <w:lang w:val="sv-SE"/>
        </w:rPr>
        <w:t xml:space="preserve">omtalade nya bensinmotorn med </w:t>
      </w:r>
      <w:r w:rsidR="00620B62">
        <w:rPr>
          <w:sz w:val="21"/>
          <w:szCs w:val="21"/>
          <w:lang w:val="sv-SE"/>
        </w:rPr>
        <w:t>kompres</w:t>
      </w:r>
      <w:bookmarkStart w:id="0" w:name="_GoBack"/>
      <w:bookmarkEnd w:id="0"/>
      <w:r w:rsidR="00620B62">
        <w:rPr>
          <w:sz w:val="21"/>
          <w:szCs w:val="21"/>
          <w:lang w:val="sv-SE"/>
        </w:rPr>
        <w:t>sionständning -</w:t>
      </w:r>
      <w:r w:rsidR="00125D8B">
        <w:rPr>
          <w:sz w:val="21"/>
          <w:szCs w:val="21"/>
          <w:lang w:val="sv-SE"/>
        </w:rPr>
        <w:t xml:space="preserve"> Skyactiv-X</w:t>
      </w:r>
      <w:r>
        <w:rPr>
          <w:sz w:val="21"/>
          <w:szCs w:val="21"/>
          <w:lang w:val="sv-SE"/>
        </w:rPr>
        <w:t>.</w:t>
      </w:r>
      <w:r w:rsidR="00125D8B">
        <w:rPr>
          <w:sz w:val="21"/>
          <w:szCs w:val="21"/>
          <w:lang w:val="sv-SE"/>
        </w:rPr>
        <w:t xml:space="preserve"> </w:t>
      </w:r>
      <w:r>
        <w:rPr>
          <w:sz w:val="21"/>
          <w:szCs w:val="21"/>
          <w:lang w:val="sv-SE"/>
        </w:rPr>
        <w:t>Bensinmotorerna</w:t>
      </w:r>
      <w:r w:rsidR="00C354EE">
        <w:rPr>
          <w:sz w:val="21"/>
          <w:szCs w:val="21"/>
          <w:lang w:val="sv-SE"/>
        </w:rPr>
        <w:t xml:space="preserve"> kommer </w:t>
      </w:r>
      <w:r w:rsidR="00125D8B">
        <w:rPr>
          <w:sz w:val="21"/>
          <w:szCs w:val="21"/>
          <w:lang w:val="sv-SE"/>
        </w:rPr>
        <w:t>att assisteras av en 24V mildhybrid, kallad M-hybrid, vilken på ett effektivt sätt kommer att als</w:t>
      </w:r>
      <w:r w:rsidR="00C354EE">
        <w:rPr>
          <w:sz w:val="21"/>
          <w:szCs w:val="21"/>
          <w:lang w:val="sv-SE"/>
        </w:rPr>
        <w:t>tra och lagra bromskraftsenergi</w:t>
      </w:r>
      <w:r>
        <w:rPr>
          <w:sz w:val="21"/>
          <w:szCs w:val="21"/>
          <w:lang w:val="sv-SE"/>
        </w:rPr>
        <w:t xml:space="preserve"> i ett litium jon-batteri</w:t>
      </w:r>
      <w:r w:rsidR="00C354EE">
        <w:rPr>
          <w:sz w:val="21"/>
          <w:szCs w:val="21"/>
          <w:lang w:val="sv-SE"/>
        </w:rPr>
        <w:t xml:space="preserve">, </w:t>
      </w:r>
      <w:r>
        <w:rPr>
          <w:sz w:val="21"/>
          <w:szCs w:val="21"/>
          <w:lang w:val="sv-SE"/>
        </w:rPr>
        <w:t>för att sedan</w:t>
      </w:r>
      <w:r w:rsidR="007A45F3">
        <w:rPr>
          <w:sz w:val="21"/>
          <w:szCs w:val="21"/>
          <w:lang w:val="sv-SE"/>
        </w:rPr>
        <w:t xml:space="preserve"> assistera </w:t>
      </w:r>
      <w:r>
        <w:rPr>
          <w:sz w:val="21"/>
          <w:szCs w:val="21"/>
          <w:lang w:val="sv-SE"/>
        </w:rPr>
        <w:t xml:space="preserve">motorn </w:t>
      </w:r>
      <w:r w:rsidR="00620B62">
        <w:rPr>
          <w:sz w:val="21"/>
          <w:szCs w:val="21"/>
          <w:lang w:val="sv-SE"/>
        </w:rPr>
        <w:t xml:space="preserve">vid </w:t>
      </w:r>
      <w:r w:rsidR="00125D8B">
        <w:rPr>
          <w:sz w:val="21"/>
          <w:szCs w:val="21"/>
          <w:lang w:val="sv-SE"/>
        </w:rPr>
        <w:t xml:space="preserve">acceleration från stillastående. </w:t>
      </w:r>
      <w:r w:rsidR="00F14617">
        <w:rPr>
          <w:sz w:val="21"/>
          <w:szCs w:val="21"/>
          <w:lang w:val="sv-SE"/>
        </w:rPr>
        <w:t>Alla olika motoralternativ kommer att finnas tillgänglig</w:t>
      </w:r>
      <w:r w:rsidR="00B5348A">
        <w:rPr>
          <w:sz w:val="21"/>
          <w:szCs w:val="21"/>
          <w:lang w:val="sv-SE"/>
        </w:rPr>
        <w:t>a</w:t>
      </w:r>
      <w:r w:rsidR="00F14617">
        <w:rPr>
          <w:sz w:val="21"/>
          <w:szCs w:val="21"/>
          <w:lang w:val="sv-SE"/>
        </w:rPr>
        <w:t xml:space="preserve"> med AWD.</w:t>
      </w:r>
      <w:r>
        <w:rPr>
          <w:sz w:val="21"/>
          <w:szCs w:val="21"/>
          <w:lang w:val="sv-SE"/>
        </w:rPr>
        <w:t xml:space="preserve"> </w:t>
      </w:r>
    </w:p>
    <w:p w:rsidR="00A34F5F" w:rsidRDefault="00A34F5F" w:rsidP="00943AD6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</w:p>
    <w:p w:rsidR="00A34F5F" w:rsidRPr="00F14617" w:rsidRDefault="00A34F5F" w:rsidP="00943AD6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  <w:r w:rsidRPr="00F14617">
        <w:rPr>
          <w:b/>
          <w:sz w:val="21"/>
          <w:szCs w:val="21"/>
          <w:lang w:val="sv-SE"/>
        </w:rPr>
        <w:t>Utställning</w:t>
      </w:r>
    </w:p>
    <w:p w:rsidR="00A34F5F" w:rsidRPr="00943AD6" w:rsidRDefault="004C4EF0" w:rsidP="00943AD6">
      <w:pPr>
        <w:adjustRightInd w:val="0"/>
        <w:spacing w:line="360" w:lineRule="auto"/>
        <w:jc w:val="both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>Nya Mazda CX-30</w:t>
      </w:r>
      <w:r w:rsidR="00A34F5F">
        <w:rPr>
          <w:sz w:val="21"/>
          <w:szCs w:val="21"/>
          <w:lang w:val="sv-SE"/>
        </w:rPr>
        <w:t xml:space="preserve"> kommer att finnas utställd </w:t>
      </w:r>
      <w:r>
        <w:rPr>
          <w:sz w:val="21"/>
          <w:szCs w:val="21"/>
          <w:lang w:val="sv-SE"/>
        </w:rPr>
        <w:t>på Genève Motor Show för allmänheten me</w:t>
      </w:r>
      <w:r w:rsidR="00E75F4E">
        <w:rPr>
          <w:sz w:val="21"/>
          <w:szCs w:val="21"/>
          <w:lang w:val="sv-SE"/>
        </w:rPr>
        <w:t>llan den 7:e och den 17:e mars 2019.</w:t>
      </w: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7D" w:rsidRDefault="00B4767D" w:rsidP="00972E15">
      <w:r>
        <w:separator/>
      </w:r>
    </w:p>
  </w:endnote>
  <w:endnote w:type="continuationSeparator" w:id="0">
    <w:p w:rsidR="00B4767D" w:rsidRDefault="00B4767D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7D" w:rsidRDefault="00B4767D" w:rsidP="00972E15">
      <w:r>
        <w:separator/>
      </w:r>
    </w:p>
  </w:footnote>
  <w:footnote w:type="continuationSeparator" w:id="0">
    <w:p w:rsidR="00B4767D" w:rsidRDefault="00B4767D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0A26"/>
    <w:rsid w:val="00052CB8"/>
    <w:rsid w:val="00062A38"/>
    <w:rsid w:val="000B14D2"/>
    <w:rsid w:val="000E04C5"/>
    <w:rsid w:val="00125D8B"/>
    <w:rsid w:val="0014696B"/>
    <w:rsid w:val="001534C6"/>
    <w:rsid w:val="001719F3"/>
    <w:rsid w:val="00194176"/>
    <w:rsid w:val="001955F4"/>
    <w:rsid w:val="001A44BF"/>
    <w:rsid w:val="001B516D"/>
    <w:rsid w:val="001D5A45"/>
    <w:rsid w:val="001F552E"/>
    <w:rsid w:val="001F7BB6"/>
    <w:rsid w:val="002168CC"/>
    <w:rsid w:val="00220C16"/>
    <w:rsid w:val="00222C74"/>
    <w:rsid w:val="002242EE"/>
    <w:rsid w:val="002577DA"/>
    <w:rsid w:val="00266085"/>
    <w:rsid w:val="002D089E"/>
    <w:rsid w:val="002E5997"/>
    <w:rsid w:val="00321426"/>
    <w:rsid w:val="003530B3"/>
    <w:rsid w:val="0038716A"/>
    <w:rsid w:val="003A683F"/>
    <w:rsid w:val="003E644C"/>
    <w:rsid w:val="003E7242"/>
    <w:rsid w:val="003F663B"/>
    <w:rsid w:val="004064CF"/>
    <w:rsid w:val="004434BD"/>
    <w:rsid w:val="0045640D"/>
    <w:rsid w:val="004B5353"/>
    <w:rsid w:val="004C3884"/>
    <w:rsid w:val="004C4EF0"/>
    <w:rsid w:val="004E1D85"/>
    <w:rsid w:val="004F322D"/>
    <w:rsid w:val="004F57EA"/>
    <w:rsid w:val="005861A2"/>
    <w:rsid w:val="00586D4C"/>
    <w:rsid w:val="00591380"/>
    <w:rsid w:val="006006FA"/>
    <w:rsid w:val="00620B62"/>
    <w:rsid w:val="0065460D"/>
    <w:rsid w:val="00655832"/>
    <w:rsid w:val="00665017"/>
    <w:rsid w:val="006F5DF0"/>
    <w:rsid w:val="00725614"/>
    <w:rsid w:val="00765F44"/>
    <w:rsid w:val="007A45F3"/>
    <w:rsid w:val="007E2F07"/>
    <w:rsid w:val="00811F59"/>
    <w:rsid w:val="008453F5"/>
    <w:rsid w:val="00866845"/>
    <w:rsid w:val="008914EE"/>
    <w:rsid w:val="008E2D6C"/>
    <w:rsid w:val="008E6FB2"/>
    <w:rsid w:val="00914C74"/>
    <w:rsid w:val="00926F7F"/>
    <w:rsid w:val="00943AD6"/>
    <w:rsid w:val="00962028"/>
    <w:rsid w:val="00972E15"/>
    <w:rsid w:val="009811AB"/>
    <w:rsid w:val="009938DB"/>
    <w:rsid w:val="009942C5"/>
    <w:rsid w:val="009C5BA2"/>
    <w:rsid w:val="00A07569"/>
    <w:rsid w:val="00A32A23"/>
    <w:rsid w:val="00A34F5F"/>
    <w:rsid w:val="00A62934"/>
    <w:rsid w:val="00A71A05"/>
    <w:rsid w:val="00A87A71"/>
    <w:rsid w:val="00AA21E2"/>
    <w:rsid w:val="00AB4C96"/>
    <w:rsid w:val="00AE3539"/>
    <w:rsid w:val="00AF29EE"/>
    <w:rsid w:val="00AF3209"/>
    <w:rsid w:val="00AF3F46"/>
    <w:rsid w:val="00AF744A"/>
    <w:rsid w:val="00B01227"/>
    <w:rsid w:val="00B34C6E"/>
    <w:rsid w:val="00B4767D"/>
    <w:rsid w:val="00B5348A"/>
    <w:rsid w:val="00B87402"/>
    <w:rsid w:val="00BC7DDC"/>
    <w:rsid w:val="00BD4295"/>
    <w:rsid w:val="00BD4669"/>
    <w:rsid w:val="00C354EE"/>
    <w:rsid w:val="00C728D0"/>
    <w:rsid w:val="00C97D52"/>
    <w:rsid w:val="00CB07D8"/>
    <w:rsid w:val="00CC5EF8"/>
    <w:rsid w:val="00CD0332"/>
    <w:rsid w:val="00CE5AB5"/>
    <w:rsid w:val="00CE6482"/>
    <w:rsid w:val="00D03719"/>
    <w:rsid w:val="00D100FE"/>
    <w:rsid w:val="00D468B9"/>
    <w:rsid w:val="00D51061"/>
    <w:rsid w:val="00D660C5"/>
    <w:rsid w:val="00DB6422"/>
    <w:rsid w:val="00DC4FCA"/>
    <w:rsid w:val="00E269D4"/>
    <w:rsid w:val="00E54AE6"/>
    <w:rsid w:val="00E75F4E"/>
    <w:rsid w:val="00EB23C3"/>
    <w:rsid w:val="00EB77DB"/>
    <w:rsid w:val="00ED2A26"/>
    <w:rsid w:val="00EE4F6F"/>
    <w:rsid w:val="00F062E4"/>
    <w:rsid w:val="00F14617"/>
    <w:rsid w:val="00F21E1F"/>
    <w:rsid w:val="00F31CF7"/>
    <w:rsid w:val="00FD5D6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37B5-C09A-4A3B-BC3B-CF30C3FD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76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19</cp:revision>
  <cp:lastPrinted>2018-11-08T07:39:00Z</cp:lastPrinted>
  <dcterms:created xsi:type="dcterms:W3CDTF">2019-03-04T17:54:00Z</dcterms:created>
  <dcterms:modified xsi:type="dcterms:W3CDTF">2019-03-05T07:36:00Z</dcterms:modified>
</cp:coreProperties>
</file>