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DCE04" w14:textId="77777777" w:rsidR="00261861" w:rsidRDefault="000A5203" w:rsidP="00261861">
      <w:pPr>
        <w:pStyle w:val="4"/>
      </w:pPr>
      <w:bookmarkStart w:id="0" w:name="_GoBack"/>
      <w:bookmarkEnd w:id="0"/>
      <w:r>
        <w:t xml:space="preserve">Actavis stöder </w:t>
      </w:r>
      <w:r w:rsidR="00261861">
        <w:t>kvartersjukhus i Burkina Faso</w:t>
      </w:r>
    </w:p>
    <w:p w14:paraId="4EF563E4" w14:textId="77777777" w:rsidR="00261861" w:rsidRDefault="000A5203" w:rsidP="00261861">
      <w:pPr>
        <w:pStyle w:val="3"/>
      </w:pPr>
      <w:r>
        <w:t>Svåra</w:t>
      </w:r>
      <w:r w:rsidR="00261861">
        <w:t xml:space="preserve"> problem men </w:t>
      </w:r>
      <w:r>
        <w:t>också framtidshopp</w:t>
      </w:r>
    </w:p>
    <w:p w14:paraId="37060602" w14:textId="77777777" w:rsidR="001F4B54" w:rsidRDefault="00630099">
      <w:r>
        <w:t xml:space="preserve">Ökennationen </w:t>
      </w:r>
      <w:r w:rsidR="00E02217">
        <w:t xml:space="preserve">Burkina Faso </w:t>
      </w:r>
      <w:r>
        <w:t>i</w:t>
      </w:r>
      <w:r w:rsidR="008155B3">
        <w:t xml:space="preserve"> centrala Afrika</w:t>
      </w:r>
      <w:r>
        <w:t xml:space="preserve"> har ingen kust, nästan inga</w:t>
      </w:r>
      <w:r w:rsidR="008155B3">
        <w:t xml:space="preserve"> naturtillgångar</w:t>
      </w:r>
      <w:r>
        <w:t xml:space="preserve"> och </w:t>
      </w:r>
      <w:r w:rsidR="004A4CE0">
        <w:t>knappt någon</w:t>
      </w:r>
      <w:r>
        <w:t xml:space="preserve"> turism</w:t>
      </w:r>
      <w:r w:rsidR="008155B3">
        <w:t xml:space="preserve">. </w:t>
      </w:r>
      <w:r w:rsidR="003F7693">
        <w:t xml:space="preserve">Den tidigare franska kolonin är ett av världens allra fattigaste länder, hälsoproblemen är </w:t>
      </w:r>
      <w:r w:rsidR="0002346D">
        <w:t>stora</w:t>
      </w:r>
      <w:r w:rsidR="003F7693">
        <w:t xml:space="preserve"> och resurserna små. </w:t>
      </w:r>
    </w:p>
    <w:p w14:paraId="7D214EF1" w14:textId="77777777" w:rsidR="008C69EA" w:rsidRDefault="008C69EA">
      <w:r>
        <w:t>I utkanterna av huvudsta</w:t>
      </w:r>
      <w:r w:rsidR="007173BA">
        <w:t>den Ouagad</w:t>
      </w:r>
      <w:r>
        <w:t xml:space="preserve">ougou driver </w:t>
      </w:r>
      <w:r w:rsidR="007173BA">
        <w:t>kompetensnätverket Yennenga Progress ett kvarterssjukhus, bland annat med stöd av Actavis. Utmaningarna är enorma, men det finns också stark framtid</w:t>
      </w:r>
      <w:r w:rsidR="0002346D">
        <w:t>s</w:t>
      </w:r>
      <w:r w:rsidR="007173BA">
        <w:t xml:space="preserve">tro. </w:t>
      </w:r>
    </w:p>
    <w:p w14:paraId="01DE7A0D" w14:textId="77777777" w:rsidR="003F7693" w:rsidRDefault="003F7693"/>
    <w:p w14:paraId="4EFCF9FF" w14:textId="0B5ED013" w:rsidR="00A65DCB" w:rsidRDefault="00A65DCB">
      <w:r>
        <w:t>Burkina Faso</w:t>
      </w:r>
      <w:r w:rsidR="00DD5D66">
        <w:t xml:space="preserve"> har </w:t>
      </w:r>
      <w:r w:rsidR="00DF2EB5">
        <w:t>plats 1</w:t>
      </w:r>
      <w:r w:rsidR="00427EEC">
        <w:t>81</w:t>
      </w:r>
      <w:r w:rsidR="00DF2EB5">
        <w:t xml:space="preserve"> av 18</w:t>
      </w:r>
      <w:r w:rsidR="00427EEC">
        <w:t>7</w:t>
      </w:r>
      <w:r w:rsidR="00DF2EB5">
        <w:t xml:space="preserve"> på FN:s välståndsindex. </w:t>
      </w:r>
      <w:r w:rsidR="00A93281">
        <w:t>Varje kvin</w:t>
      </w:r>
      <w:r w:rsidR="008E79B5">
        <w:t xml:space="preserve">na </w:t>
      </w:r>
      <w:r w:rsidR="009C4F1A">
        <w:t xml:space="preserve">föder </w:t>
      </w:r>
      <w:r w:rsidR="00734B8A">
        <w:t xml:space="preserve">knappt </w:t>
      </w:r>
      <w:r w:rsidR="000B4D89">
        <w:t>6</w:t>
      </w:r>
      <w:r w:rsidR="009C4F1A">
        <w:t xml:space="preserve"> barn</w:t>
      </w:r>
      <w:r w:rsidR="009F3A45">
        <w:t xml:space="preserve"> i genomsnitt</w:t>
      </w:r>
      <w:r w:rsidR="009C4F1A">
        <w:t xml:space="preserve">, </w:t>
      </w:r>
      <w:r w:rsidR="008E79B5">
        <w:t>var fe</w:t>
      </w:r>
      <w:r w:rsidR="009C4F1A">
        <w:t>mte dör före fem års ålder och medellivslängden är knappt 5</w:t>
      </w:r>
      <w:r w:rsidR="00A36A65">
        <w:t>5</w:t>
      </w:r>
      <w:r w:rsidR="009C4F1A">
        <w:t xml:space="preserve"> år. </w:t>
      </w:r>
      <w:r w:rsidR="00FA3223">
        <w:t xml:space="preserve">Det finns </w:t>
      </w:r>
      <w:r>
        <w:t xml:space="preserve">bara </w:t>
      </w:r>
      <w:r w:rsidR="00FA3223">
        <w:t xml:space="preserve">ca </w:t>
      </w:r>
      <w:r w:rsidR="00B621F9">
        <w:t>7 3</w:t>
      </w:r>
      <w:r w:rsidR="000B4D89">
        <w:t>00</w:t>
      </w:r>
      <w:r w:rsidR="00FA3223">
        <w:t xml:space="preserve"> sjukhusplatser för landets </w:t>
      </w:r>
      <w:r w:rsidR="00A36A65">
        <w:t xml:space="preserve">drygt </w:t>
      </w:r>
      <w:r w:rsidR="00FA3223">
        <w:t>1</w:t>
      </w:r>
      <w:r w:rsidR="00A36A65">
        <w:t xml:space="preserve">8 </w:t>
      </w:r>
      <w:r w:rsidR="00FA3223">
        <w:t>miljoner invånare</w:t>
      </w:r>
      <w:r>
        <w:t>.</w:t>
      </w:r>
    </w:p>
    <w:p w14:paraId="5A0F8B19" w14:textId="77777777" w:rsidR="00026522" w:rsidRDefault="00732BDD">
      <w:r>
        <w:t>Stina</w:t>
      </w:r>
      <w:r w:rsidR="00026522">
        <w:t xml:space="preserve"> Berge </w:t>
      </w:r>
      <w:r w:rsidR="00C17043">
        <w:t xml:space="preserve">är generalsekreterare för Yennenga Progress, ett kompetensnätverk </w:t>
      </w:r>
      <w:r w:rsidR="00FC52C9">
        <w:t xml:space="preserve">som driver utvecklingsprojekt i </w:t>
      </w:r>
      <w:r w:rsidR="00263CCE">
        <w:t xml:space="preserve">på olika håll i </w:t>
      </w:r>
      <w:r w:rsidR="00A65DCB">
        <w:t>världen</w:t>
      </w:r>
      <w:r w:rsidR="00026522">
        <w:t xml:space="preserve"> och trots allt hoppfull.</w:t>
      </w:r>
    </w:p>
    <w:p w14:paraId="2158184C" w14:textId="5A7C5311" w:rsidR="002D0029" w:rsidRDefault="002D0029">
      <w:r>
        <w:t xml:space="preserve">– </w:t>
      </w:r>
      <w:r w:rsidR="008729CC">
        <w:t xml:space="preserve">Burkina Faso börjar från </w:t>
      </w:r>
      <w:r w:rsidR="00D4550A">
        <w:t xml:space="preserve">en oerhört </w:t>
      </w:r>
      <w:r w:rsidR="00AA0349">
        <w:t>låg nivå, men ändå, landet är</w:t>
      </w:r>
      <w:r w:rsidR="00551DEE">
        <w:t xml:space="preserve"> på sitt sätt en ”lejonekonomi”. Tillväxten har </w:t>
      </w:r>
      <w:r w:rsidR="004E3171">
        <w:t xml:space="preserve">pendlat mellan 4 och </w:t>
      </w:r>
      <w:r w:rsidR="00734B8A">
        <w:t>8</w:t>
      </w:r>
      <w:r w:rsidR="00551DEE">
        <w:t xml:space="preserve">% under ett antal år nu </w:t>
      </w:r>
      <w:r w:rsidR="007761E6">
        <w:t xml:space="preserve">och medelklassen växer explosionsartat. Men det är mycket arbete kvar. </w:t>
      </w:r>
    </w:p>
    <w:p w14:paraId="4BA8E9C2" w14:textId="77777777" w:rsidR="0022286F" w:rsidRDefault="0022286F"/>
    <w:p w14:paraId="2A1CA2A0" w14:textId="77777777" w:rsidR="00461111" w:rsidRPr="00461111" w:rsidRDefault="00461111">
      <w:pPr>
        <w:rPr>
          <w:b/>
        </w:rPr>
      </w:pPr>
      <w:r w:rsidRPr="00461111">
        <w:rPr>
          <w:b/>
        </w:rPr>
        <w:t>Utrustning från Norden</w:t>
      </w:r>
    </w:p>
    <w:p w14:paraId="2797A43A" w14:textId="77777777" w:rsidR="00032BD6" w:rsidRDefault="0022286F">
      <w:r>
        <w:t>Yenne</w:t>
      </w:r>
      <w:r w:rsidR="00461111">
        <w:t>n</w:t>
      </w:r>
      <w:r>
        <w:t>ga Progres</w:t>
      </w:r>
      <w:r w:rsidR="007E2A0C">
        <w:t xml:space="preserve">s’ kvarterssjukhus i </w:t>
      </w:r>
      <w:r w:rsidR="0025362B">
        <w:t>Ouagadougou</w:t>
      </w:r>
      <w:r w:rsidR="007E2A0C">
        <w:t xml:space="preserve"> heter</w:t>
      </w:r>
      <w:r w:rsidR="003409BA">
        <w:t xml:space="preserve"> </w:t>
      </w:r>
      <w:r w:rsidR="00DF3B95">
        <w:t xml:space="preserve">Porte Ouverte – den öppna dörren. </w:t>
      </w:r>
      <w:r w:rsidR="007E2A0C">
        <w:t xml:space="preserve">Och det </w:t>
      </w:r>
      <w:r w:rsidR="00845589">
        <w:t>är</w:t>
      </w:r>
      <w:r w:rsidR="007E2A0C">
        <w:t xml:space="preserve"> öppet</w:t>
      </w:r>
      <w:r w:rsidR="001A7A0B">
        <w:t xml:space="preserve"> </w:t>
      </w:r>
      <w:r w:rsidR="00D710CB">
        <w:t xml:space="preserve">för alla </w:t>
      </w:r>
      <w:r w:rsidR="000B26A2">
        <w:t>i ett land där kvalificerad</w:t>
      </w:r>
      <w:r w:rsidR="00D710CB">
        <w:t>e</w:t>
      </w:r>
      <w:r w:rsidR="000B26A2">
        <w:t xml:space="preserve"> sjukvård</w:t>
      </w:r>
      <w:r w:rsidR="00D710CB">
        <w:t>sresurser</w:t>
      </w:r>
      <w:r w:rsidR="000B26A2">
        <w:t xml:space="preserve"> </w:t>
      </w:r>
      <w:r w:rsidR="00D710CB">
        <w:t>är sällsynta.</w:t>
      </w:r>
      <w:r w:rsidR="000B26A2">
        <w:t xml:space="preserve"> </w:t>
      </w:r>
    </w:p>
    <w:p w14:paraId="7F83FF36" w14:textId="77777777" w:rsidR="0022286F" w:rsidRDefault="0073138D">
      <w:r>
        <w:t xml:space="preserve">Idag </w:t>
      </w:r>
      <w:r w:rsidR="00845589">
        <w:t xml:space="preserve">är </w:t>
      </w:r>
      <w:r w:rsidR="00F63039">
        <w:t xml:space="preserve">allmänmottagning, mödravård, tandläkarklinik och laboratorium igång </w:t>
      </w:r>
      <w:r>
        <w:t xml:space="preserve">och en operationsavdelning </w:t>
      </w:r>
      <w:r w:rsidR="00340090">
        <w:t xml:space="preserve">är under uppstart. </w:t>
      </w:r>
      <w:r w:rsidR="00A808D8">
        <w:t xml:space="preserve">Mycket av materialet </w:t>
      </w:r>
      <w:r w:rsidR="00F64C62">
        <w:t xml:space="preserve">man arbetar med </w:t>
      </w:r>
      <w:r w:rsidR="00A808D8">
        <w:t>ko</w:t>
      </w:r>
      <w:r w:rsidR="00E47FFB">
        <w:t>mmer ifrån de nordiska länderna</w:t>
      </w:r>
      <w:r w:rsidR="00EA2BE7">
        <w:t xml:space="preserve">, </w:t>
      </w:r>
      <w:r w:rsidR="00E14AC0">
        <w:t>bl a en dialysmaskin. M</w:t>
      </w:r>
      <w:r w:rsidR="00E47FFB">
        <w:t xml:space="preserve">en </w:t>
      </w:r>
      <w:r w:rsidR="00E14AC0">
        <w:t xml:space="preserve">den </w:t>
      </w:r>
      <w:r w:rsidR="00E47FFB">
        <w:t xml:space="preserve">fick </w:t>
      </w:r>
      <w:r w:rsidR="00E14AC0">
        <w:t xml:space="preserve">man </w:t>
      </w:r>
      <w:r w:rsidR="005D775F">
        <w:t xml:space="preserve">faktiskt </w:t>
      </w:r>
      <w:r w:rsidR="00E47FFB">
        <w:t xml:space="preserve">inte behålla så längre. Stina Berge berättar: </w:t>
      </w:r>
    </w:p>
    <w:p w14:paraId="05E2B906" w14:textId="77777777" w:rsidR="009C4F1A" w:rsidRDefault="00E47FFB">
      <w:r>
        <w:t xml:space="preserve">– </w:t>
      </w:r>
      <w:r w:rsidR="005D77AB">
        <w:t xml:space="preserve">Det finns inte </w:t>
      </w:r>
      <w:r w:rsidR="00E14AC0">
        <w:t>fler</w:t>
      </w:r>
      <w:r w:rsidR="005D77AB">
        <w:t xml:space="preserve"> än åtta dialysmaskiner i hela Burkina Faso</w:t>
      </w:r>
      <w:r w:rsidR="00A4710E">
        <w:t xml:space="preserve"> och c</w:t>
      </w:r>
      <w:r w:rsidR="0035591D">
        <w:t>entral</w:t>
      </w:r>
      <w:r w:rsidR="00164383">
        <w:t xml:space="preserve">sjukhuset i Ouagadougou </w:t>
      </w:r>
      <w:r w:rsidR="00A4710E">
        <w:t>fick sin förstörd</w:t>
      </w:r>
      <w:r w:rsidR="00164383">
        <w:t xml:space="preserve"> i samband med en översvämning</w:t>
      </w:r>
      <w:r w:rsidR="0035591D">
        <w:t xml:space="preserve">. Då lät vi dem ta över vår, det </w:t>
      </w:r>
      <w:r w:rsidR="00032BD6">
        <w:t>är</w:t>
      </w:r>
      <w:r w:rsidR="00A4710E">
        <w:t xml:space="preserve"> trots allt viktigare att de</w:t>
      </w:r>
      <w:r w:rsidR="00032BD6">
        <w:t>t fi</w:t>
      </w:r>
      <w:r w:rsidR="00D45B86">
        <w:t xml:space="preserve">nns en på det största sjukhuset i regionen. </w:t>
      </w:r>
    </w:p>
    <w:p w14:paraId="65E0DF23" w14:textId="77777777" w:rsidR="00F95274" w:rsidRDefault="00F95274"/>
    <w:p w14:paraId="7EDD383F" w14:textId="77777777" w:rsidR="0020330D" w:rsidRDefault="0020330D"/>
    <w:p w14:paraId="07C3D6BB" w14:textId="77777777" w:rsidR="0020330D" w:rsidRDefault="0020330D">
      <w:pPr>
        <w:spacing w:line="240" w:lineRule="auto"/>
      </w:pPr>
      <w:r>
        <w:br w:type="page"/>
      </w:r>
    </w:p>
    <w:p w14:paraId="7F117190" w14:textId="77777777" w:rsidR="0020330D" w:rsidRPr="00542F04" w:rsidRDefault="0020330D" w:rsidP="0020330D">
      <w:pPr>
        <w:pStyle w:val="2"/>
        <w:rPr>
          <w:b/>
        </w:rPr>
      </w:pPr>
      <w:r w:rsidRPr="00542F04">
        <w:rPr>
          <w:b/>
        </w:rPr>
        <w:lastRenderedPageBreak/>
        <w:t>Kvinnohälsa i fokus</w:t>
      </w:r>
    </w:p>
    <w:p w14:paraId="5B3E92E7" w14:textId="77777777" w:rsidR="005D775F" w:rsidRDefault="00403571">
      <w:r>
        <w:t xml:space="preserve">Nästa steg för Porte Ouverte är </w:t>
      </w:r>
      <w:r w:rsidR="00971C28">
        <w:t>att öppna en förlossning</w:t>
      </w:r>
      <w:r w:rsidR="007804EA">
        <w:t>s</w:t>
      </w:r>
      <w:r w:rsidR="005D775F">
        <w:t>avdelning. D</w:t>
      </w:r>
      <w:r w:rsidR="00971C28">
        <w:t>et ä</w:t>
      </w:r>
      <w:r w:rsidR="00E14AC0">
        <w:t>r där Actavis kommer in i</w:t>
      </w:r>
      <w:r w:rsidR="00971C28">
        <w:t xml:space="preserve">. </w:t>
      </w:r>
      <w:r w:rsidR="00932CCE">
        <w:t>Företaget garanterar lön</w:t>
      </w:r>
      <w:r w:rsidR="001E3A4D">
        <w:t>erna för en gynekolog</w:t>
      </w:r>
      <w:r w:rsidR="00950A78">
        <w:t xml:space="preserve"> och en </w:t>
      </w:r>
      <w:r w:rsidR="00394528">
        <w:t xml:space="preserve">barnmorska och ser bl a annat till att </w:t>
      </w:r>
      <w:r w:rsidR="00175CFA">
        <w:t xml:space="preserve">barnmorskan </w:t>
      </w:r>
      <w:r w:rsidR="001220F2">
        <w:t>Beatrice Yameogo</w:t>
      </w:r>
      <w:r w:rsidR="00D651EE">
        <w:t xml:space="preserve"> </w:t>
      </w:r>
      <w:r w:rsidR="0087096B">
        <w:t xml:space="preserve">i höst </w:t>
      </w:r>
      <w:r w:rsidR="00175CFA">
        <w:t xml:space="preserve">får tillfälle att praktisera på </w:t>
      </w:r>
      <w:r w:rsidR="0087096B">
        <w:t>kvinnoklinik i Stockholm</w:t>
      </w:r>
      <w:r w:rsidR="00D651EE">
        <w:t xml:space="preserve">. </w:t>
      </w:r>
    </w:p>
    <w:p w14:paraId="0A968FD9" w14:textId="77777777" w:rsidR="0087096B" w:rsidRDefault="0087096B">
      <w:r>
        <w:t xml:space="preserve">Kvinnohälsa är ett </w:t>
      </w:r>
      <w:r w:rsidR="00787D09">
        <w:t xml:space="preserve">viktigt </w:t>
      </w:r>
      <w:r>
        <w:t>fokusområde</w:t>
      </w:r>
      <w:r w:rsidR="00787D09">
        <w:t xml:space="preserve"> för Yennenga Pro</w:t>
      </w:r>
      <w:r w:rsidR="006E0A2E">
        <w:t>gress</w:t>
      </w:r>
      <w:r w:rsidR="005D775F">
        <w:t>’</w:t>
      </w:r>
      <w:r w:rsidR="006E0A2E">
        <w:t xml:space="preserve"> arbete med Porte Ouverte av </w:t>
      </w:r>
      <w:r w:rsidR="00B30162">
        <w:t>flera</w:t>
      </w:r>
      <w:r w:rsidR="006E0A2E">
        <w:t xml:space="preserve"> skäl. Bland annat </w:t>
      </w:r>
      <w:r w:rsidR="007804EA">
        <w:t>är det många kvinnor som har livslånga underlivsbesvär ef</w:t>
      </w:r>
      <w:r w:rsidR="008F77B6">
        <w:t xml:space="preserve">ter att ha könsstympats. </w:t>
      </w:r>
    </w:p>
    <w:p w14:paraId="4D1928D6" w14:textId="6E8B904F" w:rsidR="007804EA" w:rsidRDefault="007804EA">
      <w:r>
        <w:t xml:space="preserve">– </w:t>
      </w:r>
      <w:r w:rsidR="00CE7B91">
        <w:t xml:space="preserve">Många </w:t>
      </w:r>
      <w:r w:rsidR="008F77B6">
        <w:t>kvinnor</w:t>
      </w:r>
      <w:r>
        <w:t xml:space="preserve"> över 35 år </w:t>
      </w:r>
      <w:r w:rsidR="00B30162">
        <w:t xml:space="preserve">är </w:t>
      </w:r>
      <w:r w:rsidR="00CE7B91">
        <w:t xml:space="preserve">dock </w:t>
      </w:r>
      <w:r w:rsidR="00B30162">
        <w:t>omskurna</w:t>
      </w:r>
      <w:r w:rsidR="002D4DA5">
        <w:t xml:space="preserve"> och lider </w:t>
      </w:r>
      <w:r w:rsidR="008F77B6">
        <w:t xml:space="preserve">ofta </w:t>
      </w:r>
      <w:r w:rsidR="002D4DA5">
        <w:t>svårt, både fysiskt och psykis</w:t>
      </w:r>
      <w:r w:rsidR="008F77B6">
        <w:t>k</w:t>
      </w:r>
      <w:r w:rsidR="002D4DA5">
        <w:t>t</w:t>
      </w:r>
      <w:r w:rsidR="00FD7B60">
        <w:t>, säger Stina Berge. De</w:t>
      </w:r>
      <w:r w:rsidR="00B30162">
        <w:t xml:space="preserve">t är numera förbjudet i lag, </w:t>
      </w:r>
      <w:r w:rsidR="000E4B73">
        <w:t xml:space="preserve">myndigheter </w:t>
      </w:r>
      <w:r w:rsidR="00B30162">
        <w:t xml:space="preserve">och religiösa ledare arbetar mot </w:t>
      </w:r>
      <w:r w:rsidR="008F77B6">
        <w:t xml:space="preserve">könsstympning, men </w:t>
      </w:r>
      <w:r w:rsidR="00B73B46">
        <w:t xml:space="preserve">bruket är tyvärr fortfarande utbrett. </w:t>
      </w:r>
      <w:r w:rsidR="000E4B73">
        <w:t>Problemet</w:t>
      </w:r>
      <w:r w:rsidR="00D651EE">
        <w:t xml:space="preserve"> är en del </w:t>
      </w:r>
      <w:r w:rsidR="00F341B5">
        <w:t>av</w:t>
      </w:r>
      <w:r w:rsidR="00C66D02">
        <w:t xml:space="preserve"> vardagen på Porte Ouverte. </w:t>
      </w:r>
    </w:p>
    <w:p w14:paraId="59406BA3" w14:textId="77777777" w:rsidR="0026556B" w:rsidRDefault="0026556B"/>
    <w:p w14:paraId="176E3A83" w14:textId="77777777" w:rsidR="00A974AA" w:rsidRDefault="00A974AA"/>
    <w:p w14:paraId="7AC77573" w14:textId="77777777" w:rsidR="00A974AA" w:rsidRPr="00A974AA" w:rsidRDefault="00A974AA">
      <w:pPr>
        <w:rPr>
          <w:b/>
        </w:rPr>
      </w:pPr>
      <w:r w:rsidRPr="00A974AA">
        <w:rPr>
          <w:b/>
        </w:rPr>
        <w:t>Namnkunnig chefsläkare</w:t>
      </w:r>
    </w:p>
    <w:p w14:paraId="50F1B004" w14:textId="77F87022" w:rsidR="00C00C27" w:rsidRDefault="0016510A">
      <w:r>
        <w:t>Yenennga Progress verksamhet bygger på ett stort kompetensnätverk som kopplas samman för att skapa referensverksamheter. I detta fall för kvinnohälsa. Så</w:t>
      </w:r>
      <w:r w:rsidR="000E4B73">
        <w:t xml:space="preserve"> </w:t>
      </w:r>
      <w:r w:rsidR="0005325F">
        <w:t xml:space="preserve">det </w:t>
      </w:r>
      <w:r w:rsidR="000E4B73">
        <w:t xml:space="preserve">finns </w:t>
      </w:r>
      <w:r w:rsidR="0005325F">
        <w:t xml:space="preserve">expertis tillgänglig, i form av Dr </w:t>
      </w:r>
      <w:r w:rsidR="002D5EAD">
        <w:t>Denis Muk</w:t>
      </w:r>
      <w:r>
        <w:t>wege</w:t>
      </w:r>
      <w:r w:rsidR="001F39D1">
        <w:t xml:space="preserve">, </w:t>
      </w:r>
      <w:r w:rsidR="00222A60">
        <w:t xml:space="preserve">världskänd </w:t>
      </w:r>
      <w:r w:rsidR="000E4B73">
        <w:t xml:space="preserve">kongolesisk gynekolog och </w:t>
      </w:r>
      <w:r w:rsidR="001F39D1">
        <w:t xml:space="preserve">expert på behandling av </w:t>
      </w:r>
      <w:r w:rsidR="007337A8">
        <w:t>kvinnor som drabbats av gängvåldtäkter</w:t>
      </w:r>
      <w:r w:rsidR="00417EA7">
        <w:t>, inklusive rekonstruktionskirurgi. Han</w:t>
      </w:r>
      <w:r w:rsidR="00751590">
        <w:t xml:space="preserve"> har talat i FN om</w:t>
      </w:r>
      <w:r w:rsidR="00F768CB">
        <w:t xml:space="preserve"> bruket av våldtäkt som vapen i </w:t>
      </w:r>
      <w:r w:rsidR="00F907AC">
        <w:t>inbördes</w:t>
      </w:r>
      <w:r w:rsidR="00F768CB">
        <w:t>krig</w:t>
      </w:r>
      <w:r w:rsidR="009A3549">
        <w:t>et i Kongo och</w:t>
      </w:r>
      <w:r w:rsidR="00F907AC">
        <w:t xml:space="preserve"> nämns som kandidat till Nobels Fredspris. </w:t>
      </w:r>
      <w:r w:rsidR="009A3549">
        <w:t xml:space="preserve">Han är </w:t>
      </w:r>
      <w:r>
        <w:t>med som mentor för</w:t>
      </w:r>
      <w:r w:rsidR="009A3549">
        <w:t xml:space="preserve"> kvinnosjukvården på Porte Ouverte</w:t>
      </w:r>
      <w:r w:rsidR="00C047B1">
        <w:t xml:space="preserve">. I </w:t>
      </w:r>
      <w:r>
        <w:t xml:space="preserve">Yennenga Progress team för kvinnohälsa </w:t>
      </w:r>
      <w:r w:rsidR="00C047B1">
        <w:t xml:space="preserve">ingår </w:t>
      </w:r>
      <w:r w:rsidR="00E1598A">
        <w:t>även</w:t>
      </w:r>
      <w:r w:rsidR="00C047B1">
        <w:t xml:space="preserve"> Gudrun Abascal</w:t>
      </w:r>
      <w:r w:rsidR="001220F2">
        <w:t>, chefsbarnmorska</w:t>
      </w:r>
      <w:r w:rsidR="00222A60">
        <w:t xml:space="preserve"> på BB S</w:t>
      </w:r>
      <w:r>
        <w:t>ophia</w:t>
      </w:r>
      <w:r w:rsidR="00222A60">
        <w:t xml:space="preserve">, </w:t>
      </w:r>
      <w:r w:rsidR="001220F2">
        <w:t xml:space="preserve">samt </w:t>
      </w:r>
      <w:r w:rsidR="00222A60">
        <w:t xml:space="preserve">Beatrice Yameogo. </w:t>
      </w:r>
    </w:p>
    <w:p w14:paraId="62FA7160" w14:textId="77777777" w:rsidR="007E7D0E" w:rsidRDefault="007E7D0E"/>
    <w:p w14:paraId="3CDC6D9B" w14:textId="77777777" w:rsidR="00A974AA" w:rsidRPr="00A974AA" w:rsidRDefault="00A974AA">
      <w:pPr>
        <w:rPr>
          <w:b/>
        </w:rPr>
      </w:pPr>
      <w:r w:rsidRPr="00A974AA">
        <w:rPr>
          <w:b/>
        </w:rPr>
        <w:t>Framtidshopp</w:t>
      </w:r>
    </w:p>
    <w:p w14:paraId="6F65A534" w14:textId="77777777" w:rsidR="007E7D0E" w:rsidRDefault="00600F91">
      <w:r>
        <w:t xml:space="preserve">Framtiden? Det ligger i Yennenga Progress idé att </w:t>
      </w:r>
      <w:r w:rsidR="00F341B5">
        <w:t>ta vara på nätverkets kompet</w:t>
      </w:r>
      <w:r w:rsidR="004D39D9">
        <w:t>enser och sprida dem. Det handlar om hjälp till självhjälp.</w:t>
      </w:r>
    </w:p>
    <w:p w14:paraId="297FAA30" w14:textId="10F2C6E9" w:rsidR="004D39D9" w:rsidRDefault="004D39D9">
      <w:r>
        <w:t xml:space="preserve">– Det gäller i alla våra verksamheter. Målet i Burkina Faso är </w:t>
      </w:r>
      <w:r w:rsidR="002C69F7">
        <w:t xml:space="preserve">inte att vi ska </w:t>
      </w:r>
      <w:r w:rsidR="00E1598A">
        <w:t xml:space="preserve">ha </w:t>
      </w:r>
      <w:r w:rsidR="00594099">
        <w:t>fler</w:t>
      </w:r>
      <w:r w:rsidR="002C69F7">
        <w:t xml:space="preserve"> kliniker, </w:t>
      </w:r>
      <w:r w:rsidR="00594099">
        <w:t xml:space="preserve">utan </w:t>
      </w:r>
      <w:r w:rsidR="002E08CF">
        <w:t xml:space="preserve">att hitta </w:t>
      </w:r>
      <w:r w:rsidR="0065424D">
        <w:t xml:space="preserve">långsiktiga </w:t>
      </w:r>
      <w:r w:rsidR="002E08CF">
        <w:t xml:space="preserve">arbetssätt som kan användas av andra. Och som fristående aktör har vi har goda möjligheter att vara innovativa på sätt som </w:t>
      </w:r>
      <w:r w:rsidR="00664ED9">
        <w:t xml:space="preserve">en </w:t>
      </w:r>
      <w:r w:rsidR="00BD0919">
        <w:t>regering</w:t>
      </w:r>
      <w:r w:rsidR="00664ED9">
        <w:t xml:space="preserve"> ofta</w:t>
      </w:r>
      <w:r w:rsidR="00BD0919">
        <w:t xml:space="preserve"> inte kan. </w:t>
      </w:r>
    </w:p>
    <w:p w14:paraId="21B0B54D" w14:textId="4CC5842D" w:rsidR="00BD0919" w:rsidRDefault="00BD0919">
      <w:r>
        <w:t xml:space="preserve">Men, det finns som sagt stora akuta problem att lösa i ett land som bara har en barnmorska </w:t>
      </w:r>
      <w:r w:rsidR="0065424D">
        <w:t xml:space="preserve">per </w:t>
      </w:r>
      <w:r w:rsidR="007D1DF8">
        <w:t xml:space="preserve">21 </w:t>
      </w:r>
      <w:r w:rsidR="0065424D">
        <w:t xml:space="preserve">000 invånare. Men Stina Berge är optimist. </w:t>
      </w:r>
    </w:p>
    <w:p w14:paraId="132817DA" w14:textId="77777777" w:rsidR="0065424D" w:rsidRDefault="0065424D">
      <w:r>
        <w:t xml:space="preserve">– Det händer mycket nu, omständigheterna är </w:t>
      </w:r>
      <w:r w:rsidR="00EB6072">
        <w:t xml:space="preserve">goda och utvecklingen går fort. Får vi bara fortsatt stöd, inte minst av företag som Actavis, så ser framtiden ljus ut. </w:t>
      </w:r>
    </w:p>
    <w:p w14:paraId="0427C79D" w14:textId="77777777" w:rsidR="00C00C27" w:rsidRDefault="00C00C27"/>
    <w:p w14:paraId="0521751B" w14:textId="77777777" w:rsidR="008E79B5" w:rsidRDefault="008E79B5"/>
    <w:sectPr w:rsidR="008E79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17"/>
    <w:rsid w:val="00010688"/>
    <w:rsid w:val="0002346D"/>
    <w:rsid w:val="00026522"/>
    <w:rsid w:val="00032BD6"/>
    <w:rsid w:val="0005325F"/>
    <w:rsid w:val="00061D0F"/>
    <w:rsid w:val="000A5203"/>
    <w:rsid w:val="000B26A2"/>
    <w:rsid w:val="000B4D89"/>
    <w:rsid w:val="000E4B73"/>
    <w:rsid w:val="000F68AB"/>
    <w:rsid w:val="001220F2"/>
    <w:rsid w:val="00133DFC"/>
    <w:rsid w:val="00154202"/>
    <w:rsid w:val="00164383"/>
    <w:rsid w:val="0016510A"/>
    <w:rsid w:val="00175CFA"/>
    <w:rsid w:val="00193486"/>
    <w:rsid w:val="001A7A0B"/>
    <w:rsid w:val="001E3A4D"/>
    <w:rsid w:val="001E49F1"/>
    <w:rsid w:val="001F39D1"/>
    <w:rsid w:val="001F4B54"/>
    <w:rsid w:val="0020330D"/>
    <w:rsid w:val="00215372"/>
    <w:rsid w:val="0022286F"/>
    <w:rsid w:val="00222A60"/>
    <w:rsid w:val="00252C9B"/>
    <w:rsid w:val="0025362B"/>
    <w:rsid w:val="00261861"/>
    <w:rsid w:val="00263CCE"/>
    <w:rsid w:val="0026556B"/>
    <w:rsid w:val="002C69F7"/>
    <w:rsid w:val="002D0029"/>
    <w:rsid w:val="002D4DA5"/>
    <w:rsid w:val="002D5EAD"/>
    <w:rsid w:val="002E08CF"/>
    <w:rsid w:val="00302DB7"/>
    <w:rsid w:val="00340090"/>
    <w:rsid w:val="003409BA"/>
    <w:rsid w:val="0035591D"/>
    <w:rsid w:val="00394528"/>
    <w:rsid w:val="003E28B2"/>
    <w:rsid w:val="003F7693"/>
    <w:rsid w:val="00403571"/>
    <w:rsid w:val="00417EA7"/>
    <w:rsid w:val="00427EEC"/>
    <w:rsid w:val="0044546B"/>
    <w:rsid w:val="00461111"/>
    <w:rsid w:val="00487731"/>
    <w:rsid w:val="004A4CE0"/>
    <w:rsid w:val="004B7C92"/>
    <w:rsid w:val="004D39D9"/>
    <w:rsid w:val="004E3171"/>
    <w:rsid w:val="00542F04"/>
    <w:rsid w:val="00551DEE"/>
    <w:rsid w:val="00567E47"/>
    <w:rsid w:val="005770EC"/>
    <w:rsid w:val="00594099"/>
    <w:rsid w:val="005B1078"/>
    <w:rsid w:val="005D775F"/>
    <w:rsid w:val="005D77AB"/>
    <w:rsid w:val="00600F91"/>
    <w:rsid w:val="00630099"/>
    <w:rsid w:val="00633611"/>
    <w:rsid w:val="0065424D"/>
    <w:rsid w:val="00664ED9"/>
    <w:rsid w:val="00673A91"/>
    <w:rsid w:val="006A1439"/>
    <w:rsid w:val="006D59E2"/>
    <w:rsid w:val="006E0A2E"/>
    <w:rsid w:val="007173BA"/>
    <w:rsid w:val="0073138D"/>
    <w:rsid w:val="00732BDD"/>
    <w:rsid w:val="007337A8"/>
    <w:rsid w:val="00734B8A"/>
    <w:rsid w:val="00751590"/>
    <w:rsid w:val="007761E6"/>
    <w:rsid w:val="007804EA"/>
    <w:rsid w:val="00787D09"/>
    <w:rsid w:val="00796CC8"/>
    <w:rsid w:val="007B050E"/>
    <w:rsid w:val="007D1DF8"/>
    <w:rsid w:val="007E2A0C"/>
    <w:rsid w:val="007E4B65"/>
    <w:rsid w:val="007E7D0E"/>
    <w:rsid w:val="008047BE"/>
    <w:rsid w:val="008155B3"/>
    <w:rsid w:val="00820BE6"/>
    <w:rsid w:val="00845589"/>
    <w:rsid w:val="0087096B"/>
    <w:rsid w:val="008729CC"/>
    <w:rsid w:val="00880A8E"/>
    <w:rsid w:val="00892936"/>
    <w:rsid w:val="008A0475"/>
    <w:rsid w:val="008C69EA"/>
    <w:rsid w:val="008E53C3"/>
    <w:rsid w:val="008E79B5"/>
    <w:rsid w:val="008F77B6"/>
    <w:rsid w:val="00932CCE"/>
    <w:rsid w:val="00935E38"/>
    <w:rsid w:val="00950A78"/>
    <w:rsid w:val="00971C28"/>
    <w:rsid w:val="009A3549"/>
    <w:rsid w:val="009B090B"/>
    <w:rsid w:val="009C0F23"/>
    <w:rsid w:val="009C4F1A"/>
    <w:rsid w:val="009F3A45"/>
    <w:rsid w:val="00A0255F"/>
    <w:rsid w:val="00A1313C"/>
    <w:rsid w:val="00A36A65"/>
    <w:rsid w:val="00A4710E"/>
    <w:rsid w:val="00A65DCB"/>
    <w:rsid w:val="00A808D8"/>
    <w:rsid w:val="00A81317"/>
    <w:rsid w:val="00A93281"/>
    <w:rsid w:val="00A974AA"/>
    <w:rsid w:val="00AA0349"/>
    <w:rsid w:val="00AD5DF6"/>
    <w:rsid w:val="00B04D98"/>
    <w:rsid w:val="00B30162"/>
    <w:rsid w:val="00B621F9"/>
    <w:rsid w:val="00B73B46"/>
    <w:rsid w:val="00B865EE"/>
    <w:rsid w:val="00BD0919"/>
    <w:rsid w:val="00BF33EF"/>
    <w:rsid w:val="00BF6311"/>
    <w:rsid w:val="00C00C27"/>
    <w:rsid w:val="00C047B1"/>
    <w:rsid w:val="00C13F66"/>
    <w:rsid w:val="00C14019"/>
    <w:rsid w:val="00C169FF"/>
    <w:rsid w:val="00C17043"/>
    <w:rsid w:val="00C4208C"/>
    <w:rsid w:val="00C66D02"/>
    <w:rsid w:val="00CE1147"/>
    <w:rsid w:val="00CE7B91"/>
    <w:rsid w:val="00D4550A"/>
    <w:rsid w:val="00D45B86"/>
    <w:rsid w:val="00D651EE"/>
    <w:rsid w:val="00D702CA"/>
    <w:rsid w:val="00D710CB"/>
    <w:rsid w:val="00D97EE7"/>
    <w:rsid w:val="00DB37F6"/>
    <w:rsid w:val="00DB49A9"/>
    <w:rsid w:val="00DB5800"/>
    <w:rsid w:val="00DD5D66"/>
    <w:rsid w:val="00DF2EB5"/>
    <w:rsid w:val="00DF3B95"/>
    <w:rsid w:val="00E02217"/>
    <w:rsid w:val="00E14AC0"/>
    <w:rsid w:val="00E1598A"/>
    <w:rsid w:val="00E32A3C"/>
    <w:rsid w:val="00E47FFB"/>
    <w:rsid w:val="00E743CB"/>
    <w:rsid w:val="00EA2BE7"/>
    <w:rsid w:val="00EB4612"/>
    <w:rsid w:val="00EB6072"/>
    <w:rsid w:val="00F07CE1"/>
    <w:rsid w:val="00F341B5"/>
    <w:rsid w:val="00F63039"/>
    <w:rsid w:val="00F64C62"/>
    <w:rsid w:val="00F768CB"/>
    <w:rsid w:val="00F907AC"/>
    <w:rsid w:val="00F95274"/>
    <w:rsid w:val="00FA3223"/>
    <w:rsid w:val="00FB4BD3"/>
    <w:rsid w:val="00FC11C0"/>
    <w:rsid w:val="00FC52C9"/>
    <w:rsid w:val="00FD0CE3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388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"/>
    <w:qFormat/>
    <w:rsid w:val="00673A91"/>
    <w:pPr>
      <w:spacing w:line="360" w:lineRule="auto"/>
    </w:pPr>
    <w:rPr>
      <w:rFonts w:eastAsia="Times New Roman"/>
      <w:sz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lisHelvetica">
    <w:name w:val="Mellis Helvetica"/>
    <w:basedOn w:val="Huvudrubrik"/>
    <w:rsid w:val="00673A91"/>
    <w:rPr>
      <w:sz w:val="24"/>
      <w:lang w:bidi="sv-SE"/>
    </w:rPr>
  </w:style>
  <w:style w:type="paragraph" w:customStyle="1" w:styleId="MellisTimes">
    <w:name w:val="Mellis Times"/>
    <w:basedOn w:val="Normal"/>
    <w:rsid w:val="00673A91"/>
    <w:rPr>
      <w:b/>
    </w:rPr>
  </w:style>
  <w:style w:type="paragraph" w:customStyle="1" w:styleId="Huvudrubrik">
    <w:name w:val="Huvudrubrik"/>
    <w:basedOn w:val="Normal"/>
    <w:rsid w:val="00177E90"/>
    <w:pPr>
      <w:spacing w:before="240"/>
    </w:pPr>
    <w:rPr>
      <w:rFonts w:ascii="Helvetica" w:hAnsi="Helvetica"/>
      <w:b/>
      <w:sz w:val="36"/>
    </w:rPr>
  </w:style>
  <w:style w:type="paragraph" w:customStyle="1" w:styleId="5">
    <w:name w:val="5"/>
    <w:basedOn w:val="MellisTimes"/>
    <w:qFormat/>
    <w:rsid w:val="007E4B65"/>
  </w:style>
  <w:style w:type="paragraph" w:customStyle="1" w:styleId="2">
    <w:name w:val="2"/>
    <w:basedOn w:val="Normal"/>
    <w:qFormat/>
    <w:rsid w:val="007E4B65"/>
  </w:style>
  <w:style w:type="paragraph" w:customStyle="1" w:styleId="3">
    <w:name w:val="3"/>
    <w:basedOn w:val="Huvudrubrik"/>
    <w:qFormat/>
    <w:rsid w:val="007E4B65"/>
  </w:style>
  <w:style w:type="paragraph" w:customStyle="1" w:styleId="4">
    <w:name w:val="4"/>
    <w:basedOn w:val="MellisHelvetica"/>
    <w:qFormat/>
    <w:rsid w:val="007E4B65"/>
  </w:style>
  <w:style w:type="paragraph" w:styleId="BalloonText">
    <w:name w:val="Balloon Text"/>
    <w:basedOn w:val="Normal"/>
    <w:link w:val="BalloonTextChar"/>
    <w:uiPriority w:val="99"/>
    <w:semiHidden/>
    <w:unhideWhenUsed/>
    <w:rsid w:val="001651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0A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"/>
    <w:qFormat/>
    <w:rsid w:val="00673A91"/>
    <w:pPr>
      <w:spacing w:line="360" w:lineRule="auto"/>
    </w:pPr>
    <w:rPr>
      <w:rFonts w:eastAsia="Times New Roman"/>
      <w:sz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lisHelvetica">
    <w:name w:val="Mellis Helvetica"/>
    <w:basedOn w:val="Huvudrubrik"/>
    <w:rsid w:val="00673A91"/>
    <w:rPr>
      <w:sz w:val="24"/>
      <w:lang w:bidi="sv-SE"/>
    </w:rPr>
  </w:style>
  <w:style w:type="paragraph" w:customStyle="1" w:styleId="MellisTimes">
    <w:name w:val="Mellis Times"/>
    <w:basedOn w:val="Normal"/>
    <w:rsid w:val="00673A91"/>
    <w:rPr>
      <w:b/>
    </w:rPr>
  </w:style>
  <w:style w:type="paragraph" w:customStyle="1" w:styleId="Huvudrubrik">
    <w:name w:val="Huvudrubrik"/>
    <w:basedOn w:val="Normal"/>
    <w:rsid w:val="00177E90"/>
    <w:pPr>
      <w:spacing w:before="240"/>
    </w:pPr>
    <w:rPr>
      <w:rFonts w:ascii="Helvetica" w:hAnsi="Helvetica"/>
      <w:b/>
      <w:sz w:val="36"/>
    </w:rPr>
  </w:style>
  <w:style w:type="paragraph" w:customStyle="1" w:styleId="5">
    <w:name w:val="5"/>
    <w:basedOn w:val="MellisTimes"/>
    <w:qFormat/>
    <w:rsid w:val="007E4B65"/>
  </w:style>
  <w:style w:type="paragraph" w:customStyle="1" w:styleId="2">
    <w:name w:val="2"/>
    <w:basedOn w:val="Normal"/>
    <w:qFormat/>
    <w:rsid w:val="007E4B65"/>
  </w:style>
  <w:style w:type="paragraph" w:customStyle="1" w:styleId="3">
    <w:name w:val="3"/>
    <w:basedOn w:val="Huvudrubrik"/>
    <w:qFormat/>
    <w:rsid w:val="007E4B65"/>
  </w:style>
  <w:style w:type="paragraph" w:customStyle="1" w:styleId="4">
    <w:name w:val="4"/>
    <w:basedOn w:val="MellisHelvetica"/>
    <w:qFormat/>
    <w:rsid w:val="007E4B65"/>
  </w:style>
  <w:style w:type="paragraph" w:styleId="BalloonText">
    <w:name w:val="Balloon Text"/>
    <w:basedOn w:val="Normal"/>
    <w:link w:val="BalloonTextChar"/>
    <w:uiPriority w:val="99"/>
    <w:semiHidden/>
    <w:unhideWhenUsed/>
    <w:rsid w:val="001651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0A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E0D5-E381-4BFF-8611-5374EC08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Dedicate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Anderson</dc:creator>
  <cp:lastModifiedBy>Viktoria Ward</cp:lastModifiedBy>
  <cp:revision>2</cp:revision>
  <dcterms:created xsi:type="dcterms:W3CDTF">2014-10-08T06:31:00Z</dcterms:created>
  <dcterms:modified xsi:type="dcterms:W3CDTF">2014-10-08T06:31:00Z</dcterms:modified>
</cp:coreProperties>
</file>