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B4" w:rsidRDefault="003B7AB4" w:rsidP="002467CC">
      <w:pPr>
        <w:pStyle w:val="Ingetavstnd"/>
      </w:pPr>
    </w:p>
    <w:p w:rsidR="003B7AB4" w:rsidRDefault="003B7AB4" w:rsidP="002467CC">
      <w:pPr>
        <w:pStyle w:val="Ingetavstnd"/>
      </w:pPr>
    </w:p>
    <w:p w:rsidR="003B7AB4" w:rsidRDefault="003B7AB4" w:rsidP="002467CC">
      <w:pPr>
        <w:pStyle w:val="Ingetavstnd"/>
      </w:pPr>
    </w:p>
    <w:p w:rsidR="003B7AB4" w:rsidRDefault="003B7AB4" w:rsidP="002467CC">
      <w:pPr>
        <w:pStyle w:val="Ingetavstnd"/>
      </w:pPr>
    </w:p>
    <w:p w:rsidR="00B921BC" w:rsidRPr="003B7AB4" w:rsidRDefault="00B921BC" w:rsidP="002467CC">
      <w:pPr>
        <w:pStyle w:val="Ingetavstnd"/>
        <w:rPr>
          <w:rFonts w:ascii="Arial" w:hAnsi="Arial" w:cs="Arial"/>
          <w:b/>
          <w:sz w:val="28"/>
          <w:szCs w:val="28"/>
        </w:rPr>
      </w:pPr>
    </w:p>
    <w:p w:rsidR="00B921BC" w:rsidRDefault="00B921BC" w:rsidP="002467CC">
      <w:pPr>
        <w:pStyle w:val="Ingetavstnd"/>
      </w:pPr>
    </w:p>
    <w:p w:rsidR="00A314C2" w:rsidRPr="00A314C2" w:rsidRDefault="00A314C2" w:rsidP="00A314C2">
      <w:pPr>
        <w:pStyle w:val="Ingetavstnd"/>
        <w:rPr>
          <w:rFonts w:ascii="Arial" w:hAnsi="Arial" w:cs="Arial"/>
          <w:b/>
          <w:sz w:val="28"/>
          <w:szCs w:val="28"/>
        </w:rPr>
      </w:pPr>
      <w:r w:rsidRPr="00A314C2">
        <w:rPr>
          <w:rFonts w:ascii="Arial" w:hAnsi="Arial" w:cs="Arial"/>
          <w:b/>
          <w:sz w:val="28"/>
          <w:szCs w:val="28"/>
        </w:rPr>
        <w:t>K</w:t>
      </w:r>
      <w:r w:rsidR="008F0A05">
        <w:rPr>
          <w:rFonts w:ascii="Arial" w:hAnsi="Arial" w:cs="Arial"/>
          <w:b/>
          <w:sz w:val="28"/>
          <w:szCs w:val="28"/>
        </w:rPr>
        <w:t>yl &amp; Värmepumpföretagen startar</w:t>
      </w:r>
      <w:r w:rsidRPr="00A314C2">
        <w:rPr>
          <w:rFonts w:ascii="Arial" w:hAnsi="Arial" w:cs="Arial"/>
          <w:b/>
          <w:sz w:val="28"/>
          <w:szCs w:val="28"/>
        </w:rPr>
        <w:t xml:space="preserve"> marknadsgrupp</w:t>
      </w:r>
    </w:p>
    <w:p w:rsidR="00A314C2" w:rsidRDefault="00A314C2" w:rsidP="00A314C2">
      <w:pPr>
        <w:pStyle w:val="Ingetavstnd"/>
      </w:pPr>
    </w:p>
    <w:p w:rsidR="00A314C2" w:rsidRDefault="00A314C2" w:rsidP="00A314C2">
      <w:pPr>
        <w:pStyle w:val="Ingetavstnd"/>
        <w:rPr>
          <w:b/>
        </w:rPr>
      </w:pPr>
      <w:r w:rsidRPr="00A314C2">
        <w:rPr>
          <w:b/>
        </w:rPr>
        <w:t>Som ett led i intensifieringen av sitt kommunikationsarbete, har KV-företagen låtit starta en marknadsgrupp med representanter från fem av sina medlemsföretag. Syftet med gruppen är att skapa ett forum där aktuella marknads- och kommunikationsfrågor för föreningen kan lyftas fram.</w:t>
      </w:r>
    </w:p>
    <w:p w:rsidR="008F0A05" w:rsidRDefault="008F0A05" w:rsidP="00A314C2">
      <w:pPr>
        <w:pStyle w:val="Ingetavstnd"/>
        <w:rPr>
          <w:b/>
        </w:rPr>
      </w:pPr>
    </w:p>
    <w:p w:rsidR="008F0A05" w:rsidRPr="00A314C2" w:rsidRDefault="008F0A05" w:rsidP="00A314C2">
      <w:pPr>
        <w:pStyle w:val="Ingetavstnd"/>
        <w:rPr>
          <w:b/>
        </w:rPr>
      </w:pPr>
      <w:r>
        <w:t xml:space="preserve">KV-företagen lät i våras göra en medlemsundersökning. </w:t>
      </w:r>
      <w:r w:rsidRPr="00DB51A3">
        <w:t>I huvuds</w:t>
      </w:r>
      <w:r>
        <w:t>ak var betyget mycket bra, men det</w:t>
      </w:r>
      <w:r w:rsidRPr="00DB51A3">
        <w:t xml:space="preserve"> finns förbättringsområden för föreningen, bland annat när det gäller synlighet och omvärldens kännedom om föreningen</w:t>
      </w:r>
      <w:r>
        <w:t>.</w:t>
      </w:r>
    </w:p>
    <w:p w:rsidR="00A314C2" w:rsidRDefault="00A314C2" w:rsidP="00A314C2">
      <w:pPr>
        <w:pStyle w:val="Ingetavstnd"/>
      </w:pPr>
    </w:p>
    <w:p w:rsidR="00A314C2" w:rsidRDefault="00A314C2" w:rsidP="00A314C2">
      <w:pPr>
        <w:pStyle w:val="Ingetavstnd"/>
        <w:numPr>
          <w:ilvl w:val="0"/>
          <w:numId w:val="6"/>
        </w:numPr>
      </w:pPr>
      <w:r w:rsidRPr="00A314C2">
        <w:rPr>
          <w:i/>
        </w:rPr>
        <w:t>Vi tror att marknadsgruppen kan bidra med mycket nyttigt som kan hjälpa till att utveckla föreningens marknads- och kommunikationsarbete. Vi vill öka omvärldens kännedom om föreningen och vad den står för. Ju mer välkända KV-företagen är bland medlemmarnas kunder, desto mer seriösa framstår medlemmarna,</w:t>
      </w:r>
      <w:r>
        <w:t xml:space="preserve"> säger Cecilia Branting, marknadsansvarig på KV-företagen.</w:t>
      </w:r>
    </w:p>
    <w:p w:rsidR="00A314C2" w:rsidRDefault="00A314C2" w:rsidP="00A314C2">
      <w:pPr>
        <w:pStyle w:val="Ingetavstnd"/>
      </w:pPr>
    </w:p>
    <w:p w:rsidR="00A314C2" w:rsidRDefault="00A314C2" w:rsidP="00A314C2">
      <w:pPr>
        <w:pStyle w:val="Ingetavstnd"/>
      </w:pPr>
    </w:p>
    <w:p w:rsidR="00A314C2" w:rsidRPr="005C322A" w:rsidRDefault="008F0A05" w:rsidP="004456CF">
      <w:pPr>
        <w:pStyle w:val="Ingetavstnd"/>
        <w:rPr>
          <w:b/>
        </w:rPr>
      </w:pPr>
      <w:r>
        <w:rPr>
          <w:b/>
        </w:rPr>
        <w:t>Företagsrepresentanter i</w:t>
      </w:r>
      <w:r w:rsidR="00A314C2" w:rsidRPr="005C322A">
        <w:rPr>
          <w:b/>
        </w:rPr>
        <w:t xml:space="preserve"> marknadsgruppen</w:t>
      </w:r>
    </w:p>
    <w:p w:rsidR="00A314C2" w:rsidRDefault="00A314C2" w:rsidP="004456CF">
      <w:pPr>
        <w:pStyle w:val="Ingetavstnd"/>
      </w:pPr>
      <w:r>
        <w:t>Anders Lindh, TESAB</w:t>
      </w:r>
    </w:p>
    <w:p w:rsidR="00A314C2" w:rsidRDefault="004456CF" w:rsidP="004456CF">
      <w:pPr>
        <w:pStyle w:val="Ingetavstnd"/>
      </w:pPr>
      <w:r>
        <w:t>A</w:t>
      </w:r>
      <w:r w:rsidR="00A314C2">
        <w:t>nders Bergman, Kylkontroll</w:t>
      </w:r>
    </w:p>
    <w:p w:rsidR="00A314C2" w:rsidRDefault="00A314C2" w:rsidP="004456CF">
      <w:pPr>
        <w:pStyle w:val="Ingetavstnd"/>
      </w:pPr>
      <w:r>
        <w:t xml:space="preserve">Björn Hultberg, </w:t>
      </w:r>
      <w:proofErr w:type="spellStart"/>
      <w:r>
        <w:t>Niwentec</w:t>
      </w:r>
      <w:proofErr w:type="spellEnd"/>
    </w:p>
    <w:p w:rsidR="00A314C2" w:rsidRDefault="00A314C2" w:rsidP="004456CF">
      <w:pPr>
        <w:pStyle w:val="Ingetavstnd"/>
      </w:pPr>
      <w:r>
        <w:t>Jörgen Tern, Klimatkyl</w:t>
      </w:r>
    </w:p>
    <w:p w:rsidR="00A314C2" w:rsidRDefault="00A314C2" w:rsidP="004456CF">
      <w:pPr>
        <w:pStyle w:val="Ingetavstnd"/>
      </w:pPr>
      <w:bookmarkStart w:id="0" w:name="_GoBack"/>
      <w:bookmarkEnd w:id="0"/>
      <w:r>
        <w:t xml:space="preserve">Peter Eriksson, </w:t>
      </w:r>
      <w:proofErr w:type="spellStart"/>
      <w:r>
        <w:t>TOP´s</w:t>
      </w:r>
      <w:proofErr w:type="spellEnd"/>
    </w:p>
    <w:p w:rsidR="003B7AB4" w:rsidRDefault="003B7AB4" w:rsidP="002467CC">
      <w:pPr>
        <w:pStyle w:val="Ingetavstnd"/>
      </w:pPr>
    </w:p>
    <w:p w:rsidR="001B071C" w:rsidRDefault="001B071C" w:rsidP="002467CC">
      <w:pPr>
        <w:pStyle w:val="Ingetavstnd"/>
      </w:pPr>
    </w:p>
    <w:p w:rsidR="00A314C2" w:rsidRDefault="00A314C2" w:rsidP="002467CC">
      <w:pPr>
        <w:pStyle w:val="Ingetavstnd"/>
      </w:pPr>
    </w:p>
    <w:p w:rsidR="00A314C2" w:rsidRDefault="00A314C2" w:rsidP="002467CC">
      <w:pPr>
        <w:pStyle w:val="Ingetavstnd"/>
      </w:pPr>
    </w:p>
    <w:p w:rsidR="003B7AB4" w:rsidRPr="001B071C" w:rsidRDefault="003B7AB4" w:rsidP="002467CC">
      <w:pPr>
        <w:pStyle w:val="Ingetavstnd"/>
        <w:rPr>
          <w:color w:val="595959" w:themeColor="text1" w:themeTint="A6"/>
        </w:rPr>
      </w:pPr>
      <w:r w:rsidRPr="001B071C">
        <w:rPr>
          <w:color w:val="595959" w:themeColor="text1" w:themeTint="A6"/>
        </w:rPr>
        <w:t xml:space="preserve">Vill du </w:t>
      </w:r>
      <w:r w:rsidR="001B071C" w:rsidRPr="001B071C">
        <w:rPr>
          <w:color w:val="595959" w:themeColor="text1" w:themeTint="A6"/>
        </w:rPr>
        <w:t>veta mer om Kyl &amp; Värmepumpföretagen, kontakta Per Jonasson, vd, på:</w:t>
      </w:r>
      <w:r w:rsidR="001B071C" w:rsidRPr="001B071C">
        <w:rPr>
          <w:color w:val="595959" w:themeColor="text1" w:themeTint="A6"/>
        </w:rPr>
        <w:br/>
      </w:r>
      <w:hyperlink r:id="rId8" w:history="1">
        <w:r w:rsidR="001B071C" w:rsidRPr="001B071C">
          <w:rPr>
            <w:rStyle w:val="Hyperlnk"/>
            <w:color w:val="595959" w:themeColor="text1" w:themeTint="A6"/>
          </w:rPr>
          <w:t>per.jonasson@kvforetagen.se</w:t>
        </w:r>
      </w:hyperlink>
      <w:r w:rsidR="001B071C" w:rsidRPr="001B071C">
        <w:rPr>
          <w:color w:val="595959" w:themeColor="text1" w:themeTint="A6"/>
        </w:rPr>
        <w:t xml:space="preserve"> eller på +46 8 762 75 41</w:t>
      </w:r>
    </w:p>
    <w:p w:rsidR="00A515D5" w:rsidRDefault="00A515D5"/>
    <w:p w:rsidR="003B7AB4" w:rsidRDefault="003B7AB4"/>
    <w:p w:rsidR="003B7AB4" w:rsidRDefault="003B7AB4"/>
    <w:sectPr w:rsidR="003B7A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4C2" w:rsidRDefault="00A314C2" w:rsidP="00A314C2">
      <w:pPr>
        <w:spacing w:after="0" w:line="240" w:lineRule="auto"/>
      </w:pPr>
      <w:r>
        <w:separator/>
      </w:r>
    </w:p>
  </w:endnote>
  <w:endnote w:type="continuationSeparator" w:id="0">
    <w:p w:rsidR="00A314C2" w:rsidRDefault="00A314C2" w:rsidP="00A31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4C2" w:rsidRDefault="00A314C2" w:rsidP="00A314C2">
      <w:pPr>
        <w:spacing w:after="0" w:line="240" w:lineRule="auto"/>
      </w:pPr>
      <w:r>
        <w:separator/>
      </w:r>
    </w:p>
  </w:footnote>
  <w:footnote w:type="continuationSeparator" w:id="0">
    <w:p w:rsidR="00A314C2" w:rsidRDefault="00A314C2" w:rsidP="00A31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4C2" w:rsidRDefault="00A314C2" w:rsidP="00A314C2">
    <w:pPr>
      <w:pStyle w:val="Ingetavstnd"/>
    </w:pPr>
    <w:r>
      <w:rPr>
        <w:rFonts w:ascii="Verdana" w:hAnsi="Verdana"/>
        <w:b/>
        <w:noProof/>
        <w:sz w:val="18"/>
        <w:szCs w:val="18"/>
        <w:lang w:eastAsia="sv-SE"/>
      </w:rPr>
      <w:drawing>
        <wp:anchor distT="0" distB="0" distL="114300" distR="114300" simplePos="0" relativeHeight="251659264" behindDoc="1" locked="0" layoutInCell="1" allowOverlap="1" wp14:anchorId="56B37C6B" wp14:editId="3EB8ED83">
          <wp:simplePos x="0" y="0"/>
          <wp:positionH relativeFrom="column">
            <wp:posOffset>4772660</wp:posOffset>
          </wp:positionH>
          <wp:positionV relativeFrom="paragraph">
            <wp:posOffset>53340</wp:posOffset>
          </wp:positionV>
          <wp:extent cx="676275" cy="714375"/>
          <wp:effectExtent l="0" t="0" r="9525" b="9525"/>
          <wp:wrapTight wrapText="bothSides">
            <wp:wrapPolygon edited="0">
              <wp:start x="0" y="0"/>
              <wp:lineTo x="0" y="21312"/>
              <wp:lineTo x="21296" y="21312"/>
              <wp:lineTo x="21296" y="0"/>
              <wp:lineTo x="0" y="0"/>
            </wp:wrapPolygon>
          </wp:wrapTight>
          <wp:docPr id="1" name="Bild 1" descr="KV log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V log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14C2" w:rsidRDefault="00A314C2" w:rsidP="00A314C2">
    <w:pPr>
      <w:pStyle w:val="Ingetavstnd"/>
    </w:pPr>
  </w:p>
  <w:p w:rsidR="00A314C2" w:rsidRDefault="00A314C2" w:rsidP="00A314C2">
    <w:pPr>
      <w:pStyle w:val="Ingetavstnd"/>
    </w:pPr>
    <w:r>
      <w:t xml:space="preserve">Pressmeddelande 2013-11-22 </w:t>
    </w:r>
  </w:p>
  <w:p w:rsidR="00A314C2" w:rsidRDefault="00A314C2">
    <w:pPr>
      <w:pStyle w:val="Sidhuvud"/>
    </w:pPr>
  </w:p>
  <w:p w:rsidR="00A314C2" w:rsidRDefault="00A314C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E2E"/>
    <w:multiLevelType w:val="hybridMultilevel"/>
    <w:tmpl w:val="C36C8100"/>
    <w:lvl w:ilvl="0" w:tplc="8B78FE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80736"/>
    <w:multiLevelType w:val="hybridMultilevel"/>
    <w:tmpl w:val="D6B09D8A"/>
    <w:lvl w:ilvl="0" w:tplc="E4DEC15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A32E8E"/>
    <w:multiLevelType w:val="hybridMultilevel"/>
    <w:tmpl w:val="A4BEAF02"/>
    <w:lvl w:ilvl="0" w:tplc="C812EF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FF51FA"/>
    <w:multiLevelType w:val="hybridMultilevel"/>
    <w:tmpl w:val="563A60FC"/>
    <w:lvl w:ilvl="0" w:tplc="D6F85F8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i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3E345F6"/>
    <w:multiLevelType w:val="hybridMultilevel"/>
    <w:tmpl w:val="218C3E78"/>
    <w:lvl w:ilvl="0" w:tplc="28D4D03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B95E76"/>
    <w:multiLevelType w:val="hybridMultilevel"/>
    <w:tmpl w:val="BB3EAD18"/>
    <w:lvl w:ilvl="0" w:tplc="BAF2896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D5"/>
    <w:rsid w:val="000B2139"/>
    <w:rsid w:val="001B071C"/>
    <w:rsid w:val="001F79F0"/>
    <w:rsid w:val="002467CC"/>
    <w:rsid w:val="002F6438"/>
    <w:rsid w:val="003B7AB4"/>
    <w:rsid w:val="003C53CF"/>
    <w:rsid w:val="004456CF"/>
    <w:rsid w:val="00547637"/>
    <w:rsid w:val="007374A8"/>
    <w:rsid w:val="008F0A05"/>
    <w:rsid w:val="009B1AE6"/>
    <w:rsid w:val="00A314C2"/>
    <w:rsid w:val="00A515D5"/>
    <w:rsid w:val="00B921BC"/>
    <w:rsid w:val="00F6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15D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467C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B071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3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14C2"/>
  </w:style>
  <w:style w:type="paragraph" w:styleId="Sidfot">
    <w:name w:val="footer"/>
    <w:basedOn w:val="Normal"/>
    <w:link w:val="SidfotChar"/>
    <w:uiPriority w:val="99"/>
    <w:unhideWhenUsed/>
    <w:rsid w:val="00A3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14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51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15D5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2467CC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1B071C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A3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14C2"/>
  </w:style>
  <w:style w:type="paragraph" w:styleId="Sidfot">
    <w:name w:val="footer"/>
    <w:basedOn w:val="Normal"/>
    <w:link w:val="SidfotChar"/>
    <w:uiPriority w:val="99"/>
    <w:unhideWhenUsed/>
    <w:rsid w:val="00A31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1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.jonasson@kvforetagen.s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Svenskt Naringsliv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Nyborg, Hanna</dc:creator>
  <cp:lastModifiedBy>Branting, Cecilia</cp:lastModifiedBy>
  <cp:revision>2</cp:revision>
  <dcterms:created xsi:type="dcterms:W3CDTF">2013-11-21T20:00:00Z</dcterms:created>
  <dcterms:modified xsi:type="dcterms:W3CDTF">2013-11-21T20:00:00Z</dcterms:modified>
</cp:coreProperties>
</file>