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667E6C9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  <w:t xml:space="preserve"> </w:t>
      </w:r>
      <w:r w:rsidR="00C90992">
        <w:rPr>
          <w:rFonts w:ascii="Calibri" w:hAnsi="Calibri"/>
          <w:noProof/>
        </w:rPr>
        <w:drawing>
          <wp:inline distT="0" distB="0" distL="0" distR="0" wp14:anchorId="54B71E79" wp14:editId="1018FD86">
            <wp:extent cx="1554480" cy="433370"/>
            <wp:effectExtent l="0" t="0" r="7620" b="5080"/>
            <wp:docPr id="3" name="Bildobjekt 3" descr="S:\IP\Marknadsföring\Event\Nordea Masters\NordeaMaster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P\Marknadsföring\Event\Nordea Masters\NordeaMasters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2F66BDCB" w:rsidR="00A70A34" w:rsidRPr="00B41E5D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B41E5D">
        <w:rPr>
          <w:rStyle w:val="hps"/>
          <w:rFonts w:ascii="Calibri" w:hAnsi="Calibri" w:cs="Arial"/>
          <w:sz w:val="28"/>
          <w:szCs w:val="28"/>
        </w:rPr>
        <w:t>PRESSRELEASE</w:t>
      </w:r>
      <w:r w:rsidRPr="00B41E5D">
        <w:rPr>
          <w:rFonts w:ascii="Calibri" w:hAnsi="Calibri" w:cs="Arial"/>
          <w:sz w:val="32"/>
          <w:szCs w:val="32"/>
        </w:rPr>
        <w:t xml:space="preserve"> </w:t>
      </w:r>
      <w:r w:rsidRPr="00B41E5D">
        <w:rPr>
          <w:rFonts w:ascii="Calibri" w:hAnsi="Calibri" w:cs="Arial"/>
          <w:sz w:val="32"/>
          <w:szCs w:val="32"/>
        </w:rPr>
        <w:br/>
      </w:r>
      <w:proofErr w:type="gramStart"/>
      <w:r w:rsidR="00654715">
        <w:rPr>
          <w:rStyle w:val="hps"/>
          <w:rFonts w:ascii="Arial" w:hAnsi="Arial" w:cs="Arial"/>
          <w:sz w:val="20"/>
          <w:szCs w:val="20"/>
        </w:rPr>
        <w:t>Januari</w:t>
      </w:r>
      <w:proofErr w:type="gramEnd"/>
      <w:r w:rsidR="00654715">
        <w:rPr>
          <w:rStyle w:val="hps"/>
          <w:rFonts w:ascii="Arial" w:hAnsi="Arial" w:cs="Arial"/>
          <w:sz w:val="20"/>
          <w:szCs w:val="20"/>
        </w:rPr>
        <w:t xml:space="preserve"> 2015</w:t>
      </w:r>
    </w:p>
    <w:p w14:paraId="6C8E8D6B" w14:textId="622EA96F" w:rsidR="008F4EF6" w:rsidRPr="002869CB" w:rsidRDefault="002869CB" w:rsidP="0097339F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r>
        <w:rPr>
          <w:rFonts w:asciiTheme="minorHAnsi" w:eastAsiaTheme="minorHAnsi" w:hAnsiTheme="minorHAnsi" w:cs="Verdana"/>
          <w:sz w:val="18"/>
          <w:szCs w:val="40"/>
          <w:lang w:eastAsia="en-US"/>
        </w:rPr>
        <w:br/>
      </w:r>
      <w:r w:rsidR="00654715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Mitsubishi Electric sponsrar Miguel </w:t>
      </w:r>
      <w:proofErr w:type="spellStart"/>
      <w:r w:rsidR="00654715">
        <w:rPr>
          <w:rFonts w:asciiTheme="minorHAnsi" w:eastAsiaTheme="minorHAnsi" w:hAnsiTheme="minorHAnsi" w:cs="Verdana"/>
          <w:sz w:val="40"/>
          <w:szCs w:val="40"/>
          <w:lang w:eastAsia="en-US"/>
        </w:rPr>
        <w:t>Ángel</w:t>
      </w:r>
      <w:proofErr w:type="spellEnd"/>
      <w:r w:rsidR="00654715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Jiménez under Nordea Masters</w:t>
      </w:r>
      <w:r w:rsidR="00B94436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F266B4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För andra året i rad medverkar Mitsubishi Electric som </w:t>
      </w:r>
      <w:proofErr w:type="spellStart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Official</w:t>
      </w:r>
      <w:proofErr w:type="spellEnd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Partner på Nordea Masters. Den 4-7 juni arrangeras golftävlingen på PGA Sweden National i Malmö. Och i år får </w:t>
      </w:r>
      <w:r w:rsidR="00C90992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vi</w:t>
      </w:r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sällskap av golfproffset Miguel </w:t>
      </w:r>
      <w:proofErr w:type="spellStart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Ángel</w:t>
      </w:r>
      <w:proofErr w:type="spellEnd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Jiménez</w:t>
      </w:r>
      <w:r w:rsidR="00C90992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som nu blir Mitsubishi Electrics Global Brand Ambassador. 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C90992" w:rsidRPr="002869CB">
        <w:rPr>
          <w:rFonts w:ascii="Calibri" w:hAnsi="Calibri"/>
          <w:sz w:val="20"/>
        </w:rPr>
        <w:t xml:space="preserve">I juni är det återigen dags för Sveriges största golfevent – Nordea Masters. Tävlingen utspelar sig även i år på PGA Sweden National i Bara strax utanför Malmö och lockar storspelare som världstvåan Henrik Stenson </w:t>
      </w:r>
      <w:r w:rsidR="008F4EF6" w:rsidRPr="002869CB">
        <w:rPr>
          <w:rFonts w:ascii="Calibri" w:hAnsi="Calibri"/>
          <w:sz w:val="20"/>
        </w:rPr>
        <w:t xml:space="preserve">samt </w:t>
      </w:r>
      <w:r w:rsidR="00C90992" w:rsidRPr="002869CB">
        <w:rPr>
          <w:rFonts w:ascii="Calibri" w:hAnsi="Calibri"/>
          <w:sz w:val="20"/>
        </w:rPr>
        <w:t xml:space="preserve">spanjoren Miguel </w:t>
      </w:r>
      <w:proofErr w:type="spellStart"/>
      <w:r w:rsidR="00C90992" w:rsidRPr="002869CB">
        <w:rPr>
          <w:rFonts w:ascii="Calibri" w:hAnsi="Calibri"/>
          <w:sz w:val="20"/>
        </w:rPr>
        <w:t>Ángel</w:t>
      </w:r>
      <w:proofErr w:type="spellEnd"/>
      <w:r w:rsidR="00C90992" w:rsidRPr="002869CB">
        <w:rPr>
          <w:rFonts w:ascii="Calibri" w:hAnsi="Calibri"/>
          <w:sz w:val="20"/>
        </w:rPr>
        <w:t xml:space="preserve"> Jiménez. </w:t>
      </w:r>
      <w:r w:rsidR="00C90992" w:rsidRPr="002869CB">
        <w:rPr>
          <w:rFonts w:ascii="Calibri" w:hAnsi="Calibri"/>
          <w:sz w:val="20"/>
        </w:rPr>
        <w:br/>
      </w:r>
      <w:r w:rsidR="00C90992" w:rsidRPr="002869CB">
        <w:rPr>
          <w:rFonts w:ascii="Calibri" w:hAnsi="Calibri"/>
          <w:sz w:val="20"/>
        </w:rPr>
        <w:br/>
        <w:t xml:space="preserve">Mitsubishi Electric kan nu stolt meddela att vi under Nordea Masters samt BMW PGA Championship i Storbritannien </w:t>
      </w:r>
      <w:r w:rsidR="008F4EF6" w:rsidRPr="002869CB">
        <w:rPr>
          <w:rFonts w:ascii="Calibri" w:hAnsi="Calibri"/>
          <w:sz w:val="20"/>
        </w:rPr>
        <w:t xml:space="preserve">sponsrar Miguel </w:t>
      </w:r>
      <w:proofErr w:type="spellStart"/>
      <w:r w:rsidR="008F4EF6" w:rsidRPr="002869CB">
        <w:rPr>
          <w:rFonts w:ascii="Calibri" w:hAnsi="Calibri"/>
          <w:sz w:val="20"/>
        </w:rPr>
        <w:t>Ángel</w:t>
      </w:r>
      <w:proofErr w:type="spellEnd"/>
      <w:r w:rsidR="008F4EF6" w:rsidRPr="002869CB">
        <w:rPr>
          <w:rFonts w:ascii="Calibri" w:hAnsi="Calibri"/>
          <w:sz w:val="20"/>
        </w:rPr>
        <w:t xml:space="preserve"> Jiménez. Med närvaro och en sprudlande personlighet matchar Jiménez Mitsubishi Electrics mål att ständigt förbättras med hjälp av kreativitet och disciplin. </w:t>
      </w:r>
    </w:p>
    <w:p w14:paraId="6BE73EE6" w14:textId="77777777" w:rsidR="008F4EF6" w:rsidRPr="002869CB" w:rsidRDefault="008F4EF6" w:rsidP="0097339F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</w:p>
    <w:p w14:paraId="1A80D6B8" w14:textId="77777777" w:rsidR="002869CB" w:rsidRDefault="008F4EF6" w:rsidP="0097339F">
      <w:pPr>
        <w:widowControl w:val="0"/>
        <w:autoSpaceDE w:val="0"/>
        <w:autoSpaceDN w:val="0"/>
        <w:adjustRightInd w:val="0"/>
        <w:rPr>
          <w:rFonts w:ascii="Calibri" w:hAnsi="Calibri"/>
          <w:i/>
          <w:sz w:val="20"/>
        </w:rPr>
      </w:pPr>
      <w:r w:rsidRPr="002869CB">
        <w:rPr>
          <w:rFonts w:ascii="Calibri" w:hAnsi="Calibri"/>
          <w:sz w:val="20"/>
        </w:rPr>
        <w:t xml:space="preserve">Jiménez inledde sin golfkarriär 1982 och har 21 European Tour-titlar och en Champions Tour-titel. För närvarande är han rankad på plats 39 i </w:t>
      </w:r>
      <w:proofErr w:type="spellStart"/>
      <w:r w:rsidRPr="002869CB">
        <w:rPr>
          <w:rFonts w:ascii="Calibri" w:hAnsi="Calibri"/>
          <w:sz w:val="20"/>
        </w:rPr>
        <w:t>Official</w:t>
      </w:r>
      <w:proofErr w:type="spellEnd"/>
      <w:r w:rsidRPr="002869CB">
        <w:rPr>
          <w:rFonts w:ascii="Calibri" w:hAnsi="Calibri"/>
          <w:sz w:val="20"/>
        </w:rPr>
        <w:t xml:space="preserve"> World Golf Ranking.</w:t>
      </w:r>
      <w:r>
        <w:rPr>
          <w:rFonts w:ascii="Calibri" w:hAnsi="Calibri"/>
        </w:rPr>
        <w:br/>
      </w:r>
      <w:r w:rsidR="007D0361">
        <w:rPr>
          <w:rFonts w:ascii="Calibri" w:hAnsi="Calibri"/>
        </w:rPr>
        <w:br/>
      </w:r>
      <w:r w:rsidR="007D0361">
        <w:rPr>
          <w:rFonts w:ascii="Calibri" w:hAnsi="Calibri"/>
          <w:noProof/>
        </w:rPr>
        <w:drawing>
          <wp:inline distT="0" distB="0" distL="0" distR="0" wp14:anchorId="7AE39DED" wp14:editId="7664F7BC">
            <wp:extent cx="5737860" cy="3655511"/>
            <wp:effectExtent l="0" t="0" r="0" b="2540"/>
            <wp:docPr id="5" name="Bildobjekt 5" descr="S:\IP\Marknadsföring\Event\Nordea Masters\Nordea Masters 2015\Miguel Ángel Jimén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P\Marknadsföring\Event\Nordea Masters\Nordea Masters 2015\Miguel Ángel Jiménez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6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361">
        <w:rPr>
          <w:rFonts w:ascii="Calibri" w:hAnsi="Calibri"/>
        </w:rPr>
        <w:br/>
      </w:r>
      <w:r>
        <w:rPr>
          <w:rFonts w:ascii="Calibri" w:hAnsi="Calibri"/>
        </w:rPr>
        <w:br/>
      </w:r>
      <w:r w:rsidR="007D0361" w:rsidRPr="002869CB">
        <w:rPr>
          <w:rFonts w:ascii="Calibri" w:hAnsi="Calibri"/>
          <w:i/>
          <w:sz w:val="20"/>
        </w:rPr>
        <w:t>”</w:t>
      </w:r>
      <w:r w:rsidRPr="002869CB">
        <w:rPr>
          <w:rFonts w:ascii="Calibri" w:hAnsi="Calibri"/>
          <w:i/>
          <w:sz w:val="20"/>
        </w:rPr>
        <w:t xml:space="preserve">- Miguel </w:t>
      </w:r>
      <w:proofErr w:type="spellStart"/>
      <w:r w:rsidRPr="002869CB">
        <w:rPr>
          <w:rFonts w:ascii="Calibri" w:hAnsi="Calibri"/>
          <w:i/>
          <w:sz w:val="20"/>
        </w:rPr>
        <w:t>Ángel</w:t>
      </w:r>
      <w:proofErr w:type="spellEnd"/>
      <w:r w:rsidRPr="002869CB">
        <w:rPr>
          <w:rFonts w:ascii="Calibri" w:hAnsi="Calibri"/>
          <w:i/>
          <w:sz w:val="20"/>
        </w:rPr>
        <w:t xml:space="preserve"> Jiménez förkroppsligar vårt mål att alltid sträva efter att uppnå ”något bättre” när vi fortsätter </w:t>
      </w:r>
    </w:p>
    <w:p w14:paraId="130A25EB" w14:textId="77777777" w:rsidR="00E16AA8" w:rsidRDefault="007D0361" w:rsidP="0097339F">
      <w:pPr>
        <w:widowControl w:val="0"/>
        <w:autoSpaceDE w:val="0"/>
        <w:autoSpaceDN w:val="0"/>
        <w:adjustRightInd w:val="0"/>
        <w:rPr>
          <w:rFonts w:ascii="Calibri" w:hAnsi="Calibri"/>
          <w:i/>
          <w:sz w:val="20"/>
        </w:rPr>
      </w:pPr>
      <w:r w:rsidRPr="002869CB">
        <w:rPr>
          <w:rFonts w:ascii="Calibri" w:hAnsi="Calibri"/>
          <w:i/>
          <w:sz w:val="20"/>
        </w:rPr>
        <w:t>förnya oss och växa”</w:t>
      </w:r>
      <w:r w:rsidRPr="002869CB">
        <w:rPr>
          <w:rFonts w:ascii="Calibri" w:hAnsi="Calibri"/>
          <w:sz w:val="20"/>
        </w:rPr>
        <w:t xml:space="preserve">, konstaterar </w:t>
      </w:r>
      <w:proofErr w:type="spellStart"/>
      <w:r w:rsidRPr="002869CB">
        <w:rPr>
          <w:rFonts w:ascii="Calibri" w:hAnsi="Calibri"/>
          <w:sz w:val="20"/>
        </w:rPr>
        <w:t>Kiyoshi</w:t>
      </w:r>
      <w:proofErr w:type="spellEnd"/>
      <w:r w:rsidRPr="002869CB">
        <w:rPr>
          <w:rFonts w:ascii="Calibri" w:hAnsi="Calibri"/>
          <w:sz w:val="20"/>
        </w:rPr>
        <w:t xml:space="preserve"> Furukawa, </w:t>
      </w:r>
      <w:proofErr w:type="spellStart"/>
      <w:r w:rsidRPr="002869CB">
        <w:rPr>
          <w:rFonts w:ascii="Calibri" w:hAnsi="Calibri"/>
          <w:sz w:val="20"/>
        </w:rPr>
        <w:t>Inc</w:t>
      </w:r>
      <w:proofErr w:type="spellEnd"/>
      <w:r w:rsidRPr="002869CB">
        <w:rPr>
          <w:rFonts w:ascii="Calibri" w:hAnsi="Calibri"/>
          <w:sz w:val="20"/>
        </w:rPr>
        <w:t xml:space="preserve">. President och CEO på Mitsubishi Electric US. </w:t>
      </w:r>
      <w:r w:rsidRPr="002869CB">
        <w:rPr>
          <w:rFonts w:ascii="Calibri" w:hAnsi="Calibri"/>
          <w:i/>
          <w:sz w:val="20"/>
        </w:rPr>
        <w:t xml:space="preserve">”- Vi är </w:t>
      </w:r>
    </w:p>
    <w:p w14:paraId="2309ABF9" w14:textId="77777777" w:rsidR="00E16AA8" w:rsidRDefault="00E16AA8" w:rsidP="0097339F">
      <w:pPr>
        <w:widowControl w:val="0"/>
        <w:autoSpaceDE w:val="0"/>
        <w:autoSpaceDN w:val="0"/>
        <w:adjustRightInd w:val="0"/>
        <w:rPr>
          <w:rFonts w:ascii="Calibri" w:hAnsi="Calibri"/>
          <w:i/>
          <w:sz w:val="20"/>
        </w:rPr>
      </w:pPr>
    </w:p>
    <w:p w14:paraId="54DA8005" w14:textId="1E58D6BC" w:rsidR="006C396F" w:rsidRPr="002869CB" w:rsidRDefault="00E16AA8" w:rsidP="0097339F">
      <w:pPr>
        <w:widowControl w:val="0"/>
        <w:autoSpaceDE w:val="0"/>
        <w:autoSpaceDN w:val="0"/>
        <w:adjustRightInd w:val="0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m</w:t>
      </w:r>
      <w:r w:rsidR="007D0361" w:rsidRPr="002869CB">
        <w:rPr>
          <w:rFonts w:ascii="Calibri" w:hAnsi="Calibri"/>
          <w:i/>
          <w:sz w:val="20"/>
        </w:rPr>
        <w:t>ycket glada över att vara förknippas med Miguel. Hans inställning till livet och varje prestation visar på en passion och engagemang so</w:t>
      </w:r>
      <w:r w:rsidR="004206E7">
        <w:rPr>
          <w:rFonts w:ascii="Calibri" w:hAnsi="Calibri"/>
          <w:i/>
          <w:sz w:val="20"/>
        </w:rPr>
        <w:t>m vi kan uppskatta och njuta av</w:t>
      </w:r>
      <w:r w:rsidR="007D0361" w:rsidRPr="002869CB">
        <w:rPr>
          <w:rFonts w:ascii="Calibri" w:hAnsi="Calibri"/>
          <w:i/>
          <w:sz w:val="20"/>
        </w:rPr>
        <w:t>”</w:t>
      </w:r>
      <w:r w:rsidR="004206E7">
        <w:rPr>
          <w:rFonts w:ascii="Calibri" w:hAnsi="Calibri"/>
          <w:i/>
          <w:sz w:val="20"/>
        </w:rPr>
        <w:t xml:space="preserve">, fortsätter han. </w:t>
      </w:r>
      <w:r w:rsidR="007D0361" w:rsidRPr="002869CB">
        <w:rPr>
          <w:rFonts w:ascii="Calibri" w:hAnsi="Calibri"/>
          <w:noProof/>
          <w:sz w:val="20"/>
        </w:rPr>
        <w:t xml:space="preserve"> </w:t>
      </w:r>
      <w:r w:rsidR="00B41E5D" w:rsidRPr="002869CB">
        <w:rPr>
          <w:rFonts w:ascii="Calibri" w:hAnsi="Calibri"/>
          <w:sz w:val="20"/>
        </w:rPr>
        <w:br/>
      </w:r>
      <w:r w:rsidR="00B41E5D" w:rsidRPr="002869CB">
        <w:rPr>
          <w:rFonts w:ascii="Calibri" w:hAnsi="Calibri"/>
          <w:sz w:val="20"/>
        </w:rPr>
        <w:br/>
      </w:r>
      <w:r w:rsidR="007D0361" w:rsidRPr="002869CB">
        <w:rPr>
          <w:rFonts w:ascii="Calibri" w:hAnsi="Calibri"/>
          <w:sz w:val="20"/>
        </w:rPr>
        <w:t xml:space="preserve">Under Nordea Masters kommer Mitsubishi Electric finnas i Master </w:t>
      </w:r>
      <w:proofErr w:type="spellStart"/>
      <w:r w:rsidR="007D0361" w:rsidRPr="002869CB">
        <w:rPr>
          <w:rFonts w:ascii="Calibri" w:hAnsi="Calibri"/>
          <w:sz w:val="20"/>
        </w:rPr>
        <w:t>Village</w:t>
      </w:r>
      <w:proofErr w:type="spellEnd"/>
      <w:r w:rsidR="007D0361" w:rsidRPr="002869CB">
        <w:rPr>
          <w:rFonts w:ascii="Calibri" w:hAnsi="Calibri"/>
          <w:sz w:val="20"/>
        </w:rPr>
        <w:t xml:space="preserve"> där vi visar upp värmepumpar inom luft/luft- och luft/vattensortimentet samt bjuda på golfrelaterade utmaningar. </w:t>
      </w:r>
      <w:r w:rsidR="002869CB" w:rsidRPr="002869CB">
        <w:rPr>
          <w:rFonts w:ascii="Calibri" w:hAnsi="Calibri"/>
          <w:sz w:val="20"/>
        </w:rPr>
        <w:t>Mitsubishi Electric har ett av marknadens bredast</w:t>
      </w:r>
      <w:r w:rsidR="004206E7">
        <w:rPr>
          <w:rFonts w:ascii="Calibri" w:hAnsi="Calibri"/>
          <w:sz w:val="20"/>
        </w:rPr>
        <w:t>e</w:t>
      </w:r>
      <w:r w:rsidR="002869CB" w:rsidRPr="002869CB">
        <w:rPr>
          <w:rFonts w:ascii="Calibri" w:hAnsi="Calibri"/>
          <w:sz w:val="20"/>
        </w:rPr>
        <w:t xml:space="preserve"> produktprogram med oändliga möjligheter att tillgodose just ditt behov av inomhusklimat. </w:t>
      </w:r>
      <w:r w:rsidR="006C396F" w:rsidRPr="002869CB">
        <w:rPr>
          <w:rFonts w:ascii="Calibri" w:hAnsi="Calibri"/>
          <w:sz w:val="20"/>
        </w:rPr>
        <w:br/>
      </w:r>
    </w:p>
    <w:p w14:paraId="4250F422" w14:textId="1CF47B91" w:rsidR="004E3908" w:rsidRPr="002869CB" w:rsidRDefault="002869CB" w:rsidP="004E20CC">
      <w:pPr>
        <w:widowControl w:val="0"/>
        <w:autoSpaceDE w:val="0"/>
        <w:autoSpaceDN w:val="0"/>
        <w:adjustRightInd w:val="0"/>
        <w:rPr>
          <w:rFonts w:ascii="Calibri" w:hAnsi="Calibri"/>
        </w:rPr>
      </w:pPr>
      <w:r w:rsidRPr="002869CB">
        <w:rPr>
          <w:rFonts w:ascii="Calibri" w:hAnsi="Calibri"/>
          <w:sz w:val="20"/>
        </w:rPr>
        <w:t xml:space="preserve">Vi kommer även finnas på plats i Partner </w:t>
      </w:r>
      <w:proofErr w:type="spellStart"/>
      <w:r w:rsidRPr="002869CB">
        <w:rPr>
          <w:rFonts w:ascii="Calibri" w:hAnsi="Calibri"/>
          <w:sz w:val="20"/>
        </w:rPr>
        <w:t>Village</w:t>
      </w:r>
      <w:proofErr w:type="spellEnd"/>
      <w:r w:rsidRPr="002869CB">
        <w:rPr>
          <w:rFonts w:ascii="Calibri" w:hAnsi="Calibri"/>
          <w:sz w:val="20"/>
        </w:rPr>
        <w:t xml:space="preserve"> där vi tillsammans med våra besökare kan uppleva golfen på riktigt nära håll. </w:t>
      </w:r>
      <w:r>
        <w:rPr>
          <w:rFonts w:ascii="Calibri" w:hAnsi="Calibri"/>
        </w:rPr>
        <w:br/>
      </w:r>
      <w:r w:rsidR="00202ED3">
        <w:rPr>
          <w:rFonts w:ascii="Calibri" w:hAnsi="Calibri"/>
        </w:rPr>
        <w:br/>
      </w:r>
      <w:bookmarkStart w:id="0" w:name="_GoBack"/>
      <w:bookmarkEnd w:id="0"/>
      <w:r w:rsidR="004E20CC">
        <w:rPr>
          <w:rFonts w:ascii="Calibri" w:hAnsi="Calibri"/>
          <w:noProof/>
        </w:rPr>
        <w:drawing>
          <wp:inline distT="0" distB="0" distL="0" distR="0" wp14:anchorId="19B34DB8" wp14:editId="57CEBBA2">
            <wp:extent cx="5759450" cy="3839845"/>
            <wp:effectExtent l="0" t="0" r="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ea Mast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5D">
        <w:rPr>
          <w:rFonts w:ascii="Calibri" w:hAnsi="Calibri"/>
        </w:rPr>
        <w:br/>
      </w:r>
      <w:r w:rsidR="004E20CC">
        <w:rPr>
          <w:rFonts w:ascii="Calibri" w:hAnsi="Calibri"/>
          <w:b/>
        </w:rPr>
        <w:br/>
      </w:r>
      <w:r w:rsidR="00E16AA8">
        <w:rPr>
          <w:rFonts w:ascii="Calibri" w:hAnsi="Calibri"/>
          <w:b/>
        </w:rPr>
        <w:t xml:space="preserve">Vi ser fram emot en spännande tävling med många möten och soligt väder. </w:t>
      </w:r>
      <w:r w:rsidR="004E3908" w:rsidRPr="004E3908">
        <w:rPr>
          <w:rFonts w:ascii="Calibri" w:hAnsi="Calibri"/>
          <w:b/>
        </w:rPr>
        <w:t xml:space="preserve">Välkommen att möta Mitsubishi Electric </w:t>
      </w:r>
      <w:r w:rsidR="004E3908">
        <w:rPr>
          <w:rFonts w:ascii="Calibri" w:hAnsi="Calibri"/>
          <w:b/>
        </w:rPr>
        <w:t xml:space="preserve">på </w:t>
      </w:r>
      <w:r w:rsidR="00B41E5D">
        <w:rPr>
          <w:rFonts w:ascii="Calibri" w:hAnsi="Calibri"/>
          <w:b/>
        </w:rPr>
        <w:t>Nordea Masters, både i Mas</w:t>
      </w:r>
      <w:r w:rsidR="00E16AA8">
        <w:rPr>
          <w:rFonts w:ascii="Calibri" w:hAnsi="Calibri"/>
          <w:b/>
        </w:rPr>
        <w:t xml:space="preserve">ter </w:t>
      </w:r>
      <w:proofErr w:type="spellStart"/>
      <w:r w:rsidR="00E16AA8">
        <w:rPr>
          <w:rFonts w:ascii="Calibri" w:hAnsi="Calibri"/>
          <w:b/>
        </w:rPr>
        <w:t>Village</w:t>
      </w:r>
      <w:proofErr w:type="spellEnd"/>
      <w:r w:rsidR="00E16AA8">
        <w:rPr>
          <w:rFonts w:ascii="Calibri" w:hAnsi="Calibri"/>
          <w:b/>
        </w:rPr>
        <w:t xml:space="preserve"> och Partner </w:t>
      </w:r>
      <w:proofErr w:type="spellStart"/>
      <w:r w:rsidR="00E16AA8">
        <w:rPr>
          <w:rFonts w:ascii="Calibri" w:hAnsi="Calibri"/>
          <w:b/>
        </w:rPr>
        <w:t>Village</w:t>
      </w:r>
      <w:proofErr w:type="spellEnd"/>
      <w:r w:rsidR="00E16AA8">
        <w:rPr>
          <w:rFonts w:ascii="Calibri" w:hAnsi="Calibri"/>
          <w:b/>
        </w:rPr>
        <w:t>!</w:t>
      </w:r>
    </w:p>
    <w:p w14:paraId="0FB0ADD7" w14:textId="77777777" w:rsidR="004E3908" w:rsidRDefault="004E3908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</w:p>
    <w:p w14:paraId="1D432D75" w14:textId="7D5344B0" w:rsidR="004206E7" w:rsidRDefault="004206E7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För mer information om Nordea Masters, besök </w:t>
      </w:r>
      <w:hyperlink r:id="rId12" w:history="1">
        <w:r w:rsidRPr="00D21495">
          <w:rPr>
            <w:rStyle w:val="Hyperlnk"/>
            <w:rFonts w:ascii="Calibri" w:eastAsiaTheme="minorHAnsi" w:hAnsi="Calibri" w:cs="Calibri"/>
            <w:sz w:val="22"/>
            <w:szCs w:val="22"/>
            <w:lang w:eastAsia="en-US"/>
          </w:rPr>
          <w:t>www.nordeamasters.se</w:t>
        </w:r>
      </w:hyperlink>
      <w:r>
        <w:rPr>
          <w:rFonts w:ascii="Calibri" w:eastAsiaTheme="minorHAnsi" w:hAnsi="Calibri" w:cs="Calibri"/>
          <w:sz w:val="22"/>
          <w:szCs w:val="22"/>
          <w:lang w:eastAsia="en-US"/>
        </w:rPr>
        <w:br/>
        <w:t xml:space="preserve">Du kan även läsa mer om vårt samarbete med Jiménez på </w:t>
      </w:r>
      <w:hyperlink r:id="rId13" w:history="1">
        <w:r w:rsidRPr="00D21495">
          <w:rPr>
            <w:rStyle w:val="Hyperlnk"/>
            <w:rFonts w:ascii="Calibri" w:eastAsiaTheme="minorHAnsi" w:hAnsi="Calibri" w:cs="Calibri"/>
            <w:sz w:val="22"/>
            <w:szCs w:val="22"/>
            <w:lang w:eastAsia="en-US"/>
          </w:rPr>
          <w:t>www.mitsubishielectric.eu</w:t>
        </w:r>
      </w:hyperlink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7E7EFFD5" w14:textId="77777777" w:rsidR="004206E7" w:rsidRPr="004206E7" w:rsidRDefault="004206E7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2978FD4" w14:textId="00736229" w:rsidR="00A70A34" w:rsidRPr="00E16AA8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60467BAD" w14:textId="169BB4E1" w:rsidR="00A77E74" w:rsidRPr="00E16AA8" w:rsidRDefault="00A70A34" w:rsidP="000A52A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I Norden har företaget varit verksamma i </w:t>
      </w:r>
      <w:r w:rsidR="000A52A9"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>mer än 30 år och har 50</w:t>
      </w: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personer anställda. Mitsubishi Electric Scandinavia ansvarar för försäljning och support av egna produkter i Sverige, Norge, Finland, Dan</w:t>
      </w:r>
      <w:r w:rsidR="000A52A9"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>mark och i de baltiska länderna.</w:t>
      </w:r>
    </w:p>
    <w:sectPr w:rsidR="00A77E74" w:rsidRPr="00E16AA8" w:rsidSect="002869CB">
      <w:headerReference w:type="default" r:id="rId14"/>
      <w:footerReference w:type="default" r:id="rId15"/>
      <w:pgSz w:w="11906" w:h="16838"/>
      <w:pgMar w:top="709" w:right="1418" w:bottom="709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8A8EF" w14:textId="77777777" w:rsidR="0019628A" w:rsidRDefault="0019628A" w:rsidP="00F16963">
      <w:r>
        <w:separator/>
      </w:r>
    </w:p>
  </w:endnote>
  <w:endnote w:type="continuationSeparator" w:id="0">
    <w:p w14:paraId="011BA17D" w14:textId="77777777" w:rsidR="0019628A" w:rsidRDefault="0019628A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6FB1" w14:textId="77777777" w:rsidR="0019628A" w:rsidRDefault="0019628A" w:rsidP="00F16963">
      <w:r>
        <w:separator/>
      </w:r>
    </w:p>
  </w:footnote>
  <w:footnote w:type="continuationSeparator" w:id="0">
    <w:p w14:paraId="19A2DA26" w14:textId="77777777" w:rsidR="0019628A" w:rsidRDefault="0019628A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246C9C4E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56F82DD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5351E"/>
    <w:multiLevelType w:val="multilevel"/>
    <w:tmpl w:val="E4C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31926"/>
    <w:rsid w:val="000423E1"/>
    <w:rsid w:val="00046629"/>
    <w:rsid w:val="0009541B"/>
    <w:rsid w:val="000A52A9"/>
    <w:rsid w:val="000F356B"/>
    <w:rsid w:val="00104C26"/>
    <w:rsid w:val="001722F9"/>
    <w:rsid w:val="001861AD"/>
    <w:rsid w:val="0019628A"/>
    <w:rsid w:val="001A1790"/>
    <w:rsid w:val="001D10E6"/>
    <w:rsid w:val="001F7B81"/>
    <w:rsid w:val="00201CF4"/>
    <w:rsid w:val="00202ED3"/>
    <w:rsid w:val="00203DA4"/>
    <w:rsid w:val="00205E74"/>
    <w:rsid w:val="002201DC"/>
    <w:rsid w:val="00222B37"/>
    <w:rsid w:val="0023241D"/>
    <w:rsid w:val="00233F70"/>
    <w:rsid w:val="0026372F"/>
    <w:rsid w:val="00266FAF"/>
    <w:rsid w:val="002869CB"/>
    <w:rsid w:val="002B3552"/>
    <w:rsid w:val="002C369D"/>
    <w:rsid w:val="002F2DA4"/>
    <w:rsid w:val="00320BEC"/>
    <w:rsid w:val="0032448A"/>
    <w:rsid w:val="00344DE9"/>
    <w:rsid w:val="00365687"/>
    <w:rsid w:val="00380E11"/>
    <w:rsid w:val="003B34D5"/>
    <w:rsid w:val="003B7CE3"/>
    <w:rsid w:val="003C526F"/>
    <w:rsid w:val="003E1C71"/>
    <w:rsid w:val="0040098D"/>
    <w:rsid w:val="00403E84"/>
    <w:rsid w:val="004206E7"/>
    <w:rsid w:val="004659F3"/>
    <w:rsid w:val="00481D31"/>
    <w:rsid w:val="004B1C3C"/>
    <w:rsid w:val="004E20CC"/>
    <w:rsid w:val="004E3908"/>
    <w:rsid w:val="0055364A"/>
    <w:rsid w:val="00556BFB"/>
    <w:rsid w:val="00556EBF"/>
    <w:rsid w:val="005577B9"/>
    <w:rsid w:val="005977DF"/>
    <w:rsid w:val="005A3D02"/>
    <w:rsid w:val="005C790A"/>
    <w:rsid w:val="0062497F"/>
    <w:rsid w:val="00653868"/>
    <w:rsid w:val="00654715"/>
    <w:rsid w:val="006A1288"/>
    <w:rsid w:val="006B7A4E"/>
    <w:rsid w:val="006C1396"/>
    <w:rsid w:val="006C396F"/>
    <w:rsid w:val="006D1363"/>
    <w:rsid w:val="00707B0F"/>
    <w:rsid w:val="00711144"/>
    <w:rsid w:val="00714F68"/>
    <w:rsid w:val="00756247"/>
    <w:rsid w:val="007A2A05"/>
    <w:rsid w:val="007A6C5A"/>
    <w:rsid w:val="007D0361"/>
    <w:rsid w:val="007D2587"/>
    <w:rsid w:val="007D74CC"/>
    <w:rsid w:val="007E1850"/>
    <w:rsid w:val="007E4CB3"/>
    <w:rsid w:val="00801520"/>
    <w:rsid w:val="00804CFE"/>
    <w:rsid w:val="00825209"/>
    <w:rsid w:val="008262D6"/>
    <w:rsid w:val="00841346"/>
    <w:rsid w:val="008511A3"/>
    <w:rsid w:val="00872235"/>
    <w:rsid w:val="008A7614"/>
    <w:rsid w:val="008B0DD0"/>
    <w:rsid w:val="008B61C7"/>
    <w:rsid w:val="008C44BD"/>
    <w:rsid w:val="008D0D75"/>
    <w:rsid w:val="008E3790"/>
    <w:rsid w:val="008F414E"/>
    <w:rsid w:val="008F4EF6"/>
    <w:rsid w:val="0091380D"/>
    <w:rsid w:val="00930560"/>
    <w:rsid w:val="0097339F"/>
    <w:rsid w:val="009805DC"/>
    <w:rsid w:val="009A16B5"/>
    <w:rsid w:val="009C77D3"/>
    <w:rsid w:val="00A375D5"/>
    <w:rsid w:val="00A45517"/>
    <w:rsid w:val="00A56949"/>
    <w:rsid w:val="00A70A34"/>
    <w:rsid w:val="00A77E74"/>
    <w:rsid w:val="00B04052"/>
    <w:rsid w:val="00B41E5D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90992"/>
    <w:rsid w:val="00C9571C"/>
    <w:rsid w:val="00D35531"/>
    <w:rsid w:val="00D37527"/>
    <w:rsid w:val="00D6417B"/>
    <w:rsid w:val="00DA6225"/>
    <w:rsid w:val="00E16AA8"/>
    <w:rsid w:val="00E2759E"/>
    <w:rsid w:val="00E509E6"/>
    <w:rsid w:val="00E5222A"/>
    <w:rsid w:val="00E869F3"/>
    <w:rsid w:val="00ED5A8E"/>
    <w:rsid w:val="00EF1698"/>
    <w:rsid w:val="00F16963"/>
    <w:rsid w:val="00F266B4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F4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F4EF6"/>
    <w:rPr>
      <w:rFonts w:ascii="Courier New" w:eastAsia="Times New Roman" w:hAnsi="Courier New" w:cs="Courier New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F4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F4EF6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8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3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2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99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5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888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787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00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065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itsubishielectric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ordeamasters.s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462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5</cp:revision>
  <cp:lastPrinted>2014-05-23T06:23:00Z</cp:lastPrinted>
  <dcterms:created xsi:type="dcterms:W3CDTF">2015-01-12T14:38:00Z</dcterms:created>
  <dcterms:modified xsi:type="dcterms:W3CDTF">2015-01-15T13:03:00Z</dcterms:modified>
</cp:coreProperties>
</file>